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 （多选）</w:t>
      </w:r>
      <w:r>
        <w:t xml:space="preserve"> </w:t>
      </w:r>
      <w:r>
        <w:rPr>
          <w:rFonts w:hint="eastAsia"/>
        </w:rPr>
        <w:t>下面</w:t>
      </w:r>
      <w:r>
        <w:t xml:space="preserve">使用npm </w:t>
      </w:r>
      <w:r>
        <w:rPr>
          <w:rFonts w:hint="eastAsia"/>
        </w:rPr>
        <w:t>下</w:t>
      </w:r>
      <w:r>
        <w:t>载express框架语法正确的是（</w:t>
      </w:r>
      <w:r>
        <w:rPr>
          <w:rFonts w:hint="eastAsia"/>
          <w:color w:val="FF0000"/>
        </w:rPr>
        <w:t>BD</w:t>
      </w:r>
      <w:r>
        <w:t>）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A：</w:t>
      </w:r>
      <w:r>
        <w:t>npm down express                  B</w:t>
      </w:r>
      <w:r>
        <w:rPr>
          <w:rFonts w:hint="eastAsia"/>
        </w:rPr>
        <w:t>：</w:t>
      </w:r>
      <w:r>
        <w:t>npm install express</w:t>
      </w:r>
    </w:p>
    <w:p>
      <w:r>
        <w:t xml:space="preserve"> B</w:t>
      </w:r>
      <w:r>
        <w:rPr>
          <w:rFonts w:hint="eastAsia"/>
        </w:rPr>
        <w:t>：npm</w:t>
      </w:r>
      <w:r>
        <w:t xml:space="preserve"> download express               D: npm</w:t>
      </w:r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r>
        <w:t xml:space="preserve">express     </w:t>
      </w:r>
    </w:p>
    <w:p>
      <w:pPr>
        <w:rPr>
          <w:rFonts w:hint="eastAsia"/>
        </w:rPr>
      </w:pPr>
    </w:p>
    <w:p>
      <w:r>
        <w:t xml:space="preserve">2. </w:t>
      </w:r>
      <w:r>
        <w:rPr>
          <w:rFonts w:hint="eastAsia"/>
        </w:rPr>
        <w:t>（多选）下面</w:t>
      </w:r>
      <w:r>
        <w:t>在express发送响应</w:t>
      </w:r>
      <w:r>
        <w:rPr>
          <w:rFonts w:hint="eastAsia"/>
        </w:rPr>
        <w:t>的</w:t>
      </w:r>
      <w:r>
        <w:t>语句正确的是（</w:t>
      </w:r>
      <w:r>
        <w:rPr>
          <w:rFonts w:hint="eastAsia"/>
          <w:color w:val="FF0000"/>
        </w:rPr>
        <w:t>B</w:t>
      </w:r>
      <w:r>
        <w:rPr>
          <w:color w:val="FF0000"/>
        </w:rPr>
        <w:t>C</w:t>
      </w:r>
      <w:r>
        <w:rPr>
          <w:rFonts w:hint="eastAsia"/>
          <w:color w:val="FF0000"/>
        </w:rPr>
        <w:t>D</w:t>
      </w:r>
      <w:r>
        <w:t>）</w:t>
      </w:r>
      <w:r>
        <w:rPr>
          <w:rFonts w:hint="eastAsia"/>
        </w:rPr>
        <w:t xml:space="preserve"> </w:t>
      </w:r>
    </w:p>
    <w:p>
      <w:r>
        <w:t>A</w:t>
      </w:r>
      <w:r>
        <w:rPr>
          <w:rFonts w:hint="eastAsia"/>
        </w:rPr>
        <w:t>：</w:t>
      </w:r>
      <w:r>
        <w:t>res.end({“success”:”</w:t>
      </w:r>
      <w:r>
        <w:rPr>
          <w:rFonts w:hint="eastAsia"/>
        </w:rPr>
        <w:t>发送</w:t>
      </w:r>
      <w:r>
        <w:t>成功”})     B</w:t>
      </w:r>
      <w:r>
        <w:rPr>
          <w:rFonts w:hint="eastAsia"/>
        </w:rPr>
        <w:t>：</w:t>
      </w:r>
      <w:r>
        <w:t>res.send({“success”:”</w:t>
      </w:r>
      <w:r>
        <w:rPr>
          <w:rFonts w:hint="eastAsia"/>
        </w:rPr>
        <w:t>发送</w:t>
      </w:r>
      <w:r>
        <w:t>成功”})</w:t>
      </w:r>
    </w:p>
    <w:p>
      <w:r>
        <w:t>C：</w:t>
      </w:r>
      <w:r>
        <w:rPr>
          <w:rFonts w:hint="eastAsia"/>
        </w:rPr>
        <w:t>res</w:t>
      </w:r>
      <w:r>
        <w:t>.end(‘{“success”:”</w:t>
      </w:r>
      <w:r>
        <w:rPr>
          <w:rFonts w:hint="eastAsia"/>
        </w:rPr>
        <w:t>发送</w:t>
      </w:r>
      <w:r>
        <w:t xml:space="preserve">成功”}’) </w:t>
      </w:r>
      <w:r>
        <w:tab/>
      </w:r>
      <w:r>
        <w:t xml:space="preserve">   D：</w:t>
      </w:r>
      <w:r>
        <w:rPr>
          <w:rFonts w:hint="eastAsia"/>
        </w:rPr>
        <w:t>res</w:t>
      </w:r>
      <w:r>
        <w:t>.end(‘{“success”:”</w:t>
      </w:r>
      <w:r>
        <w:rPr>
          <w:rFonts w:hint="eastAsia"/>
        </w:rPr>
        <w:t>发送</w:t>
      </w:r>
      <w:r>
        <w:t>成功”}’)</w:t>
      </w:r>
    </w:p>
    <w:p>
      <w:pPr>
        <w:rPr>
          <w:rFonts w:hint="eastAsia"/>
        </w:rPr>
      </w:pPr>
    </w:p>
    <w:p>
      <w:r>
        <w:t>3</w:t>
      </w:r>
      <w:r>
        <w:rPr>
          <w:rFonts w:hint="eastAsia"/>
        </w:rPr>
        <w:t>.在</w:t>
      </w:r>
      <w:r>
        <w:t>express中</w:t>
      </w:r>
      <w:r>
        <w:rPr>
          <w:rFonts w:hint="eastAsia"/>
        </w:rPr>
        <w:t>可以</w:t>
      </w:r>
      <w:r>
        <w:t>发送</w:t>
      </w:r>
      <w:r>
        <w:rPr>
          <w:rFonts w:hint="eastAsia"/>
        </w:rPr>
        <w:t>静态</w:t>
      </w:r>
      <w:r>
        <w:t>资源</w:t>
      </w:r>
      <w:r>
        <w:rPr>
          <w:rFonts w:hint="eastAsia"/>
        </w:rPr>
        <w:t>的中</w:t>
      </w:r>
      <w:r>
        <w:t>间件是</w:t>
      </w:r>
      <w:r>
        <w:rPr>
          <w:rFonts w:hint="eastAsia"/>
          <w:color w:val="FF0000"/>
        </w:rPr>
        <w:t>（D）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A : exoress. Router ()       B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express.public()  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C: express.redirect()        D</w:t>
      </w:r>
      <w:r>
        <w:rPr>
          <w:rFonts w:hint="eastAsia"/>
          <w:color w:val="FF0000"/>
        </w:rPr>
        <w:t>：</w:t>
      </w:r>
      <w:r>
        <w:rPr>
          <w:color w:val="FF0000"/>
        </w:rPr>
        <w:t>express.static()</w:t>
      </w:r>
    </w:p>
    <w:p/>
    <w:p>
      <w:r>
        <w:rPr>
          <w:rFonts w:hint="eastAsia"/>
        </w:rPr>
        <w:t>4.</w:t>
      </w:r>
      <w:r>
        <w:t>express</w:t>
      </w:r>
      <w:r>
        <w:rPr>
          <w:rFonts w:hint="eastAsia"/>
        </w:rPr>
        <w:t>框架</w:t>
      </w:r>
      <w:r>
        <w:t>通过</w:t>
      </w:r>
      <w:r>
        <w:rPr>
          <w:rFonts w:hint="eastAsia"/>
        </w:rPr>
        <w:t>编写</w:t>
      </w:r>
      <w:r>
        <w:t>什么来区分浏览器发送的请求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A : exoress. Router ()       B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express.public()  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C: express.redirect()       D</w:t>
      </w:r>
      <w:r>
        <w:rPr>
          <w:rFonts w:hint="eastAsia"/>
          <w:color w:val="FF0000"/>
        </w:rPr>
        <w:t>：</w:t>
      </w:r>
      <w:r>
        <w:rPr>
          <w:color w:val="FF0000"/>
        </w:rPr>
        <w:t>express.static()</w:t>
      </w:r>
    </w:p>
    <w:p/>
    <w:p>
      <w:r>
        <w:rPr>
          <w:rFonts w:hint="eastAsia"/>
        </w:rPr>
        <w:t>5.请</w:t>
      </w:r>
      <w:r>
        <w:t>画出</w:t>
      </w:r>
      <w:r>
        <w:rPr>
          <w:rFonts w:hint="eastAsia"/>
        </w:rPr>
        <w:t>浏览器</w:t>
      </w:r>
      <w:r>
        <w:t>和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交互的示意图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1811655" cy="1075690"/>
            <wp:effectExtent l="0" t="0" r="171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0049" cy="11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交互</w:t>
      </w:r>
      <w:r>
        <w:rPr>
          <w:color w:val="FF0000"/>
        </w:rPr>
        <w:t>示意</w:t>
      </w:r>
      <w:r>
        <w:rPr>
          <w:rFonts w:hint="eastAsia"/>
          <w:color w:val="FF0000"/>
        </w:rPr>
        <w:t>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2018-05-10T01:06:36Z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