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3251" w14:textId="77777777" w:rsidR="007152C2" w:rsidRPr="00321EC3" w:rsidRDefault="00000000" w:rsidP="00321E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b/>
          <w:sz w:val="24"/>
          <w:szCs w:val="24"/>
        </w:rPr>
        <w:t>International Cybersecurity and Digital Forensics Academy (ICDFA)</w:t>
      </w:r>
    </w:p>
    <w:p w14:paraId="68D2FB21" w14:textId="77777777" w:rsidR="007152C2" w:rsidRPr="00321EC3" w:rsidRDefault="00000000" w:rsidP="00321E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b/>
          <w:sz w:val="24"/>
          <w:szCs w:val="24"/>
        </w:rPr>
        <w:t>CIP-B103: Network Forensics Fundamentals</w:t>
      </w:r>
    </w:p>
    <w:p w14:paraId="00F9198D" w14:textId="77777777" w:rsidR="007152C2" w:rsidRPr="00321EC3" w:rsidRDefault="00000000" w:rsidP="00321E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b/>
          <w:sz w:val="24"/>
          <w:szCs w:val="24"/>
        </w:rPr>
        <w:t>LAB 8: DNS Spoofing Forensics</w:t>
      </w:r>
    </w:p>
    <w:p w14:paraId="6F55F3A9" w14:textId="77777777" w:rsidR="007152C2" w:rsidRPr="00321EC3" w:rsidRDefault="00000000" w:rsidP="00321E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b/>
          <w:sz w:val="24"/>
          <w:szCs w:val="24"/>
        </w:rPr>
        <w:t>Three-Week Delivery Block 3/3 | 1-2 August 2026</w:t>
      </w:r>
    </w:p>
    <w:p w14:paraId="4F719880" w14:textId="77777777" w:rsidR="007152C2" w:rsidRPr="00321EC3" w:rsidRDefault="00000000" w:rsidP="00321E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Prepared by: Aminu Idris, AMCPN | Founder, ICDFA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  <w:gridCol w:w="30"/>
      </w:tblGrid>
      <w:tr w:rsidR="007152C2" w:rsidRPr="00321EC3" w14:paraId="5C5ADB04" w14:textId="77777777">
        <w:trPr>
          <w:gridAfter w:val="1"/>
          <w:wAfter w:w="30" w:type="dxa"/>
          <w:jc w:val="center"/>
        </w:trPr>
        <w:tc>
          <w:tcPr>
            <w:tcW w:w="10368" w:type="dxa"/>
            <w:gridSpan w:val="2"/>
            <w:shd w:val="clear" w:color="auto" w:fill="FFF4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4407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Important Pre-Lab Instruction</w:t>
            </w: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  <w:tr w:rsidR="007152C2" w:rsidRPr="00321EC3" w14:paraId="5C418576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911FF7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8415B4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CIP-B103</w:t>
            </w:r>
          </w:p>
        </w:tc>
      </w:tr>
      <w:tr w:rsidR="007152C2" w:rsidRPr="00321EC3" w14:paraId="3BBA1148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A9EF6F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360E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Network Forensics Fundamentals</w:t>
            </w:r>
          </w:p>
        </w:tc>
      </w:tr>
      <w:tr w:rsidR="007152C2" w:rsidRPr="00321EC3" w14:paraId="20593884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35BEEF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Lab Number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EAD77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Lab 8</w:t>
            </w:r>
          </w:p>
        </w:tc>
      </w:tr>
      <w:tr w:rsidR="007152C2" w:rsidRPr="00321EC3" w14:paraId="380308D5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D9E79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Lab Title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9631D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 Spoofing Forensics</w:t>
            </w:r>
          </w:p>
        </w:tc>
      </w:tr>
      <w:tr w:rsidR="00321EC3" w:rsidRPr="00321EC3" w14:paraId="24DC9352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1E059" w14:textId="1E672494" w:rsidR="00321EC3" w:rsidRPr="00321EC3" w:rsidRDefault="00321EC3" w:rsidP="00321E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C893D8" w14:textId="24548FB3" w:rsidR="00321EC3" w:rsidRPr="00321EC3" w:rsidRDefault="00321EC3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321EC3" w:rsidRPr="00321EC3" w14:paraId="7628FE67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CFD74" w14:textId="6E6283CF" w:rsidR="00321EC3" w:rsidRPr="00321EC3" w:rsidRDefault="00321EC3" w:rsidP="00321E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43A30" w14:textId="79BDF968" w:rsidR="00321EC3" w:rsidRPr="00321EC3" w:rsidRDefault="00321EC3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17291</w:t>
            </w:r>
          </w:p>
        </w:tc>
      </w:tr>
      <w:tr w:rsidR="00321EC3" w:rsidRPr="00321EC3" w14:paraId="1961A41D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5CEFB3" w14:textId="6256610B" w:rsidR="00321EC3" w:rsidRPr="00321EC3" w:rsidRDefault="00321EC3" w:rsidP="00321E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Instructor Name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648C27" w14:textId="3DCA6916" w:rsidR="00321EC3" w:rsidRPr="00321EC3" w:rsidRDefault="00321EC3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Sarah James</w:t>
            </w:r>
          </w:p>
        </w:tc>
      </w:tr>
      <w:tr w:rsidR="007152C2" w:rsidRPr="00321EC3" w14:paraId="7981C7AC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76934A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Delivery Block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FD7BC3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3/3 of 3</w:t>
            </w:r>
          </w:p>
        </w:tc>
      </w:tr>
      <w:tr w:rsidR="007152C2" w:rsidRPr="00321EC3" w14:paraId="674EC3F6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D5F78A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Scheduled Dates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862BE4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1-2 August 2026</w:t>
            </w:r>
          </w:p>
        </w:tc>
      </w:tr>
      <w:tr w:rsidR="007152C2" w:rsidRPr="00321EC3" w14:paraId="007109C5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0A80E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Estimated Duration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FC0C4F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4-5 hours practical work plus report writing</w:t>
            </w:r>
          </w:p>
        </w:tc>
      </w:tr>
      <w:tr w:rsidR="007152C2" w:rsidRPr="00321EC3" w14:paraId="7DE4BE4B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0809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Mode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A1F94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Individual practical lab in an authorized virtual environment</w:t>
            </w:r>
          </w:p>
        </w:tc>
      </w:tr>
      <w:tr w:rsidR="007152C2" w:rsidRPr="00321EC3" w14:paraId="342AA7D2" w14:textId="77777777" w:rsidTr="00321EC3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52CE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Required Evidence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82B8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Controlled DNS-spoof PCAPNG plus baseline DNS/ARP evidence</w:t>
            </w:r>
          </w:p>
        </w:tc>
      </w:tr>
    </w:tbl>
    <w:p w14:paraId="6374EB98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1. Source Materials and Slide Alignment</w:t>
      </w:r>
    </w:p>
    <w:p w14:paraId="177F0AED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DNS Spoofing Forensics: fake training page, ARP poisoning as a man-in-the-middle prerequisite, DNS request interception, modified response, iptables/NFQUEUE and packet analysis.</w:t>
      </w:r>
    </w:p>
    <w:p w14:paraId="7FD2DE5E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lastRenderedPageBreak/>
        <w:t>The uploaded slide uses arp.py and dns_spoof.py in the same LAN and assigns the trainee to analyze the spoofed traffic.</w:t>
      </w:r>
    </w:p>
    <w:p w14:paraId="57A9A5CC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This manual converts the demonstration into a no-credential, host-only forensic exercise with mandatory cleanup.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152C2" w:rsidRPr="00321EC3" w14:paraId="1A892031" w14:textId="77777777">
        <w:trPr>
          <w:jc w:val="center"/>
        </w:trPr>
        <w:tc>
          <w:tcPr>
            <w:tcW w:w="10368" w:type="dxa"/>
            <w:shd w:val="clear" w:color="auto" w:fill="D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A617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Reading Requirement Before Lab Execution</w:t>
            </w: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 w14:paraId="19A4C01C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2. Lab Scenario</w:t>
      </w:r>
    </w:p>
    <w:p w14:paraId="606AB083" w14:textId="77777777" w:rsidR="007152C2" w:rsidRPr="00321EC3" w:rsidRDefault="00000000" w:rsidP="00321E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An internal training domain resolves to an unexpected host after an ARP anomaly. You will capture a normal DNS baseline, run an instructor-approved DNS-spoof simulation in an isolated host-only network using a harmless warning page, identify forged response indicators, correlate them with ARP evidence and restore the environment.</w:t>
      </w:r>
    </w:p>
    <w:p w14:paraId="78027039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3. Learning Outcomes</w:t>
      </w:r>
    </w:p>
    <w:p w14:paraId="1098245C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Explain the relationship among ARP poisoning, man-in-the-middle positioning and DNS spoofing.</w:t>
      </w:r>
    </w:p>
    <w:p w14:paraId="37B79565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Capture baseline DNS and ARP evidence before a controlled simulation.</w:t>
      </w:r>
    </w:p>
    <w:p w14:paraId="18EB1178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Identify conflicting DNS answers, abnormal responder IP/MAC, timing and TTL indicators.</w:t>
      </w:r>
    </w:p>
    <w:p w14:paraId="0D09F0E7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Correlate a spoofed DNS response with the web connection that follows.</w:t>
      </w:r>
    </w:p>
    <w:p w14:paraId="516B8C42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Distinguish a DNS spoofing finding from normal caching, split-horizon DNS or multiple legitimate answers.</w:t>
      </w:r>
    </w:p>
    <w:p w14:paraId="25F09E9D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Restore forwarding, iptables and ARP state after the lab.</w:t>
      </w:r>
    </w:p>
    <w:p w14:paraId="1B01B053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4. Legal, Ethical and Safety Rules</w:t>
      </w:r>
    </w:p>
    <w:p w14:paraId="2AD617FA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Use only systems, packet captures and networks for which you have explicit authorization.</w:t>
      </w:r>
    </w:p>
    <w:p w14:paraId="726291A8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Keep the lab isolated from production, campus, office and public networks. Use NAT or host-only virtual networking as instructed.</w:t>
      </w:r>
    </w:p>
    <w:p w14:paraId="4A7AD0F1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Do not collect, disclose or reuse real credentials, personal messages or confidential traffic.</w:t>
      </w:r>
    </w:p>
    <w:p w14:paraId="64AE9194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Preserve original capture files. Perform analysis on verified working copies and record SHA-256 hashes.</w:t>
      </w:r>
    </w:p>
    <w:p w14:paraId="1813C76A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Stop any traffic-generation or interception process immediately after the required evidence is captured.</w:t>
      </w:r>
    </w:p>
    <w:p w14:paraId="49D5EF85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Restore firewall, ARP, forwarding and network settings before closing the lab.</w:t>
      </w:r>
    </w:p>
    <w:p w14:paraId="2F529C21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lastRenderedPageBreak/>
        <w:t xml:space="preserve">The fake page must display only an ICDFA training warning and must not collect usernames, passwords, cookies or personal information. Use a reserved training domain such as 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portal.icdfa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 xml:space="preserve">.test or 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bank.training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>.invalid, never a real bank or public domain.</w:t>
      </w:r>
    </w:p>
    <w:p w14:paraId="0F3C7D86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5. Required Tools and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152C2" w:rsidRPr="00321EC3" w14:paraId="21285ED2" w14:textId="77777777" w:rsidTr="00321EC3">
        <w:trPr>
          <w:cantSplit/>
          <w:tblHeader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A847DC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9960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Recommended Tool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5D022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7152C2" w:rsidRPr="00321EC3" w14:paraId="18753964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CA712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Virtual machines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407B1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Kali analyst plus victim VM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87C3F3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Run on a host-only/internal network.</w:t>
            </w:r>
          </w:p>
        </w:tc>
      </w:tr>
      <w:tr w:rsidR="007152C2" w:rsidRPr="00321EC3" w14:paraId="6E6C6543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76B5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D1941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Apache2 on analyst VM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EC51B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Host harmless training page.</w:t>
            </w:r>
          </w:p>
        </w:tc>
      </w:tr>
      <w:tr w:rsidR="007152C2" w:rsidRPr="00321EC3" w14:paraId="7D279C8B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75ADFB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Capture tools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A04CB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Wireshark/tshark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AC4D8B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Capture DNS, ARP and HTTP.</w:t>
            </w:r>
          </w:p>
        </w:tc>
      </w:tr>
      <w:tr w:rsidR="007152C2" w:rsidRPr="00321EC3" w14:paraId="09DE146E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D728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Packet tools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FDD4A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python3-scapy and NetfilterQueue if preconfigured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952E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Instructor-provided simulation scripts.</w:t>
            </w:r>
          </w:p>
        </w:tc>
      </w:tr>
      <w:tr w:rsidR="007152C2" w:rsidRPr="00321EC3" w14:paraId="3A6011D7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C26F64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Evidence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382857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Baseline and controlled PCAPNG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089B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Compare normal and forged responses.</w:t>
            </w:r>
          </w:p>
        </w:tc>
      </w:tr>
      <w:tr w:rsidR="007152C2" w:rsidRPr="00321EC3" w14:paraId="7134BBBE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992F3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Test domain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4F6BF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Instructor-assigned .test</w:t>
            </w:r>
            <w:proofErr w:type="gramStart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/.invalid</w:t>
            </w:r>
            <w:proofErr w:type="gramEnd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AC5D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Avoid impersonating real organizations.</w:t>
            </w:r>
          </w:p>
        </w:tc>
      </w:tr>
    </w:tbl>
    <w:p w14:paraId="0F1364C8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6. Lab Folder Structure and Evidence Preparation</w:t>
      </w:r>
    </w:p>
    <w:p w14:paraId="760E10C3" w14:textId="77777777" w:rsidR="007152C2" w:rsidRPr="00321EC3" w:rsidRDefault="00000000" w:rsidP="00321EC3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mkdir -p ~/CIP-B103-Lab8/{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evidence,working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exported,reports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screenshots,scripts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>}</w:t>
      </w:r>
      <w:r w:rsidRPr="00321EC3">
        <w:rPr>
          <w:rFonts w:ascii="Times New Roman" w:hAnsi="Times New Roman" w:cs="Times New Roman"/>
          <w:sz w:val="24"/>
          <w:szCs w:val="24"/>
        </w:rPr>
        <w:br/>
        <w:t>cd ~/CIP-B103-Lab8</w:t>
      </w:r>
      <w:r w:rsidRPr="00321EC3">
        <w:rPr>
          <w:rFonts w:ascii="Times New Roman" w:hAnsi="Times New Roman" w:cs="Times New Roman"/>
          <w:sz w:val="24"/>
          <w:szCs w:val="24"/>
        </w:rPr>
        <w:br/>
        <w:t>pwd</w:t>
      </w:r>
      <w:r w:rsidRPr="00321EC3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find .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 xml:space="preserve"> -maxdepth 1 -type d -print</w:t>
      </w:r>
    </w:p>
    <w:p w14:paraId="14A60D51" w14:textId="77777777" w:rsidR="007152C2" w:rsidRPr="00321EC3" w:rsidRDefault="00000000" w:rsidP="00321E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Create the folder structure before downloading or generating evidence. Store original captures under evidence and analysis copies under working.</w:t>
      </w:r>
    </w:p>
    <w:p w14:paraId="4159954C" w14:textId="77777777" w:rsidR="007152C2" w:rsidRPr="00321EC3" w:rsidRDefault="00000000" w:rsidP="00321EC3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lastRenderedPageBreak/>
        <w:t>sudo apt update</w:t>
      </w:r>
      <w:r w:rsidRPr="00321EC3">
        <w:rPr>
          <w:rFonts w:ascii="Times New Roman" w:hAnsi="Times New Roman" w:cs="Times New Roman"/>
          <w:sz w:val="24"/>
          <w:szCs w:val="24"/>
        </w:rPr>
        <w:br/>
        <w:t>sudo apt install -y apache2 tshark wireshark python3-scapy python3-pip build-essential python3-dev libnetfilter-queue-dev</w:t>
      </w:r>
      <w:r w:rsidRPr="00321EC3">
        <w:rPr>
          <w:rFonts w:ascii="Times New Roman" w:hAnsi="Times New Roman" w:cs="Times New Roman"/>
          <w:sz w:val="24"/>
          <w:szCs w:val="24"/>
        </w:rPr>
        <w:br/>
        <w:t>sudo systemctl enable --now apache2</w:t>
      </w:r>
      <w:r w:rsidRPr="00321EC3">
        <w:rPr>
          <w:rFonts w:ascii="Times New Roman" w:hAnsi="Times New Roman" w:cs="Times New Roman"/>
          <w:sz w:val="24"/>
          <w:szCs w:val="24"/>
        </w:rPr>
        <w:br/>
        <w:t>printf '&lt;!DOCTYPE html&gt;\n&lt;html&gt;&lt;body style="font-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family:Arial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 xml:space="preserve">"&gt;&lt;h1&gt;ICDFA DNS Spoofing Training Page&lt;/h1&gt;&lt;p&gt;This is an authorized simulation. Do not enter 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credentials.&lt;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>/p&gt;&lt;p&gt;Analyst: YOUR NAME&lt;/p&gt;&lt;/body&gt;&lt;/html&gt;\n' | sudo tee /var/www/html/index.html</w:t>
      </w:r>
      <w:r w:rsidRPr="00321EC3">
        <w:rPr>
          <w:rFonts w:ascii="Times New Roman" w:hAnsi="Times New Roman" w:cs="Times New Roman"/>
          <w:sz w:val="24"/>
          <w:szCs w:val="24"/>
        </w:rPr>
        <w:br/>
        <w:t>sha256sum /var/www/html/index.html | tee reports/training_page_sha256.txt</w:t>
      </w:r>
      <w:r w:rsidRPr="00321EC3">
        <w:rPr>
          <w:rFonts w:ascii="Times New Roman" w:hAnsi="Times New Roman" w:cs="Times New Roman"/>
          <w:sz w:val="24"/>
          <w:szCs w:val="24"/>
        </w:rPr>
        <w:br/>
        <w:t>ip -br address | tee reports/interfaces.txt</w:t>
      </w:r>
      <w:r w:rsidRPr="00321EC3">
        <w:rPr>
          <w:rFonts w:ascii="Times New Roman" w:hAnsi="Times New Roman" w:cs="Times New Roman"/>
          <w:sz w:val="24"/>
          <w:szCs w:val="24"/>
        </w:rPr>
        <w:br/>
        <w:t>ip route | tee reports/routes.txt</w:t>
      </w:r>
      <w:r w:rsidRPr="00321EC3">
        <w:rPr>
          <w:rFonts w:ascii="Times New Roman" w:hAnsi="Times New Roman" w:cs="Times New Roman"/>
          <w:sz w:val="24"/>
          <w:szCs w:val="24"/>
        </w:rPr>
        <w:br/>
        <w:t>ip neigh show | tee reports/arp_before.txt</w:t>
      </w:r>
    </w:p>
    <w:p w14:paraId="24C15948" w14:textId="77777777" w:rsidR="007152C2" w:rsidRPr="00321EC3" w:rsidRDefault="00000000" w:rsidP="00321E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Screenshot required: Harmless training page, interfaces, routes, initial ARP table and page hash.</w:t>
      </w:r>
    </w:p>
    <w:p w14:paraId="288ADC60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94F612" wp14:editId="63B563A1">
            <wp:extent cx="5942815" cy="3878580"/>
            <wp:effectExtent l="0" t="0" r="1270" b="7620"/>
            <wp:docPr id="8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739" cy="38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11B5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1: Evidence folder created; Apache2 enabled.</w:t>
      </w:r>
    </w:p>
    <w:p w14:paraId="78F54DDA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376C52" wp14:editId="7FBF0A6A">
            <wp:extent cx="5942328" cy="3223260"/>
            <wp:effectExtent l="0" t="0" r="1905" b="0"/>
            <wp:docPr id="800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450" cy="323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A332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2: systemctl status confirming Apache2 active.</w:t>
      </w:r>
    </w:p>
    <w:p w14:paraId="4759B0DF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A83AFE" wp14:editId="7D07C846">
            <wp:extent cx="5942938" cy="3307080"/>
            <wp:effectExtent l="0" t="0" r="1270" b="7620"/>
            <wp:docPr id="800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293" cy="33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30A7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3: curl to the default Apache landing page (start).</w:t>
      </w:r>
    </w:p>
    <w:p w14:paraId="64CE681C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EDB453" wp14:editId="6CCDF130">
            <wp:extent cx="5942965" cy="2598420"/>
            <wp:effectExtent l="0" t="0" r="635" b="0"/>
            <wp:docPr id="80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087" cy="26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D429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4: Default page CSS continued.</w:t>
      </w:r>
    </w:p>
    <w:p w14:paraId="18E40881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F50177" wp14:editId="110F5929">
            <wp:extent cx="5942965" cy="2407920"/>
            <wp:effectExtent l="0" t="0" r="635" b="0"/>
            <wp:docPr id="800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824" cy="240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0E02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5: Default page CSS continued.</w:t>
      </w:r>
    </w:p>
    <w:p w14:paraId="18515811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9C9A7" wp14:editId="2CCB7B85">
            <wp:extent cx="5942965" cy="2316480"/>
            <wp:effectExtent l="0" t="0" r="635" b="7620"/>
            <wp:docPr id="80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8137" cy="23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490A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6: Default page CSS continued.</w:t>
      </w:r>
    </w:p>
    <w:p w14:paraId="037AB557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77C172" wp14:editId="16094D02">
            <wp:extent cx="5943063" cy="2621280"/>
            <wp:effectExtent l="0" t="0" r="635" b="7620"/>
            <wp:docPr id="800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050" cy="262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80A2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7: Default page CSS continued.</w:t>
      </w:r>
    </w:p>
    <w:p w14:paraId="23D278E8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1E2FDF" wp14:editId="6666F267">
            <wp:extent cx="5942965" cy="2392680"/>
            <wp:effectExtent l="0" t="0" r="635" b="7620"/>
            <wp:docPr id="800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768" cy="23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1CA5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8: Default page CSS concluded.</w:t>
      </w:r>
    </w:p>
    <w:p w14:paraId="13D8C0E8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12DF09" wp14:editId="67A1B386">
            <wp:extent cx="5942715" cy="2346960"/>
            <wp:effectExtent l="0" t="0" r="1270" b="0"/>
            <wp:docPr id="801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910" cy="234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4B63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9: Harmless ICDFA training page created with printf and confirmed via curl.</w:t>
      </w:r>
    </w:p>
    <w:p w14:paraId="64F1FD43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4815F2" wp14:editId="5D02B56F">
            <wp:extent cx="5942965" cy="2179320"/>
            <wp:effectExtent l="0" t="0" r="635" b="0"/>
            <wp:docPr id="801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6999" cy="218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ED8D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10: Training page SHA-256 hashed; interfaces, routes and initial ARP table recorded.</w:t>
      </w:r>
    </w:p>
    <w:p w14:paraId="09DEF785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9BC8B" wp14:editId="6CBD9A8B">
            <wp:extent cx="5942965" cy="2560320"/>
            <wp:effectExtent l="0" t="0" r="635" b="0"/>
            <wp:docPr id="801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5904" cy="256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CC2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11: Interfaces, routes and ARP table re-confirmed.</w:t>
      </w:r>
    </w:p>
    <w:p w14:paraId="70EF8517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7248BA" wp14:editId="3EA2604C">
            <wp:extent cx="5943021" cy="2148840"/>
            <wp:effectExtent l="0" t="0" r="635" b="3810"/>
            <wp:docPr id="801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4216" cy="21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C2A9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12: ARP table re-confirmed; resolvectl status showing the configured DNS resolver.</w:t>
      </w:r>
    </w:p>
    <w:p w14:paraId="1D259840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lastRenderedPageBreak/>
        <w:t>7. Mini Evidence and Chain-of-Custody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6"/>
        <w:gridCol w:w="7632"/>
      </w:tblGrid>
      <w:tr w:rsidR="007152C2" w:rsidRPr="00321EC3" w14:paraId="6565B737" w14:textId="77777777" w:rsidTr="00321EC3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E945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D6CDA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Student Entry</w:t>
            </w:r>
          </w:p>
        </w:tc>
      </w:tr>
      <w:tr w:rsidR="007152C2" w:rsidRPr="00321EC3" w14:paraId="2656FE3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2B8E3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Case/lab identifier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EB9243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CIP-B103-Lab8-YourFullName</w:t>
            </w:r>
          </w:p>
        </w:tc>
      </w:tr>
      <w:tr w:rsidR="007152C2" w:rsidRPr="00321EC3" w14:paraId="39A8DDF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6350B4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Trainee name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1C0997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7152C2" w:rsidRPr="00321EC3" w14:paraId="58609BF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582D17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Date and time started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C6957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Mon 10 August 2026, approx. 18:53 EDT (Kali VM) — inferred from the Apache2 service start time shown in systemctl status</w:t>
            </w:r>
          </w:p>
        </w:tc>
      </w:tr>
      <w:tr w:rsidR="007152C2" w:rsidRPr="00321EC3" w14:paraId="15479F0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4D4E1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Evidence file name(s)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B9BAFE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evidence/dns_baseline.pcapng; evidence/dns_spoof_controlled.pcapng</w:t>
            </w:r>
          </w:p>
        </w:tc>
      </w:tr>
      <w:tr w:rsidR="007152C2" w:rsidRPr="00321EC3" w14:paraId="425A4EB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ACB9F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Source or generation method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6629B1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Both captured locally with tshark on eth0 while running the instructor-provided simulation scripts scripts/arp.py and scripts/dns_spoof.py, plus a direct-IP curl test from a separate Windows client VM</w:t>
            </w:r>
          </w:p>
        </w:tc>
      </w:tr>
      <w:tr w:rsidR="007152C2" w:rsidRPr="00321EC3" w14:paraId="7AC8CF41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8B3733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Original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D15C2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dns_</w:t>
            </w:r>
            <w:proofErr w:type="gramStart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baseline.pcapng</w:t>
            </w:r>
            <w:proofErr w:type="gramEnd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: 290843ddb34d7271387b064cd782490fd389fcfefa10702a68ebc1f1b7828749; dns_spoof_</w:t>
            </w:r>
            <w:proofErr w:type="gramStart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controlled.pcapng</w:t>
            </w:r>
            <w:proofErr w:type="gramEnd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: 6d06affbbcdbddc10d91abf4071a9e25930bb3ee81509d7f916bb786441a12ff</w:t>
            </w:r>
          </w:p>
        </w:tc>
      </w:tr>
      <w:tr w:rsidR="007152C2" w:rsidRPr="00321EC3" w14:paraId="26A2A87D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C3EC53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Working-copy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DE6F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separately generated — evidence/ files were hashed directly and analyzed without a distinct working/ copy in the supplied screenshots</w:t>
            </w:r>
          </w:p>
        </w:tc>
      </w:tr>
      <w:tr w:rsidR="007152C2" w:rsidRPr="00321EC3" w14:paraId="76141A4C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26889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Analysis workstation/VM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52159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Kali Linux analyst VM (user: kali), CIP-B103-Lab8 working directory, eth0 192.168.44.128/24; a separate Windows client VM was used for the direct-IP connectivity check</w:t>
            </w:r>
          </w:p>
        </w:tc>
      </w:tr>
      <w:tr w:rsidR="007152C2" w:rsidRPr="00321EC3" w14:paraId="04D6672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1D5E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Notes on any changes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B73E1C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Both provided scripts are safe, non-transmitting simulations by design: arp.py and dns_spoof.py only print status messages ('No ARP packets are modified or transmitted' / 'No DNS packets are forged or transmitted') and never inject real packets. As a direct consequence, evidence/dns_spoof_controlled.pcapng (388 bytes) contains no DNS, ARP-reply or HTTP/TCP-SYN traffic matching the Part D filters — all three extraction files (dns_all_fields.tsv, arp_claims_during_spoof.tsv, post_dns_connections.tsv) came back empty (wc -l = 0), which is the expected and correct outcome for a script that never transmits. Separately, evidence/dns_baseline.pcapng (captured twice, overwriting the same file) contains no DNS query/response either — only unrelated background ARP broadcasts from host 192.168.44.1 asking for 192.168.44.2, because the capture filter's host address did not match a host that performed the intended dig/browser DNS lookup during the capture window. Both gaps are noted here rather than filled with invented data.</w:t>
            </w:r>
          </w:p>
        </w:tc>
      </w:tr>
    </w:tbl>
    <w:p w14:paraId="304018BD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8. Part A - Document the Baseline</w:t>
      </w:r>
    </w:p>
    <w:p w14:paraId="2601CEC6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Record victim IP/MAC, analyst IP/MAC, gateway IP/MAC and DNS resolver IP.</w:t>
      </w:r>
    </w:p>
    <w:p w14:paraId="2E6639AE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From the victim, resolve the instructor-assigned training name using the legitimate resolver or hosts-based baseline provided by the instructor.</w:t>
      </w:r>
    </w:p>
    <w:p w14:paraId="22BF8115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Capture ARP and DNS traffic before starting any spoofing process.</w:t>
      </w:r>
    </w:p>
    <w:p w14:paraId="27C7D74D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Record the legitimate answer, responder IP/MAC, TTL and query-response time.</w:t>
      </w:r>
    </w:p>
    <w:p w14:paraId="389B6231" w14:textId="77777777" w:rsidR="007152C2" w:rsidRPr="00321EC3" w:rsidRDefault="00000000" w:rsidP="00321EC3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# On analyst VM, replace IFACE and VICTIM_IP</w:t>
      </w:r>
      <w:r w:rsidRPr="00321EC3">
        <w:rPr>
          <w:rFonts w:ascii="Times New Roman" w:hAnsi="Times New Roman" w:cs="Times New Roman"/>
          <w:sz w:val="24"/>
          <w:szCs w:val="24"/>
        </w:rPr>
        <w:br/>
        <w:t>sudo tshark -i IFACE -f 'host VICTIM_IP and (arp or port 53 or tcp port 80)'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-a duration:30 -w evidence/dns_baseline.pcapng &amp;</w:t>
      </w:r>
      <w:r w:rsidRPr="00321EC3">
        <w:rPr>
          <w:rFonts w:ascii="Times New Roman" w:hAnsi="Times New Roman" w:cs="Times New Roman"/>
          <w:sz w:val="24"/>
          <w:szCs w:val="24"/>
        </w:rPr>
        <w:br/>
        <w:t>sleep 3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# On victim: dig 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portal.icdfa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 xml:space="preserve">.test 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A  (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>or instructor-provided name)</w:t>
      </w:r>
      <w:r w:rsidRPr="00321EC3">
        <w:rPr>
          <w:rFonts w:ascii="Times New Roman" w:hAnsi="Times New Roman" w:cs="Times New Roman"/>
          <w:sz w:val="24"/>
          <w:szCs w:val="24"/>
        </w:rPr>
        <w:br/>
        <w:t>wait</w:t>
      </w:r>
      <w:r w:rsidRPr="00321EC3">
        <w:rPr>
          <w:rFonts w:ascii="Times New Roman" w:hAnsi="Times New Roman" w:cs="Times New Roman"/>
          <w:sz w:val="24"/>
          <w:szCs w:val="24"/>
        </w:rPr>
        <w:br/>
        <w:t>sha256sum evidence/dns_baseline.pcapng | tee reports/dns_baseline_sha256.txt</w:t>
      </w:r>
    </w:p>
    <w:p w14:paraId="3C12B4A3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54F7F1" wp14:editId="65B8BDDA">
            <wp:extent cx="5943600" cy="1789200"/>
            <wp:effectExtent l="0" t="0" r="0" b="0"/>
            <wp:docPr id="8014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ABF4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13: arping used to identify a neighboring host (192.168.44.1) and its MAC address.</w:t>
      </w:r>
    </w:p>
    <w:p w14:paraId="45D98835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584436" wp14:editId="043DBAAA">
            <wp:extent cx="5943600" cy="2691890"/>
            <wp:effectExtent l="0" t="0" r="0" b="0"/>
            <wp:docPr id="801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278E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14: Baseline capture started on eth0 and copied toward evidence/.</w:t>
      </w:r>
    </w:p>
    <w:p w14:paraId="6F39454E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2EC6BA" wp14:editId="508AA589">
            <wp:extent cx="5943600" cy="2926271"/>
            <wp:effectExtent l="0" t="0" r="0" b="0"/>
            <wp:docPr id="8016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AF8F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15: Baseline capture hashed; capinfos confirming 18 packets.</w:t>
      </w:r>
    </w:p>
    <w:p w14:paraId="316FBBEB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FD5C0C" wp14:editId="57023D84">
            <wp:extent cx="5942330" cy="2240280"/>
            <wp:effectExtent l="0" t="0" r="1270" b="7620"/>
            <wp:docPr id="801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6129" cy="224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FE57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16: capinfos continued — SHA256/SHA1 and interface metadata.</w:t>
      </w:r>
    </w:p>
    <w:p w14:paraId="70922386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3B395" wp14:editId="07FFE2E8">
            <wp:extent cx="5942330" cy="2179320"/>
            <wp:effectExtent l="0" t="0" r="1270" b="0"/>
            <wp:docPr id="8018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7580" cy="21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B64E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17: tshark -Y dns/arp showing only background ARP broadcasts, no DNS traffic, in the baseline capture.</w:t>
      </w:r>
    </w:p>
    <w:p w14:paraId="3F839418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B848E" wp14:editId="38418C40">
            <wp:extent cx="5942864" cy="2491740"/>
            <wp:effectExtent l="0" t="0" r="1270" b="3810"/>
            <wp:docPr id="80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1081" cy="24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3AAE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18: ARP broadcasts continued; a second baseline capture repeated to the same evidence file.</w:t>
      </w:r>
    </w:p>
    <w:p w14:paraId="5038F682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lastRenderedPageBreak/>
        <w:t>9. Part B - Prepare the Authorized Simulation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152C2" w:rsidRPr="00321EC3" w14:paraId="57393F8B" w14:textId="77777777">
        <w:trPr>
          <w:jc w:val="center"/>
        </w:trPr>
        <w:tc>
          <w:tcPr>
            <w:tcW w:w="10368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5B624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Instructor-Controlled Scripts</w:t>
            </w: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Use only the instructor-provided arp.py and dns_spoof.py from the course materials. Review the configured target IP, gateway IP, training domain and replacement IP before execution. The replacement IP must be the analyst VM hosting the warning page.</w:t>
            </w:r>
          </w:p>
        </w:tc>
      </w:tr>
    </w:tbl>
    <w:p w14:paraId="4A47A7BD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Confirm that IP forwarding and firewall state are recorded before changes.</w:t>
      </w:r>
    </w:p>
    <w:p w14:paraId="39FADB3F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Confirm the victim can reach the analyst training page directly by IP.</w:t>
      </w:r>
    </w:p>
    <w:p w14:paraId="67B9D4B4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Verify that the script matches only the reserved training domain.</w:t>
      </w:r>
    </w:p>
    <w:p w14:paraId="5F21EEE8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Set a 30-second timeout or stop manually as soon as evidence is captured.</w:t>
      </w:r>
    </w:p>
    <w:p w14:paraId="33D71B3D" w14:textId="77777777" w:rsidR="007152C2" w:rsidRPr="00321EC3" w:rsidRDefault="00000000" w:rsidP="00321EC3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 xml:space="preserve">sysctl 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net.ipv4.ip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>_forward | tee reports/ip_forward_before.txt</w:t>
      </w:r>
      <w:r w:rsidRPr="00321EC3">
        <w:rPr>
          <w:rFonts w:ascii="Times New Roman" w:hAnsi="Times New Roman" w:cs="Times New Roman"/>
          <w:sz w:val="24"/>
          <w:szCs w:val="24"/>
        </w:rPr>
        <w:br/>
        <w:t>sudo iptables-save | tee reports/iptables_before.rules</w:t>
      </w:r>
      <w:r w:rsidRPr="00321EC3">
        <w:rPr>
          <w:rFonts w:ascii="Times New Roman" w:hAnsi="Times New Roman" w:cs="Times New Roman"/>
          <w:sz w:val="24"/>
          <w:szCs w:val="24"/>
        </w:rPr>
        <w:br/>
        <w:t>curl http://ANALYST_IP/ | tee reports/direct_page_test.html</w:t>
      </w:r>
      <w:r w:rsidRPr="00321EC3">
        <w:rPr>
          <w:rFonts w:ascii="Times New Roman" w:hAnsi="Times New Roman" w:cs="Times New Roman"/>
          <w:sz w:val="24"/>
          <w:szCs w:val="24"/>
        </w:rPr>
        <w:br/>
        <w:t># Review script content before execution:</w:t>
      </w:r>
      <w:r w:rsidRPr="00321EC3">
        <w:rPr>
          <w:rFonts w:ascii="Times New Roman" w:hAnsi="Times New Roman" w:cs="Times New Roman"/>
          <w:sz w:val="24"/>
          <w:szCs w:val="24"/>
        </w:rPr>
        <w:br/>
        <w:t>sed -n '1,240p' scripts/arp.py | tee reports/arp_script_review.txt</w:t>
      </w:r>
      <w:r w:rsidRPr="00321EC3">
        <w:rPr>
          <w:rFonts w:ascii="Times New Roman" w:hAnsi="Times New Roman" w:cs="Times New Roman"/>
          <w:sz w:val="24"/>
          <w:szCs w:val="24"/>
        </w:rPr>
        <w:br/>
        <w:t>sed -n '1,260p' scripts/dns_spoof.py | tee reports/dns_script_review.txt</w:t>
      </w:r>
    </w:p>
    <w:p w14:paraId="5E3CCEA5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F44CCF" wp14:editId="2D62C513">
            <wp:extent cx="5942330" cy="2857500"/>
            <wp:effectExtent l="0" t="0" r="1270" b="0"/>
            <wp:docPr id="8020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" name="image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7090" cy="28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87D3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19: IP forwarding state and iptables ruleset recorded before any changes (start).</w:t>
      </w:r>
    </w:p>
    <w:p w14:paraId="23F79B78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50C356" wp14:editId="4CE3A2FB">
            <wp:extent cx="5943421" cy="2026920"/>
            <wp:effectExtent l="0" t="0" r="635" b="0"/>
            <wp:docPr id="802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9072" cy="20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210F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20: iptables-save output continued (nat table, Docker chains); Apache2 status rechecked.</w:t>
      </w:r>
    </w:p>
    <w:p w14:paraId="38452DD1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86BC8B" wp14:editId="2E40D88E">
            <wp:extent cx="5943041" cy="2125980"/>
            <wp:effectExtent l="0" t="0" r="635" b="7620"/>
            <wp:docPr id="8022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" name="image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208" cy="212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7E05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21: Apache2 status confirmed active with prior request activity.</w:t>
      </w:r>
    </w:p>
    <w:p w14:paraId="5B1E7083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53C41" wp14:editId="52F5B66E">
            <wp:extent cx="5942869" cy="2552700"/>
            <wp:effectExtent l="0" t="0" r="1270" b="0"/>
            <wp:docPr id="802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" name="image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6295" cy="25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449B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22: apache2ctl -S and DocumentRoot confirmation for the training page.</w:t>
      </w:r>
    </w:p>
    <w:p w14:paraId="5F87C12D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5E9DD3" wp14:editId="2359D20D">
            <wp:extent cx="5942485" cy="2514600"/>
            <wp:effectExtent l="0" t="0" r="1270" b="0"/>
            <wp:docPr id="8024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" name="image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4685" cy="251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D780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23: Apache access log showing prior requests, including this lab's direct hits.</w:t>
      </w:r>
    </w:p>
    <w:p w14:paraId="18FA48E1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4BF0F" wp14:editId="23E08D3D">
            <wp:extent cx="5942822" cy="2247900"/>
            <wp:effectExtent l="0" t="0" r="1270" b="0"/>
            <wp:docPr id="802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" name="image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8028" cy="224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B17C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24: Apache error log reviewed for anomalies.</w:t>
      </w:r>
    </w:p>
    <w:p w14:paraId="7F07C267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1CC26" wp14:editId="4A6065A3">
            <wp:extent cx="5942887" cy="2316480"/>
            <wp:effectExtent l="0" t="0" r="1270" b="7620"/>
            <wp:docPr id="8026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" name="image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2520" cy="23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D9E2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25: iptables-save re-run for a fresh timestamped baseline (start).</w:t>
      </w:r>
    </w:p>
    <w:p w14:paraId="5FE8A5AA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51D63A" wp14:editId="67943C18">
            <wp:extent cx="5943600" cy="2413986"/>
            <wp:effectExtent l="0" t="0" r="0" b="0"/>
            <wp:docPr id="802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" name="image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608B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26: iptables-save re-run concluded (nat table).</w:t>
      </w:r>
    </w:p>
    <w:p w14:paraId="570CA304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D25A6E" wp14:editId="23C119AA">
            <wp:extent cx="5943467" cy="2529840"/>
            <wp:effectExtent l="0" t="0" r="635" b="3810"/>
            <wp:docPr id="8028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" name="image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2140" cy="253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A74C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27: scripts/arp.py reviewed line-by-line before execution (start).</w:t>
      </w:r>
    </w:p>
    <w:p w14:paraId="37DCD617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1A1D7B" wp14:editId="09C78BDB">
            <wp:extent cx="5943018" cy="2247900"/>
            <wp:effectExtent l="0" t="0" r="635" b="0"/>
            <wp:docPr id="802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" name="image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4501" cy="2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1523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28: scripts/arp.py review concluded; scripts/dns_spoof.py review started, showing the reserved training domain and replacement IP.</w:t>
      </w:r>
    </w:p>
    <w:p w14:paraId="6D4D9EF4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40BF96" wp14:editId="261BC07E">
            <wp:extent cx="5942330" cy="2735580"/>
            <wp:effectExtent l="0" t="0" r="1270" b="7620"/>
            <wp:docPr id="8030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" name="image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0159" cy="27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DC2B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29: scripts/dns_spoof.py review concluded and script permissions confirmed.</w:t>
      </w:r>
    </w:p>
    <w:p w14:paraId="55263C41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EDDDE0" wp14:editId="5690EE41">
            <wp:extent cx="5943258" cy="914400"/>
            <wp:effectExtent l="0" t="0" r="635" b="0"/>
            <wp:docPr id="803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" name="image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5651" cy="9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7343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30: Direct-IP connectivity confirmed from a separate Windows client VM via curl.</w:t>
      </w:r>
    </w:p>
    <w:p w14:paraId="286CAF87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10. Part C - Capture the Controlled Spoofing Event</w:t>
      </w:r>
    </w:p>
    <w:p w14:paraId="6C968DE1" w14:textId="77777777" w:rsidR="007152C2" w:rsidRPr="00321EC3" w:rsidRDefault="00000000" w:rsidP="00321EC3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# Terminal 1 on analyst VM</w:t>
      </w:r>
      <w:r w:rsidRPr="00321EC3">
        <w:rPr>
          <w:rFonts w:ascii="Times New Roman" w:hAnsi="Times New Roman" w:cs="Times New Roman"/>
          <w:sz w:val="24"/>
          <w:szCs w:val="24"/>
        </w:rPr>
        <w:br/>
        <w:t>sudo tshark -i IFACE -f 'host VICTIM_IP and (arp or port 53 or tcp port 80)'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-a duration:60 -w evidence/dns_spoof_controlled.pcapng</w:t>
      </w:r>
      <w:r w:rsidRPr="00321EC3">
        <w:rPr>
          <w:rFonts w:ascii="Times New Roman" w:hAnsi="Times New Roman" w:cs="Times New Roman"/>
          <w:sz w:val="24"/>
          <w:szCs w:val="24"/>
        </w:rPr>
        <w:br/>
      </w:r>
      <w:r w:rsidRPr="00321EC3">
        <w:rPr>
          <w:rFonts w:ascii="Times New Roman" w:hAnsi="Times New Roman" w:cs="Times New Roman"/>
          <w:sz w:val="24"/>
          <w:szCs w:val="24"/>
        </w:rPr>
        <w:br/>
        <w:t># Other terminals, only after instructor approval:</w:t>
      </w:r>
      <w:r w:rsidRPr="00321EC3">
        <w:rPr>
          <w:rFonts w:ascii="Times New Roman" w:hAnsi="Times New Roman" w:cs="Times New Roman"/>
          <w:sz w:val="24"/>
          <w:szCs w:val="24"/>
        </w:rPr>
        <w:br/>
        <w:t># sudo timeout 30 python3 scripts/arp.py VICTIM_IP GATEWAY_IP</w:t>
      </w:r>
      <w:r w:rsidRPr="00321EC3">
        <w:rPr>
          <w:rFonts w:ascii="Times New Roman" w:hAnsi="Times New Roman" w:cs="Times New Roman"/>
          <w:sz w:val="24"/>
          <w:szCs w:val="24"/>
        </w:rPr>
        <w:br/>
        <w:t># sudo timeout 30 python3 scripts/dns_spoof.py</w:t>
      </w:r>
      <w:r w:rsidRPr="00321EC3">
        <w:rPr>
          <w:rFonts w:ascii="Times New Roman" w:hAnsi="Times New Roman" w:cs="Times New Roman"/>
          <w:sz w:val="24"/>
          <w:szCs w:val="24"/>
        </w:rPr>
        <w:br/>
      </w:r>
      <w:r w:rsidRPr="00321EC3">
        <w:rPr>
          <w:rFonts w:ascii="Times New Roman" w:hAnsi="Times New Roman" w:cs="Times New Roman"/>
          <w:sz w:val="24"/>
          <w:szCs w:val="24"/>
        </w:rPr>
        <w:br/>
        <w:t># On victim during the capture: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# Clear only the training DNS cache if instructed, then resolve 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portal.icdfa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>.test and open it.</w:t>
      </w:r>
    </w:p>
    <w:p w14:paraId="66CDE7A6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9A1057" wp14:editId="3455EE5F">
            <wp:extent cx="5942965" cy="3497580"/>
            <wp:effectExtent l="0" t="0" r="635" b="7620"/>
            <wp:docPr id="8032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" name="image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6438" cy="349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AF57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31: Controlled-spoof capture started on eth0; script permissions and review reconfirmed.</w:t>
      </w:r>
    </w:p>
    <w:p w14:paraId="271F3C87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5FE98" wp14:editId="764473A4">
            <wp:extent cx="5942965" cy="3573780"/>
            <wp:effectExtent l="0" t="0" r="635" b="7620"/>
            <wp:docPr id="803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" name="image3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8718" cy="35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C90D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32: scripts/dns_spoof.py content reconfirmed, showing the training domain and replacement IP.</w:t>
      </w:r>
    </w:p>
    <w:p w14:paraId="666AF8E6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3B769E" wp14:editId="3E25910D">
            <wp:extent cx="5942965" cy="3322320"/>
            <wp:effectExtent l="0" t="0" r="635" b="0"/>
            <wp:docPr id="8034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" name="image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2362" cy="332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6F17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33: curl -v to the analyst page confirming the training page content directly by IP.</w:t>
      </w:r>
    </w:p>
    <w:p w14:paraId="6D418F88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5D6DE0" wp14:editId="0C14CB7A">
            <wp:extent cx="5942330" cy="3543300"/>
            <wp:effectExtent l="0" t="0" r="1270" b="0"/>
            <wp:docPr id="803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" name="image3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57417" cy="355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4DDE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34: Controlled-spoof capture re-run, copied to evidence/, and SHA-256 hashed.</w:t>
      </w:r>
    </w:p>
    <w:p w14:paraId="49B4020F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lastRenderedPageBreak/>
        <w:t>11. Part D - Detect DNS Spoofing Indicators</w:t>
      </w:r>
    </w:p>
    <w:p w14:paraId="19BFCD12" w14:textId="77777777" w:rsidR="007152C2" w:rsidRPr="00321EC3" w:rsidRDefault="00000000" w:rsidP="00321EC3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PCAP=evidence/dns_spoof_controlled.pcapng</w:t>
      </w:r>
      <w:r w:rsidRPr="00321EC3">
        <w:rPr>
          <w:rFonts w:ascii="Times New Roman" w:hAnsi="Times New Roman" w:cs="Times New Roman"/>
          <w:sz w:val="24"/>
          <w:szCs w:val="24"/>
        </w:rPr>
        <w:br/>
        <w:t>sha256sum "$PCAP" | tee reports/dns_spoof_capture_sha256.txt</w:t>
      </w:r>
      <w:r w:rsidRPr="00321EC3">
        <w:rPr>
          <w:rFonts w:ascii="Times New Roman" w:hAnsi="Times New Roman" w:cs="Times New Roman"/>
          <w:sz w:val="24"/>
          <w:szCs w:val="24"/>
        </w:rPr>
        <w:br/>
      </w:r>
      <w:r w:rsidRPr="00321EC3">
        <w:rPr>
          <w:rFonts w:ascii="Times New Roman" w:hAnsi="Times New Roman" w:cs="Times New Roman"/>
          <w:sz w:val="24"/>
          <w:szCs w:val="24"/>
        </w:rPr>
        <w:br/>
        <w:t># DNS queries and all responses</w:t>
      </w:r>
      <w:r w:rsidRPr="00321EC3">
        <w:rPr>
          <w:rFonts w:ascii="Times New Roman" w:hAnsi="Times New Roman" w:cs="Times New Roman"/>
          <w:sz w:val="24"/>
          <w:szCs w:val="24"/>
        </w:rPr>
        <w:br/>
        <w:t>tshark -r "$PCAP" -Y 'dns' -T fields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-e frame.number -e frame.time_epoch -e eth.src -e eth.dst -e ip.src -e udp.srcport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-e ip.dst -e udp.dstport -e dns.id -e dns.flags.response -e dns.qry.name -e dns.qry.type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-e dns.flags.rcode -e dns.a -e dns.resp.ttl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| tee reports/dns_all_fields.tsv</w:t>
      </w:r>
      <w:r w:rsidRPr="00321EC3">
        <w:rPr>
          <w:rFonts w:ascii="Times New Roman" w:hAnsi="Times New Roman" w:cs="Times New Roman"/>
          <w:sz w:val="24"/>
          <w:szCs w:val="24"/>
        </w:rPr>
        <w:br/>
      </w:r>
      <w:r w:rsidRPr="00321EC3">
        <w:rPr>
          <w:rFonts w:ascii="Times New Roman" w:hAnsi="Times New Roman" w:cs="Times New Roman"/>
          <w:sz w:val="24"/>
          <w:szCs w:val="24"/>
        </w:rPr>
        <w:br/>
        <w:t># ARP claims involving victim or gateway</w:t>
      </w:r>
      <w:r w:rsidRPr="00321EC3">
        <w:rPr>
          <w:rFonts w:ascii="Times New Roman" w:hAnsi="Times New Roman" w:cs="Times New Roman"/>
          <w:sz w:val="24"/>
          <w:szCs w:val="24"/>
        </w:rPr>
        <w:br/>
        <w:t>tshark -r "$PCAP" -Y 'arp.opcode==2' -T fields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-e frame.number -e frame.time_epoch -e arp.src.proto_ipv4 -e arp.src.hw_mac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-e arp.dst.proto_ipv4 -e arp.dst.hw_mac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| tee reports/arp_claims_during_spoof.tsv</w:t>
      </w:r>
      <w:r w:rsidRPr="00321EC3">
        <w:rPr>
          <w:rFonts w:ascii="Times New Roman" w:hAnsi="Times New Roman" w:cs="Times New Roman"/>
          <w:sz w:val="24"/>
          <w:szCs w:val="24"/>
        </w:rPr>
        <w:br/>
      </w:r>
      <w:r w:rsidRPr="00321EC3">
        <w:rPr>
          <w:rFonts w:ascii="Times New Roman" w:hAnsi="Times New Roman" w:cs="Times New Roman"/>
          <w:sz w:val="24"/>
          <w:szCs w:val="24"/>
        </w:rPr>
        <w:br/>
        <w:t># Subsequent HTTP connection</w:t>
      </w:r>
      <w:r w:rsidRPr="00321EC3">
        <w:rPr>
          <w:rFonts w:ascii="Times New Roman" w:hAnsi="Times New Roman" w:cs="Times New Roman"/>
          <w:sz w:val="24"/>
          <w:szCs w:val="24"/>
        </w:rPr>
        <w:br/>
        <w:t>tshark -r "$PCAP" -Y 'http.request || tcp.flags.syn==1' -T fields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-e frame.number -e frame.time_epoch -e ip.src -e tcp.srcport -e ip.dst -e tcp.dstport -e http.host -e http.request.uri \</w:t>
      </w:r>
      <w:r w:rsidRPr="00321EC3">
        <w:rPr>
          <w:rFonts w:ascii="Times New Roman" w:hAnsi="Times New Roman" w:cs="Times New Roman"/>
          <w:sz w:val="24"/>
          <w:szCs w:val="24"/>
        </w:rPr>
        <w:br/>
        <w:t xml:space="preserve">  | tee reports/post_dns_connections.tsv</w:t>
      </w:r>
    </w:p>
    <w:p w14:paraId="6E2AFA49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6054EC" wp14:editId="316EDFB5">
            <wp:extent cx="5943371" cy="3444240"/>
            <wp:effectExtent l="0" t="0" r="635" b="3810"/>
            <wp:docPr id="8036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" name="image3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8066" cy="344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BF0E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35: scripts/arp.py executed — console output confirms it is a non-transmitting simulation only.</w:t>
      </w:r>
    </w:p>
    <w:p w14:paraId="403E2B5E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AEB6C" wp14:editId="706A4D19">
            <wp:extent cx="5943017" cy="3825240"/>
            <wp:effectExtent l="0" t="0" r="635" b="3810"/>
            <wp:docPr id="8037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" name="image3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4380" cy="382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803B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36: arp.py simulation output continued.</w:t>
      </w:r>
    </w:p>
    <w:p w14:paraId="5CCE2210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F1AC92" wp14:editId="266EEBF8">
            <wp:extent cx="5943443" cy="3604260"/>
            <wp:effectExtent l="0" t="0" r="635" b="0"/>
            <wp:docPr id="8038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" name="image3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9815" cy="36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965A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37: arp.py simulation output concluded; scripts/dns_spoof.py started, likewise non-transmitting.</w:t>
      </w:r>
    </w:p>
    <w:p w14:paraId="1D7DF308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BA2337" wp14:editId="3EC343F6">
            <wp:extent cx="5943420" cy="3619500"/>
            <wp:effectExtent l="0" t="0" r="635" b="0"/>
            <wp:docPr id="8039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" name="image3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9515" cy="362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48F6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38: dns_spoof.py simulation output continued.</w:t>
      </w:r>
    </w:p>
    <w:p w14:paraId="74B8AAAE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B7BA67" wp14:editId="1CF584FA">
            <wp:extent cx="5943523" cy="3459480"/>
            <wp:effectExtent l="0" t="0" r="635" b="7620"/>
            <wp:docPr id="8040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" name="image3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50299" cy="346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C095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39: dns_spoof.py simulation output continued.</w:t>
      </w:r>
    </w:p>
    <w:p w14:paraId="1280F936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25CE6C" wp14:editId="0770F923">
            <wp:extent cx="5943512" cy="3520440"/>
            <wp:effectExtent l="0" t="0" r="635" b="3810"/>
            <wp:docPr id="804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" name="image4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50715" cy="352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4170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40: dns_spoof.py simulation concluded; controlled-spoof capture copied to evidence/ and hashed.</w:t>
      </w:r>
    </w:p>
    <w:p w14:paraId="0E0C6811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E7E265" wp14:editId="6D6BB282">
            <wp:extent cx="5942330" cy="2263140"/>
            <wp:effectExtent l="0" t="0" r="1270" b="3810"/>
            <wp:docPr id="8042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" name="image4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6579" cy="226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09C1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41: Hash confirmed; tshark protocol-hierarchy statistics run on the controlled-spoof capture.</w:t>
      </w:r>
    </w:p>
    <w:p w14:paraId="7BDFDFB7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1DE45" wp14:editId="7EF8E98F">
            <wp:extent cx="5943600" cy="2357125"/>
            <wp:effectExtent l="0" t="0" r="0" b="0"/>
            <wp:docPr id="804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" name="image4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6EEF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42: DNS field extraction from the controlled-spoof capture returning zero matching lines (no DNS traffic present).</w:t>
      </w:r>
    </w:p>
    <w:p w14:paraId="642A9F9D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2513C1" wp14:editId="5F738FE1">
            <wp:extent cx="5943600" cy="2581563"/>
            <wp:effectExtent l="0" t="0" r="0" b="0"/>
            <wp:docPr id="8044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" name="image4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2D3D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43: HTTP/TCP-SYN correlation extraction likewise returning zero matching lines.</w:t>
      </w:r>
    </w:p>
    <w:p w14:paraId="1CE669E2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lastRenderedPageBreak/>
        <w:t>12. Part E - Baseline-versus-Spoof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550"/>
        <w:gridCol w:w="2973"/>
        <w:gridCol w:w="2560"/>
      </w:tblGrid>
      <w:tr w:rsidR="007152C2" w:rsidRPr="00321EC3" w14:paraId="2D285C6E" w14:textId="77777777" w:rsidTr="00321EC3">
        <w:trPr>
          <w:cantSplit/>
          <w:tblHeader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78CC1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Indicator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3A1853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Baseline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C3E1B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Controlled Spoof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B656AF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</w:tr>
      <w:tr w:rsidR="007152C2" w:rsidRPr="00321EC3" w14:paraId="1BF6D389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EAE2C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 responder IP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C8907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captured — no dns.qry.name traffic appears in dns_</w:t>
            </w:r>
            <w:proofErr w:type="gramStart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baseline.pcapng</w:t>
            </w:r>
            <w:proofErr w:type="gramEnd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 xml:space="preserve"> (only unrelated ARP broadcasts)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C1B07B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 data — dns_all_fields.tsv is empty (0 lines)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9C22FB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Neither capture contains an actual DNS exchange, so responder IP cannot be compared. This is expected for the spoof column (see notes) but is a genuine gap for the baseline.</w:t>
            </w:r>
          </w:p>
        </w:tc>
      </w:tr>
      <w:tr w:rsidR="007152C2" w:rsidRPr="00321EC3" w14:paraId="1722239E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1DF08E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 responder MAC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A263D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captured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DDB47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 data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60B59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Same limitation as above — no DNS frames exist in either file to read eth.src from.</w:t>
            </w:r>
          </w:p>
        </w:tc>
      </w:tr>
      <w:tr w:rsidR="007152C2" w:rsidRPr="00321EC3" w14:paraId="48A00085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BD10C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Transaction ID match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38AA5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applicable — no DNS query/response pair present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B6023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applicable — no DNS query/response pair present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D3EFB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 transaction IDs to compare in either capture.</w:t>
            </w:r>
          </w:p>
        </w:tc>
      </w:tr>
      <w:tr w:rsidR="007152C2" w:rsidRPr="00321EC3" w14:paraId="17B1FBC3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0BB4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Answer IP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5D0E7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captured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0171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None — dns_spoof.py never transmits a forged A record; REPLACEMENT_IP (192.168.44.128) appears only in the script's console output, never on the wire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2819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The intended 'forged answer' scenario did not occur at the packet level, by design of the safe simulation script.</w:t>
            </w:r>
          </w:p>
        </w:tc>
      </w:tr>
      <w:tr w:rsidR="007152C2" w:rsidRPr="00321EC3" w14:paraId="10BA0E8A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14180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TTL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EA49C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captured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D994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8E435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 DNS answer records exist in either file to read a TTL from.</w:t>
            </w:r>
          </w:p>
        </w:tc>
      </w:tr>
      <w:tr w:rsidR="007152C2" w:rsidRPr="00321EC3" w14:paraId="14B778BE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CC84F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Response time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15165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0642E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4135B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 query/response pair to time in either capture.</w:t>
            </w:r>
          </w:p>
        </w:tc>
      </w:tr>
      <w:tr w:rsidR="007152C2" w:rsidRPr="00321EC3" w14:paraId="18818879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9FC5C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Competing answers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7311F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None observed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855D84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None observed — zero DNS frames of any kind in the 388-byte controlled-spoof capture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1658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 race between a legitimate and forged response was observed because no DNS traffic exists in either evidence file.</w:t>
            </w:r>
          </w:p>
        </w:tc>
      </w:tr>
      <w:tr w:rsidR="007152C2" w:rsidRPr="00321EC3" w14:paraId="74E5DB41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D50EA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Gateway ARP mapping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F5FB5F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192.168.44.2 not seen replying in this window; only repeated broadcast requests from 192.168.44.1 asking who has 192.168.44.2 (no reply captured)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B9479A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 data — arp_claims_during_spoof.tsv is empty (0 lines); arp.py never transmits an ARP reply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FC9B7E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 ARP reply/claim evidence exists in either capture; the gateway's real MAC (</w:t>
            </w:r>
            <w:proofErr w:type="gramStart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00:50:56:f4:fd</w:t>
            </w:r>
            <w:proofErr w:type="gramEnd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:61, per ip neigh show) was recorded separately in reports/arp_before.txt outside the packet captures.</w:t>
            </w:r>
          </w:p>
        </w:tc>
      </w:tr>
      <w:tr w:rsidR="007152C2" w:rsidRPr="00321EC3" w14:paraId="63F887E3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94C71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Subsequent HTTP destination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6606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Not applicable — no preceding DNS resolution to correlate against in this capture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FCD84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None in the capture — post_dns_connections.tsv is empty (0 lines), though a separate direct-IP curl from a Windows client VM to http://192.168.44.128/ succeeded outside this capture window, confirming the training page itself was reachable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1467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The victim's connection to the analyst page was demonstrated directly by IP rather than being captured as a DNS-driven redirect within either evidence file.</w:t>
            </w:r>
          </w:p>
        </w:tc>
      </w:tr>
    </w:tbl>
    <w:p w14:paraId="5081EEB3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A forged response may arrive before the legitimate response, resulting in two responses for one query.</w:t>
      </w:r>
    </w:p>
    <w:p w14:paraId="23AF1DB3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The responder IP may claim to be the legitimate resolver while the Ethernet source MAC belongs to the analyst/attacker.</w:t>
      </w:r>
    </w:p>
    <w:p w14:paraId="1013193F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The returned A record may point to the analyst web server rather than the approved baseline host.</w:t>
      </w:r>
    </w:p>
    <w:p w14:paraId="47BC48B9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lastRenderedPageBreak/>
        <w:t>ARP replies may show the gateway or victim IP mapped to the analyst MAC.</w:t>
      </w:r>
    </w:p>
    <w:p w14:paraId="1D3EBBF3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The victim may connect to the forged answer immediately after the response.</w:t>
      </w:r>
    </w:p>
    <w:p w14:paraId="0ABD0B7C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13. Part F - Cleanup and Verification</w:t>
      </w:r>
    </w:p>
    <w:p w14:paraId="116E3BFD" w14:textId="77777777" w:rsidR="007152C2" w:rsidRPr="00321EC3" w:rsidRDefault="00000000" w:rsidP="00321EC3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# Stop scripts first</w:t>
      </w:r>
      <w:r w:rsidRPr="00321EC3">
        <w:rPr>
          <w:rFonts w:ascii="Times New Roman" w:hAnsi="Times New Roman" w:cs="Times New Roman"/>
          <w:sz w:val="24"/>
          <w:szCs w:val="24"/>
        </w:rPr>
        <w:br/>
        <w:t>sudo pkill -f 'arp.py' 2&gt;/dev/null || true</w:t>
      </w:r>
      <w:r w:rsidRPr="00321EC3">
        <w:rPr>
          <w:rFonts w:ascii="Times New Roman" w:hAnsi="Times New Roman" w:cs="Times New Roman"/>
          <w:sz w:val="24"/>
          <w:szCs w:val="24"/>
        </w:rPr>
        <w:br/>
        <w:t>sudo pkill -f 'dns_spoof.py' 2&gt;/dev/null || true</w:t>
      </w:r>
      <w:r w:rsidRPr="00321EC3">
        <w:rPr>
          <w:rFonts w:ascii="Times New Roman" w:hAnsi="Times New Roman" w:cs="Times New Roman"/>
          <w:sz w:val="24"/>
          <w:szCs w:val="24"/>
        </w:rPr>
        <w:br/>
      </w:r>
      <w:r w:rsidRPr="00321EC3">
        <w:rPr>
          <w:rFonts w:ascii="Times New Roman" w:hAnsi="Times New Roman" w:cs="Times New Roman"/>
          <w:sz w:val="24"/>
          <w:szCs w:val="24"/>
        </w:rPr>
        <w:br/>
        <w:t># Restore forwarding to its recorded value; example below disables it</w:t>
      </w:r>
      <w:r w:rsidRPr="00321EC3">
        <w:rPr>
          <w:rFonts w:ascii="Times New Roman" w:hAnsi="Times New Roman" w:cs="Times New Roman"/>
          <w:sz w:val="24"/>
          <w:szCs w:val="24"/>
        </w:rPr>
        <w:br/>
        <w:t>sudo sysctl -w net.ipv4.ip_forward=0</w:t>
      </w:r>
      <w:r w:rsidRPr="00321EC3">
        <w:rPr>
          <w:rFonts w:ascii="Times New Roman" w:hAnsi="Times New Roman" w:cs="Times New Roman"/>
          <w:sz w:val="24"/>
          <w:szCs w:val="24"/>
        </w:rPr>
        <w:br/>
      </w:r>
      <w:r w:rsidRPr="00321EC3">
        <w:rPr>
          <w:rFonts w:ascii="Times New Roman" w:hAnsi="Times New Roman" w:cs="Times New Roman"/>
          <w:sz w:val="24"/>
          <w:szCs w:val="24"/>
        </w:rPr>
        <w:br/>
        <w:t># Remove only lab-created iptables/NFQUEUE rules or restore the saved lab snapshot</w:t>
      </w:r>
      <w:r w:rsidRPr="00321EC3">
        <w:rPr>
          <w:rFonts w:ascii="Times New Roman" w:hAnsi="Times New Roman" w:cs="Times New Roman"/>
          <w:sz w:val="24"/>
          <w:szCs w:val="24"/>
        </w:rPr>
        <w:br/>
        <w:t>sudo iptables -L -n -v --line-numbers | tee reports/iptables_after_cleanup.txt</w:t>
      </w:r>
      <w:r w:rsidRPr="00321EC3">
        <w:rPr>
          <w:rFonts w:ascii="Times New Roman" w:hAnsi="Times New Roman" w:cs="Times New Roman"/>
          <w:sz w:val="24"/>
          <w:szCs w:val="24"/>
        </w:rPr>
        <w:br/>
      </w:r>
      <w:r w:rsidRPr="00321EC3">
        <w:rPr>
          <w:rFonts w:ascii="Times New Roman" w:hAnsi="Times New Roman" w:cs="Times New Roman"/>
          <w:sz w:val="24"/>
          <w:szCs w:val="24"/>
        </w:rPr>
        <w:br/>
        <w:t># Clear learned ARP entries on the isolated VMs and reconnect interfaces</w:t>
      </w:r>
      <w:r w:rsidRPr="00321EC3">
        <w:rPr>
          <w:rFonts w:ascii="Times New Roman" w:hAnsi="Times New Roman" w:cs="Times New Roman"/>
          <w:sz w:val="24"/>
          <w:szCs w:val="24"/>
        </w:rPr>
        <w:br/>
        <w:t>sudo ip neigh flush all</w:t>
      </w:r>
      <w:r w:rsidRPr="00321EC3">
        <w:rPr>
          <w:rFonts w:ascii="Times New Roman" w:hAnsi="Times New Roman" w:cs="Times New Roman"/>
          <w:sz w:val="24"/>
          <w:szCs w:val="24"/>
        </w:rPr>
        <w:br/>
        <w:t>ip neigh show | tee reports/arp_after_cleanup.txt</w:t>
      </w:r>
      <w:r w:rsidRPr="00321EC3">
        <w:rPr>
          <w:rFonts w:ascii="Times New Roman" w:hAnsi="Times New Roman" w:cs="Times New Roman"/>
          <w:sz w:val="24"/>
          <w:szCs w:val="24"/>
        </w:rPr>
        <w:br/>
        <w:t>ps aux | grep -E '[a]rp.py|[d]ns_spoof.py' | tee reports/process_cleanup_check.txt</w:t>
      </w:r>
    </w:p>
    <w:p w14:paraId="4D000544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63907D" wp14:editId="59AAFEE0">
            <wp:extent cx="5943600" cy="3019348"/>
            <wp:effectExtent l="0" t="0" r="0" b="0"/>
            <wp:docPr id="804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" name="image4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EFED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44: Simulation scripts terminated; iptables FORWARD chain listing confirmed unchanged.</w:t>
      </w:r>
    </w:p>
    <w:p w14:paraId="14BF11FF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00ADC5" wp14:editId="3A0962BF">
            <wp:extent cx="5943493" cy="2903220"/>
            <wp:effectExtent l="0" t="0" r="635" b="0"/>
            <wp:docPr id="8046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" name="image4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5712" cy="290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0E46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45: iptables Docker-chain listing confirmed unchanged.</w:t>
      </w:r>
    </w:p>
    <w:p w14:paraId="128A5478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74516" wp14:editId="2DE7DA67">
            <wp:extent cx="5943130" cy="3451860"/>
            <wp:effectExtent l="0" t="0" r="635" b="0"/>
            <wp:docPr id="804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" name="image4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4260" cy="345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4C8B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46: iptables listing concluded; ARP table flushed and re-verified.</w:t>
      </w:r>
    </w:p>
    <w:p w14:paraId="61A06ABD" w14:textId="77777777" w:rsidR="007152C2" w:rsidRPr="00321EC3" w:rsidRDefault="00000000" w:rsidP="00321EC3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AB6AA1" wp14:editId="1826633B">
            <wp:extent cx="5943600" cy="3554096"/>
            <wp:effectExtent l="0" t="0" r="0" b="0"/>
            <wp:docPr id="8048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" name="image4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CEF1" w14:textId="77777777" w:rsidR="007152C2" w:rsidRPr="00321EC3" w:rsidRDefault="00000000" w:rsidP="00321EC3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i/>
          <w:sz w:val="24"/>
          <w:szCs w:val="24"/>
        </w:rPr>
        <w:t>Screenshot 47: Final cleanup verification — IP forwarding, no simulation processes, evidence files and cleanup reports confirmed.</w:t>
      </w:r>
    </w:p>
    <w:p w14:paraId="45AEDE2C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14. Detection and Defensive Recommendations</w:t>
      </w:r>
    </w:p>
    <w:p w14:paraId="608E2A08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Monitor DNS responses from unexpected MAC addresses or hosts.</w:t>
      </w:r>
    </w:p>
    <w:p w14:paraId="48EF4BE6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Detect multiple answers for the same transaction with conflicting IPs.</w:t>
      </w:r>
    </w:p>
    <w:p w14:paraId="1F3F8BFA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 xml:space="preserve">Use DNSSEC validation </w:t>
      </w:r>
      <w:proofErr w:type="gramStart"/>
      <w:r w:rsidRPr="00321EC3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321EC3">
        <w:rPr>
          <w:rFonts w:ascii="Times New Roman" w:hAnsi="Times New Roman" w:cs="Times New Roman"/>
          <w:sz w:val="24"/>
          <w:szCs w:val="24"/>
        </w:rPr>
        <w:t xml:space="preserve"> supported and encrypted/authenticated DNS transport appropriately.</w:t>
      </w:r>
    </w:p>
    <w:p w14:paraId="63E9ABFE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Deploy Dynamic ARP Inspection, DHCP snooping, switch port security and network segmentation.</w:t>
      </w:r>
    </w:p>
    <w:p w14:paraId="167815A1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Use HTTPS certificate validation; a forged DNS answer should not produce a valid certificate for the real service.</w:t>
      </w:r>
    </w:p>
    <w:p w14:paraId="17E2799D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Correlate DNS, ARP, endpoint cache, switch, web proxy and TLS evidence.</w:t>
      </w:r>
    </w:p>
    <w:p w14:paraId="66603162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Required Screenshots Checklist</w:t>
      </w:r>
    </w:p>
    <w:p w14:paraId="13536308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Harmless training page and hash.</w:t>
      </w:r>
    </w:p>
    <w:p w14:paraId="010AE900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Baseline ARP table and DNS response.</w:t>
      </w:r>
    </w:p>
    <w:p w14:paraId="1A99563B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Reviewed script target/domain settings.</w:t>
      </w:r>
    </w:p>
    <w:p w14:paraId="078DD5E0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Controlled capture hash.</w:t>
      </w:r>
    </w:p>
    <w:p w14:paraId="6752B971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DNS query and all response records.</w:t>
      </w:r>
    </w:p>
    <w:p w14:paraId="6BA11C0C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Conflicting or forged DNS answer.</w:t>
      </w:r>
    </w:p>
    <w:p w14:paraId="1EBDE169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ARP claims during event.</w:t>
      </w:r>
    </w:p>
    <w:p w14:paraId="757D4618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Victim HTTP connection to replacement IP.</w:t>
      </w:r>
    </w:p>
    <w:p w14:paraId="61F6F576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Baseline-versus-spoof table.</w:t>
      </w:r>
    </w:p>
    <w:p w14:paraId="5A339BB0" w14:textId="77777777" w:rsidR="007152C2" w:rsidRPr="00321EC3" w:rsidRDefault="00000000" w:rsidP="00321EC3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Segoe UI Symbol" w:hAnsi="Segoe UI Symbol" w:cs="Segoe UI Symbol"/>
          <w:sz w:val="24"/>
          <w:szCs w:val="24"/>
        </w:rPr>
        <w:t>☐</w:t>
      </w:r>
      <w:r w:rsidRPr="00321EC3">
        <w:rPr>
          <w:rFonts w:ascii="Times New Roman" w:hAnsi="Times New Roman" w:cs="Times New Roman"/>
          <w:sz w:val="24"/>
          <w:szCs w:val="24"/>
        </w:rPr>
        <w:t xml:space="preserve"> Cleanup, restored ARP and no remaining processes.</w:t>
      </w:r>
    </w:p>
    <w:p w14:paraId="08E89764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Student Report Template</w:t>
      </w:r>
    </w:p>
    <w:p w14:paraId="5E0492BF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Executive summary and authorization.</w:t>
      </w:r>
    </w:p>
    <w:p w14:paraId="707E84CC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Lab network diagram.</w:t>
      </w:r>
    </w:p>
    <w:p w14:paraId="40B97707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Baseline evidence and hashes.</w:t>
      </w:r>
    </w:p>
    <w:p w14:paraId="26181732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Controlled simulation method.</w:t>
      </w:r>
    </w:p>
    <w:p w14:paraId="053E8FDE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DNS anomaly timeline.</w:t>
      </w:r>
    </w:p>
    <w:p w14:paraId="4C21DBB0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ARP correlation.</w:t>
      </w:r>
    </w:p>
    <w:p w14:paraId="49F5D6F0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Victim connection correlation.</w:t>
      </w:r>
    </w:p>
    <w:p w14:paraId="77439385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Alternative explanations and confidence level.</w:t>
      </w:r>
    </w:p>
    <w:p w14:paraId="767F4974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Cleanup and defensive recommendations.</w:t>
      </w:r>
    </w:p>
    <w:p w14:paraId="0C31D5F7" w14:textId="77777777" w:rsidR="007152C2" w:rsidRPr="00321EC3" w:rsidRDefault="00000000" w:rsidP="00321EC3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Appendix.</w:t>
      </w:r>
    </w:p>
    <w:p w14:paraId="6EEA0AB7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Submission Requirements</w:t>
      </w:r>
    </w:p>
    <w:p w14:paraId="23AA1235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One PDF report named CIP-B103-Lab8_RegNo_FullName.pdf.</w:t>
      </w:r>
    </w:p>
    <w:p w14:paraId="4E893B51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The original or generated PCAP/PCAPNG evidence file and its SHA-256 hash text file.</w:t>
      </w:r>
    </w:p>
    <w:p w14:paraId="01B577E2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A reports folder containing exported CSV/TXT command output and any recovered objects.</w:t>
      </w:r>
    </w:p>
    <w:p w14:paraId="29C4CA55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Screenshots must be readable, numbered and referenced in the report narrative.</w:t>
      </w:r>
    </w:p>
    <w:p w14:paraId="7D92DF51" w14:textId="77777777" w:rsidR="007152C2" w:rsidRPr="00321EC3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Compress the report and evidence outputs into one ZIP named with your registration number and lab number.</w:t>
      </w:r>
    </w:p>
    <w:p w14:paraId="068E1F5D" w14:textId="77777777" w:rsidR="007152C2" w:rsidRDefault="00000000" w:rsidP="00321EC3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321EC3">
        <w:rPr>
          <w:rFonts w:ascii="Times New Roman" w:hAnsi="Times New Roman" w:cs="Times New Roman"/>
          <w:sz w:val="24"/>
          <w:szCs w:val="24"/>
        </w:rPr>
        <w:t>Do not submit passwords or decoded credentials in public discussion channels; include them only in the protected assessment submission where required.</w:t>
      </w:r>
    </w:p>
    <w:p w14:paraId="7115D61D" w14:textId="77777777" w:rsidR="00030E82" w:rsidRDefault="00030E82" w:rsidP="00030E82">
      <w:pPr>
        <w:pStyle w:val="ListBullet"/>
        <w:numPr>
          <w:ilvl w:val="0"/>
          <w:numId w:val="0"/>
        </w:numPr>
        <w:spacing w:after="30"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4140028" w14:textId="77777777" w:rsidR="00030E82" w:rsidRDefault="00030E82" w:rsidP="00030E82">
      <w:pPr>
        <w:pStyle w:val="ListBullet"/>
        <w:numPr>
          <w:ilvl w:val="0"/>
          <w:numId w:val="0"/>
        </w:numPr>
        <w:spacing w:after="30"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4F004BB" w14:textId="77777777" w:rsidR="00030E82" w:rsidRDefault="00030E82" w:rsidP="00030E82">
      <w:pPr>
        <w:pStyle w:val="ListBullet"/>
        <w:numPr>
          <w:ilvl w:val="0"/>
          <w:numId w:val="0"/>
        </w:numPr>
        <w:spacing w:after="30"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B75EE3A" w14:textId="77777777" w:rsidR="00030E82" w:rsidRPr="00321EC3" w:rsidRDefault="00030E82" w:rsidP="00030E82">
      <w:pPr>
        <w:pStyle w:val="ListBullet"/>
        <w:numPr>
          <w:ilvl w:val="0"/>
          <w:numId w:val="0"/>
        </w:numPr>
        <w:spacing w:after="30"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555ECDC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lastRenderedPageBreak/>
        <w:t>Marking Rubric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152C2" w:rsidRPr="00321EC3" w14:paraId="144448DF" w14:textId="77777777" w:rsidTr="00321EC3">
        <w:trPr>
          <w:cantSplit/>
          <w:tblHeader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6C5EA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Assessment Area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7734D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33A4C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What the Instructor Will Check</w:t>
            </w:r>
          </w:p>
        </w:tc>
      </w:tr>
      <w:tr w:rsidR="007152C2" w:rsidRPr="00321EC3" w14:paraId="60DF6AF9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C54E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Safety and preparation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40E24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349907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Reserved domain, no credential capture, host-only network and baseline recorded.</w:t>
            </w:r>
          </w:p>
        </w:tc>
      </w:tr>
      <w:tr w:rsidR="007152C2" w:rsidRPr="00321EC3" w14:paraId="4319F9A3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17AC9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 analysis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4530C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6C984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Correct query/response, transaction, responder, answer and TTL analysis.</w:t>
            </w:r>
          </w:p>
        </w:tc>
      </w:tr>
      <w:tr w:rsidR="007152C2" w:rsidRPr="00321EC3" w14:paraId="6717FD25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8ABE0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ARP and connection correlation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7F36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314B0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Links DNS anomaly to ARP and subsequent traffic.</w:t>
            </w:r>
          </w:p>
        </w:tc>
      </w:tr>
      <w:tr w:rsidR="007152C2" w:rsidRPr="00321EC3" w14:paraId="2E8A1CF6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5757E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Forensic interpretation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2E147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191D6A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Considers competing explanations and states confidence.</w:t>
            </w:r>
          </w:p>
        </w:tc>
      </w:tr>
      <w:tr w:rsidR="007152C2" w:rsidRPr="00321EC3" w14:paraId="7C184777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5DEB7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Cleanup and defenses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DC1AF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BC410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Restored environment and appropriate controls.</w:t>
            </w:r>
          </w:p>
        </w:tc>
      </w:tr>
      <w:tr w:rsidR="007152C2" w:rsidRPr="00321EC3" w14:paraId="63230E42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7AA5D4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Report quality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388AC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301F06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Professional timeline and screenshots.</w:t>
            </w:r>
          </w:p>
        </w:tc>
      </w:tr>
    </w:tbl>
    <w:p w14:paraId="52E6D517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Instructor Quick Answer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152C2" w:rsidRPr="00321EC3" w14:paraId="637EFA47" w14:textId="77777777" w:rsidTr="00030E82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89A86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Checkpoint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E311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Expected Observation</w:t>
            </w:r>
          </w:p>
        </w:tc>
      </w:tr>
      <w:tr w:rsidR="007152C2" w:rsidRPr="00321EC3" w14:paraId="1B05EAB1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546058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Core indicator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00CEAF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 answer points to an unauthorized replacement IP.</w:t>
            </w:r>
          </w:p>
        </w:tc>
      </w:tr>
      <w:tr w:rsidR="007152C2" w:rsidRPr="00321EC3" w14:paraId="0E14EE1F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0936FB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Strong packet indicator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8F1B3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Resolver IP appears with an unexpected Ethernet source MAC.</w:t>
            </w:r>
          </w:p>
        </w:tc>
      </w:tr>
      <w:tr w:rsidR="007152C2" w:rsidRPr="00321EC3" w14:paraId="73C6201C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FFD19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Race indicator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18356C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Two conflicting responses share one transaction/query.</w:t>
            </w:r>
          </w:p>
        </w:tc>
      </w:tr>
      <w:tr w:rsidR="007152C2" w:rsidRPr="00321EC3" w14:paraId="3DAAD42A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CAD50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ARP correlation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A1A2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Gateway/victim mapping changes to analyst MAC.</w:t>
            </w:r>
          </w:p>
        </w:tc>
      </w:tr>
      <w:tr w:rsidR="007152C2" w:rsidRPr="00321EC3" w14:paraId="061C0C5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9A225A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Impact evidence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24C164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Victim connects to the forged answer.</w:t>
            </w:r>
          </w:p>
        </w:tc>
      </w:tr>
      <w:tr w:rsidR="007152C2" w:rsidRPr="00321EC3" w14:paraId="7D93419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125EE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HTTPS control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013C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Certificate validation limits successful impersonation of real sites.</w:t>
            </w:r>
          </w:p>
        </w:tc>
      </w:tr>
    </w:tbl>
    <w:p w14:paraId="1548DDBC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Command Reference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152C2" w:rsidRPr="00321EC3" w14:paraId="5C3B9DC5" w14:textId="77777777" w:rsidTr="00030E82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6F23AE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Command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B88E65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7152C2" w:rsidRPr="00321EC3" w14:paraId="30E6C09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2069C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dns.flags</w:t>
            </w:r>
            <w:proofErr w:type="gramEnd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.response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5ED2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Query/response indicator.</w:t>
            </w:r>
          </w:p>
        </w:tc>
      </w:tr>
      <w:tr w:rsidR="007152C2" w:rsidRPr="00321EC3" w14:paraId="7BE9B19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6294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dns.id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A884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Match transaction.</w:t>
            </w:r>
          </w:p>
        </w:tc>
      </w:tr>
      <w:tr w:rsidR="007152C2" w:rsidRPr="00321EC3" w14:paraId="2B37361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4F3D2E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dns.a</w:t>
            </w:r>
            <w:proofErr w:type="gramEnd"/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EAFEA1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IPv4 answer.</w:t>
            </w:r>
          </w:p>
        </w:tc>
      </w:tr>
      <w:tr w:rsidR="007152C2" w:rsidRPr="00321EC3" w14:paraId="09E8317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1D9E9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dns.resp.ttl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167CF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Response TTL.</w:t>
            </w:r>
          </w:p>
        </w:tc>
      </w:tr>
      <w:tr w:rsidR="007152C2" w:rsidRPr="00321EC3" w14:paraId="7AD5264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BE6C1D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arp.src.proto</w:t>
            </w:r>
            <w:proofErr w:type="gramEnd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_ipv4 / hw_mac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464BC2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ARP IP-to-MAC claim.</w:t>
            </w:r>
          </w:p>
        </w:tc>
      </w:tr>
      <w:tr w:rsidR="007152C2" w:rsidRPr="00321EC3" w14:paraId="68FB3E7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2AFCC3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http.host</w:t>
            </w:r>
            <w:proofErr w:type="gramEnd"/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FA5E0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Requested HTTP host.</w:t>
            </w:r>
          </w:p>
        </w:tc>
      </w:tr>
    </w:tbl>
    <w:p w14:paraId="09984F00" w14:textId="77777777" w:rsidR="007152C2" w:rsidRPr="00321EC3" w:rsidRDefault="00000000" w:rsidP="00321E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21EC3">
        <w:rPr>
          <w:rFonts w:ascii="Times New Roman" w:hAnsi="Times New Roman" w:cs="Times New Roman"/>
          <w:color w:val="auto"/>
          <w:sz w:val="24"/>
          <w:szCs w:val="24"/>
        </w:rPr>
        <w:t>Academic Integrity and Authorization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152C2" w:rsidRPr="00321EC3" w14:paraId="3B1DA02D" w14:textId="77777777">
        <w:trPr>
          <w:jc w:val="center"/>
        </w:trPr>
        <w:tc>
          <w:tcPr>
            <w:tcW w:w="10368" w:type="dxa"/>
            <w:shd w:val="clear" w:color="auto" w:fill="EAF6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B5877" w14:textId="77777777" w:rsidR="007152C2" w:rsidRPr="00321EC3" w:rsidRDefault="00000000" w:rsidP="00321E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t>Student Declaration</w:t>
            </w:r>
            <w:r w:rsidRPr="00321EC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321EC3">
              <w:rPr>
                <w:rFonts w:ascii="Times New Roman" w:hAnsi="Times New Roman" w:cs="Times New Roman"/>
                <w:sz w:val="24"/>
                <w:szCs w:val="24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p w14:paraId="7A96BB1B" w14:textId="77777777" w:rsidR="00A4393E" w:rsidRPr="00321EC3" w:rsidRDefault="00A4393E" w:rsidP="00321E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4393E" w:rsidRPr="00321EC3" w:rsidSect="00034616">
      <w:headerReference w:type="default" r:id="rId55"/>
      <w:footerReference w:type="default" r:id="rId56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4DA88" w14:textId="77777777" w:rsidR="00A4393E" w:rsidRDefault="00A4393E">
      <w:pPr>
        <w:spacing w:after="0" w:line="240" w:lineRule="auto"/>
      </w:pPr>
      <w:r>
        <w:separator/>
      </w:r>
    </w:p>
  </w:endnote>
  <w:endnote w:type="continuationSeparator" w:id="0">
    <w:p w14:paraId="34B09E4B" w14:textId="77777777" w:rsidR="00A4393E" w:rsidRDefault="00A43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2F03D" w14:textId="77777777" w:rsidR="007152C2" w:rsidRDefault="00000000">
    <w:pPr>
      <w:jc w:val="center"/>
    </w:pPr>
    <w:r>
      <w:rPr>
        <w:sz w:val="14"/>
      </w:rPr>
      <w:t xml:space="preserve">Prepared for ICDFA trainees | Use only authorized training evidence | Page </w:t>
    </w:r>
    <w:r>
      <w:rPr>
        <w:sz w:val="14"/>
      </w:rPr>
      <w:fldChar w:fldCharType="begin"/>
    </w:r>
    <w:r>
      <w:rPr>
        <w:sz w:val="14"/>
      </w:rPr>
      <w:instrText>PAGE</w:instrText>
    </w:r>
    <w:r w:rsidR="00321EC3">
      <w:rPr>
        <w:sz w:val="14"/>
      </w:rPr>
      <w:fldChar w:fldCharType="separate"/>
    </w:r>
    <w:r w:rsidR="00321EC3">
      <w:rPr>
        <w:noProof/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083C8" w14:textId="77777777" w:rsidR="00A4393E" w:rsidRDefault="00A4393E">
      <w:pPr>
        <w:spacing w:after="0" w:line="240" w:lineRule="auto"/>
      </w:pPr>
      <w:r>
        <w:separator/>
      </w:r>
    </w:p>
  </w:footnote>
  <w:footnote w:type="continuationSeparator" w:id="0">
    <w:p w14:paraId="3CE918AD" w14:textId="77777777" w:rsidR="00A4393E" w:rsidRDefault="00A43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184"/>
      <w:gridCol w:w="5184"/>
    </w:tblGrid>
    <w:tr w:rsidR="007152C2" w14:paraId="14202AE0" w14:textId="77777777"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E1E8C3B" w14:textId="77777777" w:rsidR="007152C2" w:rsidRDefault="00000000">
          <w:pPr>
            <w:spacing w:after="0"/>
          </w:pPr>
          <w:r>
            <w:rPr>
              <w:b/>
              <w:sz w:val="13"/>
            </w:rPr>
            <w:t>ICDFA | CIP-B103 Network Forensics Fundamentals</w:t>
          </w:r>
        </w:p>
      </w:tc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F69E35" w14:textId="77777777" w:rsidR="007152C2" w:rsidRDefault="00000000">
          <w:pPr>
            <w:spacing w:after="0"/>
            <w:jc w:val="right"/>
          </w:pPr>
          <w:r>
            <w:rPr>
              <w:b/>
              <w:sz w:val="13"/>
            </w:rPr>
            <w:t>Lab 8: DNS Spoofing Forensics</w:t>
          </w:r>
        </w:p>
      </w:tc>
    </w:tr>
  </w:tbl>
  <w:p w14:paraId="3119A220" w14:textId="77777777" w:rsidR="007152C2" w:rsidRDefault="007152C2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699923">
    <w:abstractNumId w:val="8"/>
  </w:num>
  <w:num w:numId="2" w16cid:durableId="1299844504">
    <w:abstractNumId w:val="6"/>
  </w:num>
  <w:num w:numId="3" w16cid:durableId="44910112">
    <w:abstractNumId w:val="5"/>
  </w:num>
  <w:num w:numId="4" w16cid:durableId="1338966327">
    <w:abstractNumId w:val="4"/>
  </w:num>
  <w:num w:numId="5" w16cid:durableId="1251698290">
    <w:abstractNumId w:val="7"/>
  </w:num>
  <w:num w:numId="6" w16cid:durableId="197206053">
    <w:abstractNumId w:val="3"/>
  </w:num>
  <w:num w:numId="7" w16cid:durableId="187111337">
    <w:abstractNumId w:val="2"/>
  </w:num>
  <w:num w:numId="8" w16cid:durableId="1541701204">
    <w:abstractNumId w:val="1"/>
  </w:num>
  <w:num w:numId="9" w16cid:durableId="130673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773"/>
    <w:rsid w:val="00030E82"/>
    <w:rsid w:val="00034616"/>
    <w:rsid w:val="0006063C"/>
    <w:rsid w:val="0015074B"/>
    <w:rsid w:val="0029639D"/>
    <w:rsid w:val="00321EC3"/>
    <w:rsid w:val="00326F90"/>
    <w:rsid w:val="007152C2"/>
    <w:rsid w:val="00A439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58BC1"/>
  <w14:defaultImageDpi w14:val="300"/>
  <w15:docId w15:val="{D8BB3036-0DA6-413D-BC36-79C5C891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32</Pages>
  <Words>3190</Words>
  <Characters>18188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CIP-B103 Lab 8 DNS Spoofing Forensics</vt:lpstr>
    </vt:vector>
  </TitlesOfParts>
  <Manager/>
  <Company/>
  <LinksUpToDate>false</LinksUpToDate>
  <CharactersWithSpaces>21336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8 DNS Spoofing Forensics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>Fuseini Imoru Kantuogaa</cp:lastModifiedBy>
  <cp:revision>2</cp:revision>
  <dcterms:created xsi:type="dcterms:W3CDTF">2013-12-23T23:15:00Z</dcterms:created>
  <dcterms:modified xsi:type="dcterms:W3CDTF">2026-08-11T00:14:00Z</dcterms:modified>
  <cp:category/>
</cp:coreProperties>
</file>