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872"/>
        <w:gridCol w:w="1881"/>
        <w:gridCol w:w="1866"/>
        <w:gridCol w:w="1896"/>
        <w:gridCol w:w="2901"/>
      </w:tblGrid>
      <w:tr w:rsidR="00BF36A3" w14:paraId="1AC9B4F3" w14:textId="77777777" w:rsidTr="004B3778">
        <w:tc>
          <w:tcPr>
            <w:tcW w:w="6120" w:type="dxa"/>
            <w:gridSpan w:val="3"/>
            <w:shd w:val="clear" w:color="auto" w:fill="1E2A40"/>
          </w:tcPr>
          <w:p w14:paraId="48E2913E" w14:textId="77777777" w:rsidR="00BF36A3" w:rsidRDefault="004345E0">
            <w:r>
              <w:rPr>
                <w:b/>
                <w:color w:val="FFFFFF"/>
                <w:sz w:val="44"/>
              </w:rPr>
              <w:t>ELIOS SCOGLIO</w:t>
            </w:r>
          </w:p>
          <w:p w14:paraId="36EADCFA" w14:textId="77777777" w:rsidR="00BF36A3" w:rsidRDefault="004345E0">
            <w:pPr>
              <w:spacing w:before="40" w:after="80"/>
            </w:pPr>
            <w:r>
              <w:rPr>
                <w:rFonts w:ascii="Segoe UI" w:hAnsi="Segoe UI"/>
                <w:color w:val="A78BFA"/>
                <w:sz w:val="20"/>
              </w:rPr>
              <w:t>Full-Stack &amp; Mobile Engineer · React Native / Expo · Blazor Hybrid / MAUI · AI / LLM</w:t>
            </w:r>
          </w:p>
        </w:tc>
        <w:tc>
          <w:tcPr>
            <w:tcW w:w="5220" w:type="dxa"/>
            <w:gridSpan w:val="2"/>
            <w:shd w:val="clear" w:color="auto" w:fill="1E2A40"/>
          </w:tcPr>
          <w:p w14:paraId="6B2C3A69" w14:textId="77777777" w:rsidR="00BF36A3" w:rsidRDefault="004345E0">
            <w:pPr>
              <w:jc w:val="right"/>
            </w:pPr>
            <w:r>
              <w:rPr>
                <w:rFonts w:ascii="Segoe UI" w:hAnsi="Segoe UI"/>
                <w:color w:val="334155"/>
                <w:sz w:val="17"/>
              </w:rPr>
              <w:t>Settimo Milanese (MI), Italy</w:t>
              <w:br/>
              <w:t>info@108vision.it  ·  +39 347 0684311</w:t>
              <w:br/>
              <w:t>linkedin.com/in/elios-scoglio-44128913/</w:t>
              <w:br/>
              <w:t>github.com/fuzzy77</w:t>
              <w:br/>
              <w:t>www.108vision.it/profilo/full-stack-mobile-ai</w:t>
            </w:r>
          </w:p>
        </w:tc>
      </w:tr>
      <w:tr w:rsidR="00BF36A3" w14:paraId="328B42A9" w14:textId="77777777" w:rsidTr="004B3778">
        <w:tc>
          <w:tcPr>
            <w:tcW w:w="2040" w:type="dxa"/>
            <w:tcBorders>
              <w:top w:val="single" w:sz="4" w:space="0" w:color="1659C5"/>
            </w:tcBorders>
            <w:shd w:val="clear" w:color="auto" w:fill="243350"/>
          </w:tcPr>
          <w:p w14:paraId="472F89D8" w14:textId="77777777" w:rsidR="00BF36A3" w:rsidRDefault="004345E0">
            <w:pPr>
              <w:jc w:val="center"/>
            </w:pPr>
            <w:r>
              <w:rPr>
                <w:b/>
                <w:color w:val="64B5F6"/>
                <w:sz w:val="24"/>
              </w:rPr>
              <w:t>20+</w:t>
            </w:r>
          </w:p>
          <w:p w14:paraId="05C80CD2" w14:textId="77777777" w:rsidR="00BF36A3" w:rsidRDefault="004345E0">
            <w:pPr>
              <w:spacing w:after="60"/>
              <w:jc w:val="center"/>
            </w:pPr>
            <w:r>
              <w:rPr>
                <w:color w:val="B0C8E8"/>
                <w:sz w:val="15"/>
              </w:rPr>
              <w:t>Years Writing Code</w:t>
            </w:r>
          </w:p>
        </w:tc>
        <w:tc>
          <w:tcPr>
            <w:tcW w:w="2040" w:type="dxa"/>
            <w:tcBorders>
              <w:top w:val="single" w:sz="4" w:space="0" w:color="1659C5"/>
            </w:tcBorders>
            <w:shd w:val="clear" w:color="auto" w:fill="243350"/>
          </w:tcPr>
          <w:p w14:paraId="66A09699" w14:textId="77777777" w:rsidR="00BF36A3" w:rsidRDefault="004345E0">
            <w:pPr>
              <w:jc w:val="center"/>
            </w:pPr>
            <w:r>
              <w:rPr>
                <w:b/>
                <w:color w:val="64B5F6"/>
                <w:sz w:val="24"/>
              </w:rPr>
              <w:t>+30%</w:t>
            </w:r>
          </w:p>
          <w:p w14:paraId="39BE6245" w14:textId="77777777" w:rsidR="00BF36A3" w:rsidRDefault="004345E0">
            <w:pPr>
              <w:spacing w:after="60"/>
              <w:jc w:val="center"/>
            </w:pPr>
            <w:r>
              <w:rPr>
                <w:color w:val="B0C8E8"/>
                <w:sz w:val="15"/>
              </w:rPr>
              <w:t>Dev Velocity (AI)</w:t>
            </w:r>
          </w:p>
        </w:tc>
        <w:tc>
          <w:tcPr>
            <w:tcW w:w="2040" w:type="dxa"/>
            <w:tcBorders>
              <w:top w:val="single" w:sz="4" w:space="0" w:color="1659C5"/>
            </w:tcBorders>
            <w:shd w:val="clear" w:color="auto" w:fill="243350"/>
          </w:tcPr>
          <w:p w14:paraId="57CCC01D" w14:textId="77777777" w:rsidR="00BF36A3" w:rsidRDefault="004345E0">
            <w:pPr>
              <w:jc w:val="center"/>
            </w:pPr>
            <w:r>
              <w:rPr>
                <w:b/>
                <w:color w:val="64B5F6"/>
                <w:sz w:val="24"/>
              </w:rPr>
              <w:t>98%</w:t>
            </w:r>
          </w:p>
          <w:p w14:paraId="64F30A93" w14:textId="77777777" w:rsidR="00BF36A3" w:rsidRDefault="004345E0">
            <w:pPr>
              <w:spacing w:after="60"/>
              <w:jc w:val="center"/>
            </w:pPr>
            <w:r>
              <w:rPr>
                <w:color w:val="B0C8E8"/>
                <w:sz w:val="15"/>
              </w:rPr>
              <w:t>Bug Rate Drop</w:t>
            </w:r>
          </w:p>
        </w:tc>
        <w:tc>
          <w:tcPr>
            <w:tcW w:w="2040" w:type="dxa"/>
            <w:tcBorders>
              <w:top w:val="single" w:sz="4" w:space="0" w:color="1659C5"/>
            </w:tcBorders>
            <w:shd w:val="clear" w:color="auto" w:fill="243350"/>
          </w:tcPr>
          <w:p w14:paraId="5AE994C6" w14:textId="77777777" w:rsidR="00BF36A3" w:rsidRDefault="004345E0">
            <w:pPr>
              <w:jc w:val="center"/>
            </w:pPr>
            <w:r>
              <w:rPr>
                <w:b/>
                <w:color w:val="64B5F6"/>
                <w:sz w:val="24"/>
              </w:rPr>
              <w:t>+400%</w:t>
            </w:r>
          </w:p>
          <w:p w14:paraId="4DFD54EF" w14:textId="77777777" w:rsidR="00BF36A3" w:rsidRDefault="004345E0">
            <w:pPr>
              <w:spacing w:after="60"/>
              <w:jc w:val="center"/>
            </w:pPr>
            <w:r>
              <w:rPr>
                <w:color w:val="B0C8E8"/>
                <w:sz w:val="15"/>
              </w:rPr>
              <w:t>Deploy Frequency</w:t>
            </w:r>
          </w:p>
        </w:tc>
        <w:tc>
          <w:tcPr>
            <w:tcW w:w="3180" w:type="dxa"/>
            <w:tcBorders>
              <w:top w:val="single" w:sz="4" w:space="0" w:color="1659C5"/>
            </w:tcBorders>
            <w:shd w:val="clear" w:color="auto" w:fill="243350"/>
          </w:tcPr>
          <w:p w14:paraId="0AB028F9" w14:textId="77777777" w:rsidR="00BF36A3" w:rsidRDefault="004345E0">
            <w:pPr>
              <w:jc w:val="center"/>
            </w:pPr>
            <w:r>
              <w:rPr>
                <w:b/>
                <w:color w:val="64B5F6"/>
                <w:sz w:val="24"/>
              </w:rPr>
              <w:t>+50%</w:t>
            </w:r>
          </w:p>
          <w:p w14:paraId="23208B43" w14:textId="77777777" w:rsidR="00BF36A3" w:rsidRDefault="004345E0">
            <w:pPr>
              <w:spacing w:after="60"/>
              <w:jc w:val="center"/>
            </w:pPr>
            <w:r>
              <w:rPr>
                <w:color w:val="B0C8E8"/>
                <w:sz w:val="15"/>
              </w:rPr>
              <w:t>Team Satisfaction</w:t>
            </w:r>
          </w:p>
        </w:tc>
      </w:tr>
    </w:tbl>
    <w:p w14:paraId="23892583" w14:textId="77777777" w:rsidR="00BF36A3" w:rsidRDefault="00BF36A3">
      <w:pPr>
        <w:spacing w:before="80" w:after="0"/>
      </w:pPr>
    </w:p>
    <w:p w14:paraId="5F70DD71" w14:textId="77777777" w:rsidR="00BF36A3" w:rsidRDefault="004345E0">
      <w:pPr>
        <w:pBdr>
          <w:bottom w:val="single" w:sz="8" w:space="2" w:color="1659C5"/>
        </w:pBdr>
        <w:spacing w:before="200" w:after="40"/>
      </w:pPr>
      <w:r>
        <w:rPr>
          <w:b/>
          <w:color w:val="1659C5"/>
        </w:rPr>
        <w:t>PROFESSIONAL SUMMARY</w:t>
      </w:r>
    </w:p>
    <w:p w14:paraId="07EC2380" w14:textId="77777777" w:rsidR="00BF36A3" w:rsidRDefault="004345E0">
      <w:pPr>
        <w:spacing w:before="40" w:after="80"/>
      </w:pPr>
      <w:r>
        <w:rPr>
          <w:rFonts w:ascii="Segoe UI" w:hAnsi="Segoe UI"/>
          <w:color w:val="334155"/>
          <w:sz w:val="19"/>
        </w:rPr>
        <w:t>Full-Stack, Mobile and AI/LLM Engineer with 20+ years of continuous hands-on coding across C# / .NET, Python, Java, Angular, TypeScript and React Native / Expo — from startup to Italy's #1 ticketing platform (TicketOne / CTS Eventim Group).</w:t>
        <w:br/>
        <w:br/>
        <w:t>Mobile across two complementary stacks: React Native / Expo (TypeScript) for cross-platform iOS / Android delivery at enterprise scale, applied at Aruba and TicketOne; Blazor Hybrid / .NET MAUI (C#) for Microsoft-stack native apps — developed independently as a personal wellbeing product and applied commercially at Toscano Immobiliare. Python end to end — data preparation, automation scripts, AI tooling and backend services.</w:t>
        <w:br/>
        <w:br/>
        <w:t>AI-native builder with two complementary strengths: (1) AI-augmented software delivery — analysis, architecture, coding, testing, review and documentation accelerated by reusable prompts, quality gates and human oversight; (2) applied AI product capabilities — personalised generation, retrieval &amp; semantic search, document intelligence and structured multi-agent workflows designed for real teams and products.</w:t>
        <w:br/>
        <w:br/>
        <w:t>Ships beyond the prompt layer: structured outputs, context routing, model selection by task, evaluation, safety boundaries, cost visibility and fallback behaviour. Rare profile combining deep full-stack and mobile ownership with applied AI engineering used in enterprise and product contexts.</w:t>
      </w:r>
    </w:p>
    <w:p w14:paraId="091AAB1D" w14:textId="77777777" w:rsidR="00BF36A3" w:rsidRDefault="004345E0">
      <w:pPr>
        <w:pBdr>
          <w:bottom w:val="single" w:sz="8" w:space="2" w:color="1659C5"/>
        </w:pBdr>
        <w:spacing w:before="200" w:after="40"/>
      </w:pPr>
      <w:r>
        <w:rPr>
          <w:rFonts w:ascii="Segoe UI" w:hAnsi="Segoe UI"/>
          <w:b/>
          <w:color w:val="0F172A"/>
          <w:sz w:val="20"/>
        </w:rPr>
        <w:t>AI FOCUS — DEVELOPMENT TOOLING + PRODUCT CAPABILITIES</w:t>
      </w:r>
    </w:p>
    <w:tbl>
      <w:tblPr>
        <w:tblW w:w="0" w:type="auto"/>
        <w:tblLook w:val="04A0" w:firstRow="1" w:lastRow="0" w:firstColumn="1" w:lastColumn="0" w:noHBand="0" w:noVBand="1"/>
      </w:tblPr>
      <w:tblGrid>
        <w:gridCol w:w="3400"/>
        <w:gridCol w:w="3400"/>
        <w:gridCol w:w="3400"/>
      </w:tblGrid>
      <w:tr w:rsidR="00BF36A3" w14:paraId="70BB7ADC" w14:textId="77777777">
        <w:tc>
          <w:tcPr>
            <w:tcW w:w="3400" w:type="dxa"/>
            <w:tcBorders>
              <w:top w:val="single" w:sz="4" w:space="0" w:color="1659C5"/>
            </w:tcBorders>
            <w:shd w:val="clear" w:color="auto" w:fill="EBF2FF"/>
          </w:tcPr>
          <w:p w14:paraId="5F232132" w14:textId="77777777" w:rsidR="00BF36A3" w:rsidRDefault="004345E0">
            <w:r>
              <w:rPr>
                <w:rFonts w:ascii="Segoe UI" w:hAnsi="Segoe UI"/>
                <w:b/>
                <w:color w:val="334155"/>
                <w:sz w:val="17"/>
              </w:rPr>
              <w:t>2019–2024 · Toscano Immobiliare</w:t>
              <w:br/>
              <w:t>Applied AI + Blazor Hybrid / MAUI</w:t>
              <w:br/>
              <w:t>Document intelligence for property content; predictive valuation; generative listing support; semantic search — integrated into multi-tenant product flows. Blazor Hybrid / .NET MAUI (C#) for native property agent app (iOS + Windows), sharing domain logic with the .NET backend. Expertise from personal WellBeing product applied in client delivery.</w:t>
            </w:r>
          </w:p>
          <w:p w14:paraId="61BD54B4" w14:textId="77777777" w:rsidR="00BF36A3" w:rsidRDefault="004345E0">
            <w:pPr>
              <w:spacing w:before="20" w:after="40"/>
            </w:pPr>
            <w:r>
              <w:rPr>
                <w:rFonts w:ascii="Segoe UI" w:hAnsi="Segoe UI"/>
                <w:b/>
                <w:color w:val="334155"/>
                <w:sz w:val="18"/>
              </w:rPr>
            </w:r>
          </w:p>
          <w:p w14:paraId="3767598E" w14:textId="77777777" w:rsidR="00BF36A3" w:rsidRDefault="004345E0">
            <w:pPr>
              <w:spacing w:after="80"/>
            </w:pPr>
            <w:r>
              <w:rPr>
                <w:rFonts w:ascii="Segoe UI" w:hAnsi="Segoe UI"/>
                <w:color w:val="334155"/>
                <w:sz w:val="17"/>
              </w:rPr>
            </w:r>
          </w:p>
        </w:tc>
        <w:tc>
          <w:tcPr>
            <w:tcW w:w="3400" w:type="dxa"/>
            <w:tcBorders>
              <w:top w:val="single" w:sz="4" w:space="0" w:color="1659C5"/>
            </w:tcBorders>
            <w:shd w:val="clear" w:color="auto" w:fill="E8F5E9"/>
          </w:tcPr>
          <w:p w14:paraId="12E36019" w14:textId="77777777" w:rsidR="00BF36A3" w:rsidRDefault="004345E0">
            <w:r>
              <w:rPr>
                <w:rFonts w:ascii="Segoe UI" w:hAnsi="Segoe UI"/>
                <w:b/>
                <w:color w:val="334155"/>
                <w:sz w:val="17"/>
              </w:rPr>
              <w:t>2024–2025 · Aruba S.p.A.</w:t>
              <w:br/>
              <w:t>AI-augmented delivery + React Native / Expo</w:t>
              <w:br/>
              <w:t>React Native Expo (TypeScript) mobile app for cloud ops (iOS + Android); EAS Build in CI/CD; Python for automation, data-prep and AI-assisted log analysis tooling — alongside service development and team coordination.</w:t>
            </w:r>
          </w:p>
          <w:p w14:paraId="37EA6BCF" w14:textId="77777777" w:rsidR="00BF36A3" w:rsidRDefault="004345E0">
            <w:pPr>
              <w:spacing w:before="20" w:after="40"/>
            </w:pPr>
            <w:r>
              <w:rPr>
                <w:rFonts w:ascii="Segoe UI" w:hAnsi="Segoe UI"/>
                <w:b/>
                <w:color w:val="334155"/>
                <w:sz w:val="18"/>
              </w:rPr>
            </w:r>
          </w:p>
          <w:p w14:paraId="3736BE0A" w14:textId="77777777" w:rsidR="00BF36A3" w:rsidRDefault="004345E0">
            <w:pPr>
              <w:spacing w:after="80"/>
            </w:pPr>
            <w:r>
              <w:rPr>
                <w:rFonts w:ascii="Segoe UI" w:hAnsi="Segoe UI"/>
                <w:color w:val="334155"/>
                <w:sz w:val="17"/>
              </w:rPr>
            </w:r>
          </w:p>
        </w:tc>
        <w:tc>
          <w:tcPr>
            <w:tcW w:w="3400" w:type="dxa"/>
            <w:tcBorders>
              <w:top w:val="single" w:sz="4" w:space="0" w:color="1659C5"/>
            </w:tcBorders>
            <w:shd w:val="clear" w:color="auto" w:fill="FFF8E1"/>
          </w:tcPr>
          <w:p w14:paraId="4A25574E" w14:textId="77777777" w:rsidR="00BF36A3" w:rsidRDefault="004345E0">
            <w:r>
              <w:rPr>
                <w:rFonts w:ascii="Segoe UI" w:hAnsi="Segoe UI"/>
                <w:b/>
                <w:color w:val="334155"/>
                <w:sz w:val="17"/>
              </w:rPr>
              <w:t>2025–Present · TicketOne</w:t>
              <w:br/>
              <w:t>Applied AI + SDLC AI + React Native / Expo</w:t>
              <w:br/>
              <w:t>Multi-agent workflows (Analyst→Architect→Dev→QA); AI quality signals on changes; React Native Expo (TypeScript) mobile extension for venue operations staff; Python for data pipelines and AI prompt orchestration.</w:t>
            </w:r>
          </w:p>
          <w:p w14:paraId="159324BA" w14:textId="77777777" w:rsidR="00BF36A3" w:rsidRDefault="004345E0">
            <w:pPr>
              <w:spacing w:before="20" w:after="40"/>
            </w:pPr>
            <w:r>
              <w:rPr>
                <w:rFonts w:ascii="Segoe UI" w:hAnsi="Segoe UI"/>
                <w:b/>
                <w:color w:val="334155"/>
                <w:sz w:val="18"/>
              </w:rPr>
            </w:r>
          </w:p>
          <w:p w14:paraId="48F4C1CC" w14:textId="77777777" w:rsidR="00BF36A3" w:rsidRDefault="004345E0">
            <w:pPr>
              <w:spacing w:after="80"/>
            </w:pPr>
            <w:r>
              <w:rPr>
                <w:rFonts w:ascii="Segoe UI" w:hAnsi="Segoe UI"/>
                <w:color w:val="334155"/>
                <w:sz w:val="17"/>
              </w:rPr>
            </w:r>
          </w:p>
        </w:tc>
      </w:tr>
    </w:tbl>
    <w:p w14:paraId="63653C43" w14:textId="77777777" w:rsidR="00BF36A3" w:rsidRDefault="00BF36A3">
      <w:pPr>
        <w:spacing w:before="40" w:after="0"/>
      </w:pPr>
    </w:p>
    <w:p w14:paraId="3DC5B75F" w14:textId="77777777" w:rsidR="00BF36A3" w:rsidRDefault="004345E0">
      <w:pPr>
        <w:pBdr>
          <w:bottom w:val="single" w:sz="8" w:space="2" w:color="1659C5"/>
        </w:pBdr>
        <w:spacing w:before="200" w:after="40"/>
      </w:pPr>
      <w:r>
        <w:rPr>
          <w:b/>
          <w:color w:val="1659C5"/>
        </w:rPr>
        <w:t>WORK EXPERIENCE</w:t>
      </w:r>
    </w:p>
    <w:p w14:paraId="651899F7" w14:textId="77777777" w:rsidR="00BF36A3" w:rsidRDefault="004345E0">
      <w:pPr>
        <w:spacing w:before="120" w:after="0"/>
      </w:pPr>
      <w:r>
        <w:rPr>
          <w:b/>
          <w:color w:val="1E2A40"/>
        </w:rPr>
        <w:t>TicketOne (CTS Eventim Group)</w:t>
      </w:r>
      <w:r>
        <w:rPr>
          <w:i/>
          <w:color w:val="555555"/>
          <w:sz w:val="18"/>
        </w:rPr>
        <w:t xml:space="preserve">  |  ago 2025 – Present</w:t>
      </w:r>
    </w:p>
    <w:p w14:paraId="7BD78C7E" w14:textId="7586498B" w:rsidR="00BF36A3" w:rsidRDefault="00D20993">
      <w:pPr>
        <w:spacing w:after="0"/>
      </w:pPr>
      <w:r>
        <w:rPr>
          <w:b/>
          <w:color w:val="2E4060"/>
          <w:sz w:val="18"/>
        </w:rPr>
        <w:t xml:space="preserve">Head of Software Architecture &amp; Development  </w:t>
      </w:r>
      <w:r w:rsidR="004345E0">
        <w:rPr>
          <w:b/>
          <w:color w:val="2E4060"/>
          <w:sz w:val="18"/>
        </w:rPr>
        <w:t>|  AI / LLM Engineer  |  Multi-Agent Systems</w:t>
      </w:r>
    </w:p>
    <w:p w14:paraId="1735AFF8" w14:textId="77777777" w:rsidR="00BF36A3" w:rsidRDefault="004345E0">
      <w:pPr>
        <w:spacing w:after="0"/>
      </w:pPr>
      <w:r>
        <w:rPr>
          <w:i/>
          <w:color w:val="666666"/>
          <w:sz w:val="18"/>
        </w:rPr>
        <w:t>Italy's #1 ticketing e-commerce platform — sports, concerts, theater. 10k–50k transactions/hour at on-sale peaks.</w:t>
      </w:r>
    </w:p>
    <w:p w14:paraId="01AC69AE" w14:textId="77777777" w:rsidR="00BF36A3" w:rsidRDefault="004345E0">
      <w:pPr>
        <w:spacing w:before="20" w:after="40"/>
      </w:pPr>
      <w:r>
        <w:rPr>
          <w:i/>
          <w:color w:val="555555"/>
          <w:sz w:val="17"/>
        </w:rPr>
        <w:t>C# .NET 8  ·  Java 21 Spring Boot  ·  Angular 17+  ·  Python  ·  TypeScript  ·  Claude/AWS Bedrock  ·  Multi-Agent LLM  ·  Kafka  ·  Kubernetes  ·  gRPC  ·  OpenTelemetry  ·  Docker  ·  GitLab CI</w:t>
      </w:r>
    </w:p>
    <w:p w14:paraId="4E5EEE9C" w14:textId="77777777" w:rsidR="00BF36A3" w:rsidRDefault="004345E0">
      <w:pPr>
        <w:spacing w:before="80" w:after="20"/>
      </w:pPr>
      <w:r>
        <w:rPr>
          <w:b/>
          <w:color w:val="2E4060"/>
          <w:sz w:val="18"/>
        </w:rPr>
        <w:t>AI / LLM Engineering — Production Systems</w:t>
      </w:r>
    </w:p>
    <w:p w14:paraId="2AF4AB92" w14:textId="77777777" w:rsidR="00BF36A3" w:rsidRDefault="004345E0">
      <w:pPr>
        <w:pStyle w:val="Puntoelenco"/>
        <w:spacing w:after="20"/>
        <w:ind w:left="283" w:hanging="227"/>
      </w:pPr>
      <w:r>
        <w:rPr>
          <w:color w:val="1E2A40"/>
          <w:sz w:val="18"/>
        </w:rPr>
        <w:t>Designed and coded from scratch a production multi-agent LLM platform (Python + Anthropic SDK + AWS Bedrock): four specialised agents (Analyst, Architect, Developer, QA) orchestrated with tool-use, context routing and cost-tiered model selection (Opus / Sonnet / Haiku).</w:t>
      </w:r>
    </w:p>
    <w:p w14:paraId="0766C2CE" w14:textId="77777777" w:rsidR="00BF36A3" w:rsidRDefault="004345E0">
      <w:pPr>
        <w:pStyle w:val="Puntoelenco"/>
        <w:spacing w:after="20"/>
        <w:ind w:left="283" w:hanging="227"/>
      </w:pPr>
      <w:r>
        <w:rPr>
          <w:color w:val="1E2A40"/>
          <w:sz w:val="18"/>
        </w:rPr>
        <w:t>Built the LLM-powered CI/CD quality gate: Python service hooked into GitLab CI/CD that parses MR diffs, runs structured prompt chains to detect PII leaks, missing resilience patterns and anti-patterns — emits BLOCKER / WARNING / INFO reports directly on MRs.</w:t>
      </w:r>
    </w:p>
    <w:p w14:paraId="0C4C063F" w14:textId="77777777" w:rsidR="00BF36A3" w:rsidRDefault="004345E0">
      <w:pPr>
        <w:pStyle w:val="Puntoelenco"/>
        <w:spacing w:after="20"/>
        <w:ind w:left="283" w:hanging="227"/>
      </w:pPr>
      <w:r>
        <w:rPr>
          <w:color w:val="1E2A40"/>
          <w:sz w:val="18"/>
        </w:rPr>
        <w:t>Engineered an AI-driven RCA agent: ingests structured JSON logs from distributed services via streaming, uses LLM reasoning to correlate anomalies, generates root-cause hypotheses and ranked fix suggestions.</w:t>
      </w:r>
    </w:p>
    <w:p w14:paraId="5B985535" w14:textId="77777777" w:rsidR="00BF36A3" w:rsidRDefault="004345E0">
      <w:pPr>
        <w:pStyle w:val="Puntoelenco"/>
        <w:spacing w:after="20"/>
        <w:ind w:left="283" w:hanging="227"/>
      </w:pPr>
      <w:r>
        <w:rPr>
          <w:color w:val="1E2A40"/>
          <w:sz w:val="18"/>
        </w:rPr>
        <w:t>Developed an automated test generation pipeline: static analysis of source AST + LLM code synthesis → unit + integration test suites; achieved ≥80% coverage target, cutting developer boilerplate ~60%.</w:t>
      </w:r>
    </w:p>
    <w:p w14:paraId="7E09C68A" w14:textId="77777777" w:rsidR="00BF36A3" w:rsidRDefault="004345E0">
      <w:pPr>
        <w:pStyle w:val="Puntoelenco"/>
        <w:spacing w:after="20"/>
        <w:ind w:left="283" w:hanging="227"/>
      </w:pPr>
      <w:r>
        <w:rPr>
          <w:color w:val="1E2A40"/>
          <w:sz w:val="18"/>
        </w:rPr>
        <w:t>Authored a library of executable Claude Code CLI slash commands that encode domain rules, GDPR/SIAE compliance constraints and architecture standards as prompt programmes — usable by the whole team.</w:t>
      </w:r>
    </w:p>
    <w:p w14:paraId="581298BD" w14:textId="77777777" w:rsidR="00BF36A3" w:rsidRDefault="004345E0">
      <w:pPr>
        <w:pStyle w:val="Puntoelenco"/>
        <w:spacing w:after="20"/>
        <w:ind w:left="283" w:hanging="227"/>
      </w:pPr>
      <w:r>
        <w:rPr>
          <w:color w:val="1E2A40"/>
          <w:sz w:val="18"/>
        </w:rPr>
        <w:t>Full-stack contributor to production services: Java 21 Spring Boot microservices (REST + gRPC), .NET 8 C# services, Angular 17+ frontend components — ships features and resolves critical production bugs.</w:t>
      </w:r>
    </w:p>
    <w:p w14:paraId="5C7A6732" w14:textId="77777777" w:rsidR="00BF36A3" w:rsidRDefault="004345E0">
      <w:pPr>
        <w:pStyle w:val="Puntoelenco"/>
        <w:spacing w:after="20"/>
        <w:ind w:left="283" w:hanging="227"/>
      </w:pPr>
      <w:r>
        <w:rPr>
          <w:color w:val="1E2A40"/>
          <w:sz w:val="18"/>
        </w:rPr>
        <w:t>Implemented OpenTelemetry instrumentation (traces + metrics + structured JSON logs) across new services; wired Prometheus/Grafana dashboards for golden-signal observability.</w:t>
      </w:r>
    </w:p>
    <w:p w14:paraId="5ED5CF84" w14:textId="77777777" w:rsidR="00BF36A3" w:rsidRDefault="004345E0">
      <w:pPr>
        <w:pStyle w:val="Puntoelenco"/>
        <w:spacing w:after="20"/>
        <w:ind w:left="283" w:hanging="227"/>
      </w:pPr>
      <w:r>
        <w:rPr>
          <w:color w:val="1E2A40"/>
          <w:sz w:val="18"/>
        </w:rPr>
        <w:t>Designed and coded resilience patterns with Polly (Circuit Breaker, Retry, Bulkhead, Timeout) for all external integrations; integrated Queue-IT virtual queuing for on-sale traffic spikes.</w:t>
      </w:r>
    </w:p>
    <w:p>
      <w:pPr>
        <w:pStyle w:val="Puntoelenco"/>
      </w:pPr>
      <w:r>
        <w:rPr>
          <w:color w:val="1E2A40"/>
          <w:sz w:val="18"/>
        </w:rPr>
        <w:t>Applies AI as a daily engineering accelerator: requirements analysis, architecture options, implementation support, refactoring, test design and technical documentation — always under human review and automated checks.</w:t>
      </w:r>
    </w:p>
    <w:p>
      <w:pPr>
        <w:pStyle w:val="Puntoelenco"/>
      </w:pPr>
      <w:r>
        <w:rPr>
          <w:color w:val="1E2A40"/>
          <w:sz w:val="18"/>
        </w:rPr>
        <w:t>Designs applied AI capabilities for product and client workflows: generation, retrieval/semantic search, document intelligence and guided agentic flows with validation, retries, fallbacks and cost control.</w:t>
      </w:r>
    </w:p>
    <w:p>
      <w:pPr>
        <w:pStyle w:val="Puntoelenco"/>
      </w:pPr>
      <w:r>
        <w:rPr>
          <w:color w:val="1E2A40"/>
          <w:sz w:val="18"/>
        </w:rPr>
        <w:t>Delivered a React Native Expo (TypeScript) mobile extension for venue operations staff (iOS/Android), integrating with the SPORT backend REST APIs for real-time seat management, event notifications over WebSocket and OAuth authentication via the existing IdentityServer stack.</w:t>
      </w:r>
    </w:p>
    <w:p>
      <w:pPr>
        <w:pStyle w:val="Puntoelenco"/>
      </w:pPr>
      <w:r>
        <w:rPr>
          <w:color w:val="1E2A40"/>
          <w:sz w:val="18"/>
        </w:rPr>
        <w:t>Applied Python for data pipeline automation, AI prompt orchestration tooling, analytics event processing and operational scripts across the platform.</w:t>
      </w:r>
    </w:p>
    <w:p w14:paraId="4B86D970" w14:textId="77777777" w:rsidR="00BF36A3" w:rsidRDefault="004345E0">
      <w:pPr>
        <w:spacing w:before="80" w:after="20"/>
      </w:pPr>
      <w:r>
        <w:rPr>
          <w:b/>
          <w:color w:val="2E4060"/>
          <w:sz w:val="18"/>
        </w:rPr>
        <w:t>Architecture &amp; Back-End Development</w:t>
      </w:r>
    </w:p>
    <w:p w14:paraId="0F507967" w14:textId="77777777" w:rsidR="00BF36A3" w:rsidRDefault="004345E0">
      <w:pPr>
        <w:pStyle w:val="Puntoelenco"/>
        <w:spacing w:after="20"/>
        <w:ind w:left="283" w:hanging="227"/>
      </w:pPr>
      <w:r>
        <w:rPr>
          <w:color w:val="1E2A40"/>
          <w:sz w:val="18"/>
        </w:rPr>
        <w:t>Steering migration from legacy C++/CORBA + SETA monolith to modern microservices (Java Spring Boot, .NET 8, gRPC, Kafka, Kubernetes) — full DDD bounded context design.</w:t>
      </w:r>
    </w:p>
    <w:p w14:paraId="1D4E247C" w14:textId="77777777" w:rsidR="00BF36A3" w:rsidRDefault="004345E0">
      <w:pPr>
        <w:pStyle w:val="Puntoelenco"/>
        <w:spacing w:after="20"/>
        <w:ind w:left="283" w:hanging="227"/>
      </w:pPr>
      <w:r>
        <w:rPr>
          <w:color w:val="1E2A40"/>
          <w:sz w:val="18"/>
        </w:rPr>
        <w:t>DDD bounded contexts: E-commerce, Ticketing Engine, Fiscal Compliance, Access Control — governed critical SPORT vs SETA/SUITE domain separation.</w:t>
      </w:r>
    </w:p>
    <w:p w14:paraId="59DA6823" w14:textId="77777777" w:rsidR="00BF36A3" w:rsidRDefault="004345E0">
      <w:pPr>
        <w:pStyle w:val="Puntoelenco"/>
        <w:spacing w:after="20"/>
        <w:ind w:left="283" w:hanging="227"/>
      </w:pPr>
      <w:r>
        <w:rPr>
          <w:color w:val="1E2A40"/>
          <w:sz w:val="18"/>
        </w:rPr>
        <w:t>API-First (OpenAPI 3.x), Self-Contained Systems, Security by Design — aligned with Eventim international architectural guidelines.</w:t>
      </w:r>
    </w:p>
    <w:p w14:paraId="2AD9DE4F" w14:textId="77777777" w:rsidR="00BF36A3" w:rsidRDefault="004345E0">
      <w:pPr>
        <w:pStyle w:val="Puntoelenco"/>
        <w:spacing w:after="20"/>
        <w:ind w:left="283" w:hanging="227"/>
      </w:pPr>
      <w:r>
        <w:rPr>
          <w:color w:val="1E2A40"/>
          <w:sz w:val="18"/>
        </w:rPr>
        <w:t>OpenTelemetry observability stack: structured JSON logging, distributed tracing, Prometheus/Grafana dashboards.</w:t>
      </w:r>
    </w:p>
    <w:p w14:paraId="03323D24" w14:textId="77777777" w:rsidR="00BF36A3" w:rsidRDefault="004345E0">
      <w:pPr>
        <w:pStyle w:val="Puntoelenco"/>
        <w:spacing w:after="20"/>
        <w:ind w:left="283" w:hanging="227"/>
      </w:pPr>
      <w:r>
        <w:rPr>
          <w:color w:val="1E2A40"/>
          <w:sz w:val="18"/>
        </w:rPr>
        <w:t>Mandated ADR, SOLID/Result/Mediator/CQRS patterns, Circuit Breaker / Retry / Bulkhead resilience across all services.</w:t>
      </w:r>
    </w:p>
    <w:p w14:paraId="396049A6" w14:textId="77777777" w:rsidR="00BF36A3" w:rsidRDefault="004345E0">
      <w:pPr>
        <w:pStyle w:val="Puntoelenco"/>
        <w:spacing w:after="20"/>
        <w:ind w:left="283" w:hanging="227"/>
      </w:pPr>
      <w:r>
        <w:rPr>
          <w:color w:val="1E2A40"/>
          <w:sz w:val="18"/>
        </w:rPr>
        <w:t>Designed fiscal seal (sigillo fiscale SIAE) integration architecture via Apache Camel / ActiveMQ; managed 20% capacity allocation for technical debt reduction.</w:t>
      </w:r>
    </w:p>
    <w:p w14:paraId="3DF6284B" w14:textId="77777777" w:rsidR="00BF36A3" w:rsidRDefault="004345E0">
      <w:pPr>
        <w:spacing w:before="80" w:after="20"/>
      </w:pPr>
      <w:r>
        <w:rPr>
          <w:b/>
          <w:color w:val="2E4060"/>
          <w:sz w:val="18"/>
        </w:rPr>
        <w:t>Team &amp; Process</w:t>
      </w:r>
    </w:p>
    <w:p w14:paraId="27749E90" w14:textId="77777777" w:rsidR="00BF36A3" w:rsidRDefault="004345E0">
      <w:pPr>
        <w:pStyle w:val="Puntoelenco"/>
        <w:spacing w:after="20"/>
        <w:ind w:left="283" w:hanging="227"/>
      </w:pPr>
      <w:r>
        <w:rPr>
          <w:color w:val="1E2A40"/>
          <w:sz w:val="18"/>
        </w:rPr>
        <w:t>+50% team satisfaction — human-centered leadership, NLP coaching, psychological safety.</w:t>
      </w:r>
    </w:p>
    <w:p w14:paraId="3FF3C192" w14:textId="77777777" w:rsidR="00BF36A3" w:rsidRDefault="004345E0">
      <w:pPr>
        <w:pStyle w:val="Puntoelenco"/>
        <w:spacing w:after="20"/>
        <w:ind w:left="283" w:hanging="227"/>
      </w:pPr>
      <w:r>
        <w:rPr>
          <w:color w:val="1E2A40"/>
          <w:sz w:val="18"/>
        </w:rPr>
        <w:t>+30% development flow — unified Jira workflow, Story Points, velocity tracking.</w:t>
      </w:r>
    </w:p>
    <w:p w14:paraId="0555CDEB" w14:textId="77777777" w:rsidR="00BF36A3" w:rsidRDefault="004345E0">
      <w:pPr>
        <w:pStyle w:val="Puntoelenco"/>
        <w:spacing w:after="20"/>
        <w:ind w:left="283" w:hanging="227"/>
      </w:pPr>
      <w:r>
        <w:rPr>
          <w:color w:val="1E2A40"/>
          <w:sz w:val="18"/>
        </w:rPr>
        <w:t>Mentored engineers at all levels; established code-review culture and continuous learning rituals.</w:t>
      </w:r>
    </w:p>
    <w:p w14:paraId="47C9559C" w14:textId="77777777" w:rsidR="00BF36A3" w:rsidRDefault="004345E0">
      <w:pPr>
        <w:pStyle w:val="Puntoelenco"/>
        <w:spacing w:after="20"/>
        <w:ind w:left="283" w:hanging="227"/>
      </w:pPr>
      <w:r>
        <w:rPr>
          <w:color w:val="1E2A40"/>
          <w:sz w:val="18"/>
        </w:rPr>
        <w:t>Primary technical liaison for C-level, Product, and Eventim international HQ.</w:t>
      </w:r>
    </w:p>
    <w:p w14:paraId="11E62614" w14:textId="77777777" w:rsidR="00BF36A3" w:rsidRDefault="004345E0">
      <w:pPr>
        <w:spacing w:before="120" w:after="0"/>
      </w:pPr>
      <w:r>
        <w:rPr>
          <w:b/>
          <w:color w:val="1E2A40"/>
        </w:rPr>
        <w:t>Aruba S.p.A. (via SCAI Tecno)</w:t>
      </w:r>
      <w:r>
        <w:rPr>
          <w:i/>
          <w:color w:val="555555"/>
          <w:sz w:val="18"/>
        </w:rPr>
        <w:t xml:space="preserve">  |  Jun 2024 – ago 2025</w:t>
      </w:r>
    </w:p>
    <w:p w14:paraId="454F9007" w14:textId="77777777" w:rsidR="00BF36A3" w:rsidRDefault="004345E0">
      <w:pPr>
        <w:spacing w:after="0"/>
      </w:pPr>
      <w:r>
        <w:rPr>
          <w:b/>
          <w:color w:val="2E4060"/>
          <w:sz w:val="18"/>
        </w:rPr>
        <w:t>Engineering Manager / Tech Lead</w:t>
      </w:r>
    </w:p>
    <w:p w14:paraId="18553051" w14:textId="77777777" w:rsidR="00BF36A3" w:rsidRDefault="004345E0">
      <w:pPr>
        <w:spacing w:after="0"/>
      </w:pPr>
      <w:r>
        <w:rPr>
          <w:i/>
          <w:color w:val="666666"/>
          <w:sz w:val="18"/>
        </w:rPr>
        <w:t>Italy's leading cloud &amp; hosting provider — legacy e-commerce refactoring and cloud migration.</w:t>
      </w:r>
    </w:p>
    <w:p w14:paraId="172B49C0" w14:textId="77777777" w:rsidR="00BF36A3" w:rsidRDefault="004345E0">
      <w:pPr>
        <w:spacing w:before="20" w:after="40"/>
      </w:pPr>
      <w:r>
        <w:rPr>
          <w:i/>
          <w:color w:val="555555"/>
          <w:sz w:val="17"/>
        </w:rPr>
        <w:t>C# .NET 6/8  ·  Python  ·  Kafka  ·  MongoDB  ·  Redis  ·  SQL Server  ·  Kubernetes  ·  GitHub Actions  ·  LLM CI/CD Tools  ·  Microservices</w:t>
      </w:r>
    </w:p>
    <w:p w14:paraId="72B918AC" w14:textId="77777777" w:rsidR="00BF36A3" w:rsidRDefault="004345E0">
      <w:pPr>
        <w:pStyle w:val="Puntoelenco"/>
        <w:spacing w:after="20"/>
        <w:ind w:left="283" w:hanging="227"/>
      </w:pPr>
      <w:r>
        <w:rPr>
          <w:color w:val="1E2A40"/>
          <w:sz w:val="18"/>
        </w:rPr>
        <w:t>Wrote and maintained microservices in C# .NET as hands-on tech lead alongside managing 20 engineers (4 team leaders).</w:t>
      </w:r>
    </w:p>
    <w:p w14:paraId="41F47B17" w14:textId="77777777" w:rsidR="00BF36A3" w:rsidRDefault="004345E0">
      <w:pPr>
        <w:pStyle w:val="Puntoelenco"/>
        <w:spacing w:after="20"/>
        <w:ind w:left="283" w:hanging="227"/>
      </w:pPr>
      <w:r>
        <w:rPr>
          <w:color w:val="1E2A40"/>
          <w:sz w:val="18"/>
        </w:rPr>
        <w:t>98% bug rate reduction in 4 months — enforced code quality standards and automated test coverage.</w:t>
      </w:r>
    </w:p>
    <w:p w14:paraId="5B22FDE4" w14:textId="77777777" w:rsidR="00BF36A3" w:rsidRDefault="004345E0">
      <w:pPr>
        <w:pStyle w:val="Puntoelenco"/>
        <w:spacing w:after="20"/>
        <w:ind w:left="283" w:hanging="227"/>
      </w:pPr>
      <w:r>
        <w:rPr>
          <w:color w:val="1E2A40"/>
          <w:sz w:val="18"/>
        </w:rPr>
        <w:t>+400% deployment frequency — authored automated GitHub Actions CI/CD pipelines from scratch.</w:t>
      </w:r>
    </w:p>
    <w:p w14:paraId="6872FA2E" w14:textId="77777777" w:rsidR="00BF36A3" w:rsidRDefault="004345E0">
      <w:pPr>
        <w:pStyle w:val="Puntoelenco"/>
        <w:spacing w:after="20"/>
        <w:ind w:left="283" w:hanging="227"/>
      </w:pPr>
      <w:r>
        <w:rPr>
          <w:color w:val="1E2A40"/>
          <w:sz w:val="18"/>
        </w:rPr>
        <w:t>Python AI automation scripts for build pipelines, data migration, LLM-assisted code quality checks and operational tooling.</w:t>
      </w:r>
    </w:p>
    <w:p w14:paraId="1DF49533" w14:textId="77777777" w:rsidR="00BF36A3" w:rsidRDefault="004345E0">
      <w:pPr>
        <w:pStyle w:val="Puntoelenco"/>
        <w:spacing w:after="20"/>
        <w:ind w:left="283" w:hanging="227"/>
      </w:pPr>
      <w:r>
        <w:rPr>
          <w:color w:val="1E2A40"/>
          <w:sz w:val="18"/>
        </w:rPr>
        <w:t>Refactored legacy e-commerce into event-driven microservices (Kafka, Redis, MongoDB).</w:t>
      </w:r>
    </w:p>
    <w:p w14:paraId="4B0C7AE0" w14:textId="77777777" w:rsidR="00BF36A3" w:rsidRDefault="004345E0">
      <w:pPr>
        <w:spacing w:before="120" w:after="0"/>
      </w:pPr>
      <w:r>
        <w:rPr>
          <w:b/>
          <w:color w:val="1E2A40"/>
        </w:rPr>
        <w:t>Toscano Immobiliare</w:t>
      </w:r>
      <w:r>
        <w:rPr>
          <w:i/>
          <w:color w:val="555555"/>
          <w:sz w:val="18"/>
        </w:rPr>
        <w:t xml:space="preserve">  |  Sep 2018 – Jun 2024</w:t>
      </w:r>
    </w:p>
    <w:p w14:paraId="38D2C9CE" w14:textId="77777777" w:rsidR="00BF36A3" w:rsidRDefault="004345E0">
      <w:pPr>
        <w:spacing w:after="0"/>
      </w:pPr>
      <w:r>
        <w:rPr>
          <w:b/>
          <w:color w:val="2E4060"/>
          <w:sz w:val="18"/>
        </w:rPr>
        <w:t>Technical Leader / Cloud Architect / Full-Stack Developer</w:t>
      </w:r>
    </w:p>
    <w:p w14:paraId="0994A2EE" w14:textId="77777777" w:rsidR="00BF36A3" w:rsidRDefault="004345E0">
      <w:pPr>
        <w:spacing w:after="0"/>
      </w:pPr>
      <w:r>
        <w:rPr>
          <w:i/>
          <w:color w:val="666666"/>
          <w:sz w:val="18"/>
        </w:rPr>
        <w:t>Italy's largest real estate franchise — multi-tenant cloud-native platform for web, mobile and back-office.</w:t>
      </w:r>
    </w:p>
    <w:p w14:paraId="263B35B1" w14:textId="77777777" w:rsidR="00BF36A3" w:rsidRDefault="004345E0">
      <w:pPr>
        <w:spacing w:before="20" w:after="40"/>
      </w:pPr>
      <w:r>
        <w:rPr>
          <w:i/>
          <w:color w:val="555555"/>
          <w:sz w:val="17"/>
        </w:rPr>
        <w:t>C# .NET Core→.NET 7  ·  ASP.NET Core APIs  ·  Blazor  ·  .NET MAUI  ·  Angular 8→15  ·  Ionic Angular  ·  Python  ·  scikit-learn  ·  Azure Cognitive Svcs  ·  Azure ML  ·  GPT-3 API  ·  Azure AKS  ·  Azure Functions  ·  SQL Server  ·  Azure DevOps</w:t>
      </w:r>
    </w:p>
    <w:p w14:paraId="488787BD" w14:textId="77777777" w:rsidR="00BF36A3" w:rsidRDefault="004345E0">
      <w:pPr>
        <w:pStyle w:val="Puntoelenco"/>
        <w:spacing w:after="20"/>
        <w:ind w:left="283" w:hanging="227"/>
      </w:pPr>
      <w:r>
        <w:rPr>
          <w:color w:val="1E2A40"/>
          <w:sz w:val="18"/>
        </w:rPr>
        <w:t>Full-stack hands-on: C# .NET Core→.NET 7 REST APIs + background workers + Azure Functions; Angular 8–15 reactive SPA (RxJS, NgRx); Ionic Angular cross-platform mobile (iOS + Android); Blazor back-office — sole developer across all layers.</w:t>
      </w:r>
    </w:p>
    <w:p w14:paraId="126F3F98" w14:textId="77777777" w:rsidR="00BF36A3" w:rsidRDefault="004345E0">
      <w:pPr>
        <w:pStyle w:val="Puntoelenco"/>
        <w:spacing w:after="20"/>
        <w:ind w:left="283" w:hanging="227"/>
      </w:pPr>
      <w:r>
        <w:rPr>
          <w:color w:val="1E2A40"/>
          <w:sz w:val="18"/>
        </w:rPr>
        <w:t>AI — Azure Cognitive Services: Form Recognizer OCR pipeline for property contracts (multi-page PDF parsing, field extraction, confidence scoring); image classification &amp; tagging; multilingual full-text search.</w:t>
      </w:r>
    </w:p>
    <w:p w14:paraId="50E76D34" w14:textId="77777777" w:rsidR="00BF36A3" w:rsidRDefault="004345E0">
      <w:pPr>
        <w:pStyle w:val="Puntoelenco"/>
        <w:spacing w:after="20"/>
        <w:ind w:left="283" w:hanging="227"/>
      </w:pPr>
      <w:r>
        <w:rPr>
          <w:color w:val="1E2A40"/>
          <w:sz w:val="18"/>
        </w:rPr>
        <w:t>AI — ML: Python + scikit-learn + pandas predictive property valuation model trained on historical transaction data, exposed as REST API microservice.</w:t>
      </w:r>
    </w:p>
    <w:p w14:paraId="59554C90" w14:textId="77777777" w:rsidR="00BF36A3" w:rsidRDefault="004345E0">
      <w:pPr>
        <w:pStyle w:val="Puntoelenco"/>
        <w:spacing w:after="20"/>
        <w:ind w:left="283" w:hanging="227"/>
      </w:pPr>
      <w:r>
        <w:rPr>
          <w:color w:val="1E2A40"/>
          <w:sz w:val="18"/>
        </w:rPr>
        <w:t>AI — LLM: Azure OpenAI (GPT-3) automated listing description generation; Python embeddings + Azure Cognitive Search semantic property search (natural-language queries over 300+ franchise offices).</w:t>
      </w:r>
    </w:p>
    <w:p w14:paraId="38672700" w14:textId="77777777" w:rsidR="00BF36A3" w:rsidRDefault="004345E0">
      <w:pPr>
        <w:pStyle w:val="Puntoelenco"/>
        <w:spacing w:after="20"/>
        <w:ind w:left="283" w:hanging="227"/>
      </w:pPr>
      <w:r>
        <w:rPr>
          <w:color w:val="1E2A40"/>
          <w:sz w:val="18"/>
        </w:rPr>
        <w:t>Cloud: designed multi-tenant Azure platform (AKS, PaaS, Functions, Key Vault, Service Bus); +50% scalability; -60% deployment lead-time via Azure DevOps CI/CD, feature flags, blue/green.</w:t>
      </w:r>
    </w:p>
    <w:p w14:paraId="684FFA0C" w14:textId="77777777" w:rsidR="00BF36A3" w:rsidRDefault="004345E0">
      <w:pPr>
        <w:pStyle w:val="Puntoelenco"/>
        <w:spacing w:after="20"/>
        <w:ind w:left="283" w:hanging="227"/>
      </w:pPr>
      <w:r>
        <w:rPr>
          <w:color w:val="1E2A40"/>
          <w:sz w:val="18"/>
        </w:rPr>
        <w:t>Led cross-functional team of 5; introduced Scrum, code review culture, ADR practice.</w:t>
      </w:r>
    </w:p>
    <w:p w14:paraId="5F389066" w14:textId="77777777" w:rsidR="00BF36A3" w:rsidRDefault="004345E0">
      <w:pPr>
        <w:spacing w:before="120" w:after="0"/>
      </w:pPr>
      <w:r>
        <w:rPr>
          <w:b/>
          <w:color w:val="1E2A40"/>
        </w:rPr>
        <w:t>Boken  (Startup — founder)</w:t>
      </w:r>
      <w:r>
        <w:rPr>
          <w:i/>
          <w:color w:val="555555"/>
          <w:sz w:val="18"/>
        </w:rPr>
        <w:t xml:space="preserve">  |  Jan 2014 – Sep 2018</w:t>
      </w:r>
    </w:p>
    <w:p w14:paraId="1808846E" w14:textId="77777777" w:rsidR="00BF36A3" w:rsidRDefault="004345E0">
      <w:pPr>
        <w:spacing w:after="0"/>
      </w:pPr>
      <w:r>
        <w:rPr>
          <w:b/>
          <w:color w:val="2E4060"/>
          <w:sz w:val="18"/>
        </w:rPr>
        <w:t>CEO / Software Architect / Lead Developer</w:t>
      </w:r>
    </w:p>
    <w:p w14:paraId="19CD2E9B" w14:textId="77777777" w:rsidR="00BF36A3" w:rsidRDefault="004345E0">
      <w:pPr>
        <w:spacing w:before="20" w:after="40"/>
      </w:pPr>
      <w:r>
        <w:rPr>
          <w:i/>
          <w:color w:val="555555"/>
          <w:sz w:val="17"/>
        </w:rPr>
        <w:t>C# .NET MVC  ·  Angular/AngularJS  ·  JavaScript/PHP  ·  Ionic  ·  iOS (Obj-C/Swift)  ·  Android  ·  SQL Server</w:t>
      </w:r>
    </w:p>
    <w:p w14:paraId="6F819E16" w14:textId="77777777" w:rsidR="00BF36A3" w:rsidRDefault="004345E0">
      <w:pPr>
        <w:pStyle w:val="Puntoelenco"/>
        <w:spacing w:after="20"/>
        <w:ind w:left="283" w:hanging="227"/>
      </w:pPr>
      <w:r>
        <w:rPr>
          <w:color w:val="1E2A40"/>
          <w:sz w:val="18"/>
        </w:rPr>
        <w:t>Founded and personally coded 'Velio' SaaS web-builder — 10,000+ active users; C# .NET backend + AngularJS frontend.</w:t>
      </w:r>
    </w:p>
    <w:p w14:paraId="5A9AB185" w14:textId="77777777" w:rsidR="00BF36A3" w:rsidRDefault="004345E0">
      <w:pPr>
        <w:pStyle w:val="Puntoelenco"/>
        <w:spacing w:after="20"/>
        <w:ind w:left="283" w:hanging="227"/>
      </w:pPr>
      <w:r>
        <w:rPr>
          <w:color w:val="1E2A40"/>
          <w:sz w:val="18"/>
        </w:rPr>
        <w:t>Delivered 4 cross-platform mobile apps (iOS + Android) with Ionic + .NET APIs; managed team of 3 engineers.</w:t>
      </w:r>
    </w:p>
    <w:p w14:paraId="7B991B25" w14:textId="77777777" w:rsidR="00BF36A3" w:rsidRDefault="004345E0">
      <w:pPr>
        <w:pStyle w:val="Puntoelenco"/>
        <w:spacing w:after="20"/>
        <w:ind w:left="283" w:hanging="227"/>
      </w:pPr>
      <w:r>
        <w:rPr>
          <w:color w:val="1E2A40"/>
          <w:sz w:val="18"/>
        </w:rPr>
        <w:t>End-to-end ownership: product vision, architecture, development, marketing, investor relations.</w:t>
      </w:r>
    </w:p>
    <w:p w14:paraId="3BB366DC" w14:textId="77777777" w:rsidR="00BF36A3" w:rsidRDefault="004345E0">
      <w:pPr>
        <w:spacing w:before="120" w:after="0"/>
      </w:pPr>
      <w:r>
        <w:rPr>
          <w:b/>
          <w:color w:val="1E2A40"/>
        </w:rPr>
        <w:t>Volkswagen Bank / Easyflysoft</w:t>
      </w:r>
      <w:r>
        <w:rPr>
          <w:i/>
          <w:color w:val="555555"/>
          <w:sz w:val="18"/>
        </w:rPr>
        <w:t xml:space="preserve">  |  May 2006 – Aug 2018</w:t>
      </w:r>
    </w:p>
    <w:p>
      <w:pPr/>
      <w:r>
        <w:rPr>
          <w:color w:val="1E2A40"/>
          <w:sz w:val="20"/>
        </w:rPr>
        <w:t>Developed a React Native Expo mobile application (TypeScript) for internal cloud operations, enabling field engineers and NOC team to monitor infrastructure status, acknowledge alerts and manage incident response from iOS and Android devices.</w:t>
      </w:r>
    </w:p>
    <w:p>
      <w:pPr/>
      <w:r>
        <w:rPr>
          <w:color w:val="1E2A40"/>
          <w:sz w:val="20"/>
        </w:rPr>
        <w:t>Built the EAS Build pipeline integrated into existing GitLab CI/CD; delivered push notifications for critical incidents, offline-first local storage and REST integration against internal platform APIs.</w:t>
      </w:r>
    </w:p>
    <w:p>
      <w:pPr/>
      <w:r>
        <w:rPr>
          <w:color w:val="1E2A40"/>
          <w:sz w:val="20"/>
        </w:rPr>
        <w:t>Used Python for backend data-preparation scripts, alert correlation logic and AI-assisted log analysis tooling alongside the main service delivery work.</w:t>
      </w:r>
    </w:p>
    <w:p>
      <w:pPr/>
      <w:r>
        <w:rPr>
          <w:color w:val="1E2A40"/>
          <w:sz w:val="20"/>
        </w:rPr>
        <w:t>Applied Blazor Hybrid / .NET MAUI (C#/Razor) to deliver a native property agent application (iOS + Windows), sharing service layer and domain logic directly with the existing .NET backend — no separate mobile codebase, no context switch for the engineering team.</w:t>
      </w:r>
    </w:p>
    <w:p>
      <w:pPr/>
      <w:r>
        <w:rPr>
          <w:color w:val="1E2A40"/>
          <w:sz w:val="20"/>
        </w:rPr>
        <w:t>Brought hands-on Blazor Hybrid expertise acquired through independent product development (personal wellbeing application built and maintained over several years) into a commercial delivery context, reducing ramp-up cost on the stack.</w:t>
      </w:r>
    </w:p>
    <w:p w14:paraId="6C7DC8AE" w14:textId="77777777" w:rsidR="00BF36A3" w:rsidRDefault="004345E0">
      <w:pPr>
        <w:spacing w:after="0"/>
      </w:pPr>
      <w:r>
        <w:rPr>
          <w:b/>
          <w:color w:val="2E4060"/>
          <w:sz w:val="18"/>
        </w:rPr>
        <w:t>Senior Software Engineer / Team Lead</w:t>
      </w:r>
    </w:p>
    <w:p w14:paraId="3088B558" w14:textId="77777777" w:rsidR="00BF36A3" w:rsidRDefault="004345E0">
      <w:pPr>
        <w:spacing w:before="20" w:after="40"/>
      </w:pPr>
      <w:r>
        <w:rPr>
          <w:i/>
          <w:color w:val="555555"/>
          <w:sz w:val="17"/>
        </w:rPr>
        <w:t>C# .NET  ·  AS400 Integration  ·  SQL Server</w:t>
      </w:r>
    </w:p>
    <w:p w14:paraId="07A1CDCF" w14:textId="77777777" w:rsidR="00BF36A3" w:rsidRDefault="004345E0">
      <w:pPr>
        <w:pStyle w:val="Puntoelenco"/>
        <w:spacing w:after="20"/>
        <w:ind w:left="283" w:hanging="227"/>
      </w:pPr>
      <w:r>
        <w:rPr>
          <w:color w:val="1E2A40"/>
          <w:sz w:val="18"/>
        </w:rPr>
        <w:t>Led backend integration team (3 devs) for banking systems — AS400 ↔ .NET interfaces; -40% transaction processing time.</w:t>
      </w:r>
    </w:p>
    <w:p w14:paraId="656133B2" w14:textId="77777777" w:rsidR="00BF36A3" w:rsidRDefault="004345E0">
      <w:pPr>
        <w:pStyle w:val="Puntoelenco"/>
        <w:spacing w:after="20"/>
        <w:ind w:left="283" w:hanging="227"/>
      </w:pPr>
      <w:r>
        <w:rPr>
          <w:color w:val="1E2A40"/>
          <w:sz w:val="18"/>
        </w:rPr>
        <w:t>Designed crisis management protocols for financial systems ensuring business continuity.</w:t>
      </w:r>
    </w:p>
    <w:p w14:paraId="5D092807" w14:textId="77777777" w:rsidR="00BF36A3" w:rsidRDefault="004345E0">
      <w:pPr>
        <w:spacing w:before="120" w:after="0"/>
      </w:pPr>
      <w:r>
        <w:rPr>
          <w:b/>
          <w:color w:val="1E2A40"/>
        </w:rPr>
        <w:t>BPSOFT</w:t>
      </w:r>
      <w:r>
        <w:rPr>
          <w:i/>
          <w:color w:val="555555"/>
          <w:sz w:val="18"/>
        </w:rPr>
        <w:t xml:space="preserve">  |  2010–2012</w:t>
      </w:r>
    </w:p>
    <w:p w14:paraId="435171C1" w14:textId="77777777" w:rsidR="00BF36A3" w:rsidRDefault="004345E0">
      <w:pPr>
        <w:spacing w:after="0"/>
      </w:pPr>
      <w:r>
        <w:rPr>
          <w:b/>
          <w:color w:val="2E4060"/>
          <w:sz w:val="18"/>
        </w:rPr>
        <w:t>Mobile Developer</w:t>
      </w:r>
    </w:p>
    <w:p w14:paraId="2685D175" w14:textId="77777777" w:rsidR="00BF36A3" w:rsidRDefault="004345E0">
      <w:pPr>
        <w:spacing w:before="20" w:after="40"/>
      </w:pPr>
      <w:r>
        <w:rPr>
          <w:i/>
          <w:color w:val="555555"/>
          <w:sz w:val="17"/>
        </w:rPr>
        <w:t>Objective-C  ·  Swift  ·  PHP</w:t>
      </w:r>
    </w:p>
    <w:p w14:paraId="76C12EE5" w14:textId="77777777" w:rsidR="00BF36A3" w:rsidRDefault="004345E0">
      <w:pPr>
        <w:pStyle w:val="Puntoelenco"/>
        <w:spacing w:after="20"/>
        <w:ind w:left="283" w:hanging="227"/>
      </w:pPr>
      <w:r>
        <w:rPr>
          <w:color w:val="1E2A40"/>
          <w:sz w:val="18"/>
        </w:rPr>
        <w:t>Designed and launched 2 iOS apps (Objective-C + PHP backend) — 20,000+ downloads.</w:t>
      </w:r>
    </w:p>
    <w:p w14:paraId="6C310CA3" w14:textId="77777777" w:rsidR="00BF36A3" w:rsidRDefault="004345E0">
      <w:pPr>
        <w:spacing w:before="120" w:after="40"/>
      </w:pPr>
      <w:r>
        <w:rPr>
          <w:b/>
          <w:color w:val="1E2A40"/>
          <w:sz w:val="18"/>
        </w:rPr>
        <w:t xml:space="preserve">Earlier roles (2005–2010): </w:t>
      </w:r>
      <w:r>
        <w:rPr>
          <w:color w:val="1E2A40"/>
          <w:sz w:val="18"/>
        </w:rPr>
        <w:t>Autogrill/Unisys · Epipoli · Mediobanca · Sanofi · Azcom Technology — Software Engineer / Team Lead. Stack: VB.NET, Oracle PL/SQL, C#, Oracle Forms, SharePoint, C++/Embedded CE. Led teams of 2–8 devs in enterprise projects for major Italian corporates.</w:t>
      </w:r>
    </w:p>
    <w:p w14:paraId="30BEB663" w14:textId="77777777" w:rsidR="00BF36A3" w:rsidRDefault="004345E0">
      <w:pPr>
        <w:pBdr>
          <w:bottom w:val="single" w:sz="8" w:space="2" w:color="1659C5"/>
        </w:pBdr>
        <w:spacing w:before="200" w:after="40"/>
      </w:pPr>
      <w:r>
        <w:rPr>
          <w:b/>
          <w:color w:val="1659C5"/>
        </w:rPr>
        <w:t>CORE COMPETENCIES</w:t>
      </w:r>
    </w:p>
    <w:tbl>
      <w:tblPr>
        <w:tblW w:w="0" w:type="auto"/>
        <w:tblLook w:val="04A0" w:firstRow="1" w:lastRow="0" w:firstColumn="1" w:lastColumn="0" w:noHBand="0" w:noVBand="1"/>
      </w:tblPr>
      <w:tblGrid>
        <w:gridCol w:w="5100"/>
        <w:gridCol w:w="5100"/>
      </w:tblGrid>
      <w:tr w:rsidR="00BF36A3" w14:paraId="07029915" w14:textId="77777777">
        <w:tc>
          <w:tcPr>
            <w:tcW w:w="5100" w:type="dxa"/>
            <w:shd w:val="clear" w:color="auto" w:fill="F0F4FF"/>
          </w:tcPr>
          <w:p w14:paraId="1F67C078" w14:textId="77777777" w:rsidR="00BF36A3" w:rsidRDefault="004345E0">
            <w:pPr>
              <w:spacing w:before="40" w:after="40"/>
            </w:pPr>
            <w:r>
              <w:rPr>
                <w:b/>
                <w:color w:val="1659C5"/>
                <w:sz w:val="17"/>
              </w:rPr>
              <w:t>AI / LLM Engineering</w:t>
            </w:r>
          </w:p>
        </w:tc>
        <w:tc>
          <w:tcPr>
            <w:tcW w:w="5100" w:type="dxa"/>
            <w:shd w:val="clear" w:color="auto" w:fill="F0F4FF"/>
          </w:tcPr>
          <w:p w14:paraId="6A4F8087" w14:textId="77777777" w:rsidR="00BF36A3" w:rsidRDefault="004345E0">
            <w:pPr>
              <w:spacing w:before="40" w:after="40"/>
            </w:pPr>
            <w:r>
              <w:rPr>
                <w:rFonts w:ascii="Segoe UI" w:hAnsi="Segoe UI"/>
                <w:color w:val="334155"/>
                <w:sz w:val="18"/>
              </w:rPr>
              <w:t>Claude (Opus/Sonnet/Haiku) · AWS Bedrock · Anthropic SDK · Multi-Agent Orchestration · Prompt Engineering · AI-Augmented SDLC · RAG / Semantic Search · Document Intelligence · Evaluation &amp; Safety · Python AI</w:t>
              <w:br/>
              <w:br/>
              <w:t>Mobile: React Native · Expo SDK · EAS Build · TypeScript (strict) · Blazor Hybrid · .NET MAUI · C# / Razor · MVVM · React Navigation · Zod · Offline-First · Push Notifications · REST / WebSocket · iOS / Android / Windows</w:t>
            </w:r>
          </w:p>
        </w:tc>
      </w:tr>
      <w:tr w:rsidR="00BF36A3" w14:paraId="04823F60" w14:textId="77777777">
        <w:tc>
          <w:tcPr>
            <w:tcW w:w="5100" w:type="dxa"/>
          </w:tcPr>
          <w:p w14:paraId="09B76C89" w14:textId="77777777" w:rsidR="00BF36A3" w:rsidRDefault="004345E0">
            <w:pPr>
              <w:spacing w:before="40" w:after="40"/>
            </w:pPr>
            <w:r>
              <w:rPr>
                <w:b/>
                <w:color w:val="1659C5"/>
                <w:sz w:val="17"/>
              </w:rPr>
              <w:t>Languages &amp; Ecosystems</w:t>
            </w:r>
          </w:p>
        </w:tc>
        <w:tc>
          <w:tcPr>
            <w:tcW w:w="5100" w:type="dxa"/>
          </w:tcPr>
          <w:p w14:paraId="5CCB7632" w14:textId="77777777" w:rsidR="00BF36A3" w:rsidRDefault="004345E0">
            <w:pPr>
              <w:spacing w:before="40" w:after="40"/>
            </w:pPr>
            <w:r>
              <w:rPr>
                <w:color w:val="1E2A40"/>
                <w:sz w:val="17"/>
              </w:rPr>
              <w:t>C# .NET 8/Core (20 yrs) · Python (7 yrs) · TypeScript/JavaScript (15 yrs) · Java 21 Spring Boot (4 yrs) · Swift/Obj-C · PHP · VB.NET</w:t>
            </w:r>
          </w:p>
        </w:tc>
      </w:tr>
      <w:tr w:rsidR="00BF36A3" w14:paraId="51FF3AF7" w14:textId="77777777">
        <w:tc>
          <w:tcPr>
            <w:tcW w:w="5100" w:type="dxa"/>
            <w:shd w:val="clear" w:color="auto" w:fill="F0F4FF"/>
          </w:tcPr>
          <w:p w14:paraId="13C5E5DF" w14:textId="77777777" w:rsidR="00BF36A3" w:rsidRDefault="004345E0">
            <w:pPr>
              <w:spacing w:before="40" w:after="40"/>
            </w:pPr>
            <w:r>
              <w:rPr>
                <w:b/>
                <w:color w:val="1659C5"/>
                <w:sz w:val="17"/>
              </w:rPr>
              <w:t>Frontend / Mobile</w:t>
            </w:r>
          </w:p>
        </w:tc>
        <w:tc>
          <w:tcPr>
            <w:tcW w:w="5100" w:type="dxa"/>
            <w:shd w:val="clear" w:color="auto" w:fill="F0F4FF"/>
          </w:tcPr>
          <w:p w14:paraId="2A1064FE" w14:textId="77777777" w:rsidR="00BF36A3" w:rsidRDefault="004345E0">
            <w:pPr>
              <w:spacing w:before="40" w:after="40"/>
            </w:pPr>
            <w:r>
              <w:rPr>
                <w:color w:val="1E2A40"/>
                <w:sz w:val="17"/>
              </w:rPr>
              <w:t>Angular 17+ · Ionic Angular · Blazor · .NET MAUI · React · RxJS/NgRx · TypeScript · SCSS/HTML5</w:t>
            </w:r>
          </w:p>
        </w:tc>
      </w:tr>
      <w:tr w:rsidR="00BF36A3" w14:paraId="5C11F1A6" w14:textId="77777777">
        <w:tc>
          <w:tcPr>
            <w:tcW w:w="5100" w:type="dxa"/>
          </w:tcPr>
          <w:p w14:paraId="4785F5A3" w14:textId="77777777" w:rsidR="00BF36A3" w:rsidRDefault="004345E0">
            <w:pPr>
              <w:spacing w:before="40" w:after="40"/>
            </w:pPr>
            <w:r>
              <w:rPr>
                <w:b/>
                <w:color w:val="1659C5"/>
                <w:sz w:val="17"/>
              </w:rPr>
              <w:t>Cloud &amp; DevOps</w:t>
            </w:r>
          </w:p>
        </w:tc>
        <w:tc>
          <w:tcPr>
            <w:tcW w:w="5100" w:type="dxa"/>
          </w:tcPr>
          <w:p w14:paraId="792D5B3B" w14:textId="77777777" w:rsidR="00BF36A3" w:rsidRDefault="004345E0">
            <w:pPr>
              <w:spacing w:before="40" w:after="40"/>
            </w:pPr>
            <w:r>
              <w:rPr>
                <w:color w:val="1E2A40"/>
                <w:sz w:val="17"/>
              </w:rPr>
              <w:t>Azure (AKS, PaaS, Functions, Key Vault, Service Bus) · AWS Bedrock · Kubernetes · Docker · GitHub Actions · GitLab CI · Azure DevOps · Terraform</w:t>
            </w:r>
          </w:p>
        </w:tc>
      </w:tr>
      <w:tr w:rsidR="00BF36A3" w14:paraId="1C6DF660" w14:textId="77777777">
        <w:tc>
          <w:tcPr>
            <w:tcW w:w="5100" w:type="dxa"/>
            <w:shd w:val="clear" w:color="auto" w:fill="F0F4FF"/>
          </w:tcPr>
          <w:p w14:paraId="37705A07" w14:textId="77777777" w:rsidR="00BF36A3" w:rsidRDefault="004345E0">
            <w:pPr>
              <w:spacing w:before="40" w:after="40"/>
            </w:pPr>
            <w:r>
              <w:rPr>
                <w:b/>
                <w:color w:val="1659C5"/>
                <w:sz w:val="17"/>
              </w:rPr>
              <w:t>Observability &amp; Resilience</w:t>
            </w:r>
          </w:p>
        </w:tc>
        <w:tc>
          <w:tcPr>
            <w:tcW w:w="5100" w:type="dxa"/>
            <w:shd w:val="clear" w:color="auto" w:fill="F0F4FF"/>
          </w:tcPr>
          <w:p w14:paraId="6C3A8785" w14:textId="77777777" w:rsidR="00BF36A3" w:rsidRDefault="004345E0">
            <w:pPr>
              <w:spacing w:before="40" w:after="40"/>
            </w:pPr>
            <w:r>
              <w:rPr>
                <w:color w:val="1E2A40"/>
                <w:sz w:val="17"/>
              </w:rPr>
              <w:t>OpenTelemetry · Prometheus · Grafana · Polly (Circuit Breaker, Retry, Bulkhead) · Structured JSON Logging · Health/Readiness Probes · SLI/SLO/SLA</w:t>
            </w:r>
          </w:p>
        </w:tc>
      </w:tr>
      <w:tr w:rsidR="00BF36A3" w14:paraId="17A34493" w14:textId="77777777">
        <w:tc>
          <w:tcPr>
            <w:tcW w:w="5100" w:type="dxa"/>
          </w:tcPr>
          <w:p w14:paraId="41917A7F" w14:textId="77777777" w:rsidR="00BF36A3" w:rsidRDefault="004345E0">
            <w:pPr>
              <w:spacing w:before="40" w:after="40"/>
            </w:pPr>
            <w:r>
              <w:rPr>
                <w:b/>
                <w:color w:val="1659C5"/>
                <w:sz w:val="17"/>
              </w:rPr>
              <w:t>Security &amp; Compliance</w:t>
            </w:r>
          </w:p>
        </w:tc>
        <w:tc>
          <w:tcPr>
            <w:tcW w:w="5100" w:type="dxa"/>
          </w:tcPr>
          <w:p w14:paraId="051527C4" w14:textId="77777777" w:rsidR="00BF36A3" w:rsidRDefault="004345E0">
            <w:pPr>
              <w:spacing w:before="40" w:after="40"/>
            </w:pPr>
            <w:r>
              <w:rPr>
                <w:color w:val="1E2A40"/>
                <w:sz w:val="17"/>
              </w:rPr>
              <w:t>OWASP Top 10 · GDPR · Fiscal/SIAE Compliance · PCI DSS · OAuth2/OIDC · JWT · SAST · Secret Management · Azure AD / Identity Server</w:t>
            </w:r>
          </w:p>
        </w:tc>
      </w:tr>
      <w:tr w:rsidR="00BF36A3" w14:paraId="026432BB" w14:textId="77777777">
        <w:tc>
          <w:tcPr>
            <w:tcW w:w="5100" w:type="dxa"/>
            <w:shd w:val="clear" w:color="auto" w:fill="F0F4FF"/>
          </w:tcPr>
          <w:p w14:paraId="6D8A81FB" w14:textId="77777777" w:rsidR="00BF36A3" w:rsidRDefault="004345E0">
            <w:pPr>
              <w:spacing w:before="40" w:after="40"/>
            </w:pPr>
            <w:r>
              <w:rPr>
                <w:b/>
                <w:color w:val="1659C5"/>
                <w:sz w:val="17"/>
              </w:rPr>
              <w:t>Architecture &amp; Patterns</w:t>
            </w:r>
          </w:p>
        </w:tc>
        <w:tc>
          <w:tcPr>
            <w:tcW w:w="5100" w:type="dxa"/>
            <w:shd w:val="clear" w:color="auto" w:fill="F0F4FF"/>
          </w:tcPr>
          <w:p w14:paraId="75A97E6E" w14:textId="77777777" w:rsidR="00BF36A3" w:rsidRDefault="004345E0">
            <w:pPr>
              <w:spacing w:before="40" w:after="40"/>
            </w:pPr>
            <w:r>
              <w:rPr>
                <w:color w:val="1E2A40"/>
                <w:sz w:val="17"/>
              </w:rPr>
              <w:t>Microservices · DDD · Clean/Onion Architecture · SCS · CQRS · Event Sourcing · gRPC · REST/OpenAPI 3.x · ADR · SOLID · Result/Mediator Pattern</w:t>
            </w:r>
          </w:p>
        </w:tc>
      </w:tr>
      <w:tr w:rsidR="00BF36A3" w14:paraId="7D4F4D8A" w14:textId="77777777">
        <w:tc>
          <w:tcPr>
            <w:tcW w:w="5100" w:type="dxa"/>
          </w:tcPr>
          <w:p w14:paraId="58FAF1A5" w14:textId="77777777" w:rsidR="00BF36A3" w:rsidRDefault="004345E0">
            <w:pPr>
              <w:spacing w:before="40" w:after="40"/>
            </w:pPr>
            <w:r>
              <w:rPr>
                <w:b/>
                <w:color w:val="1659C5"/>
                <w:sz w:val="17"/>
              </w:rPr>
              <w:t>Databases</w:t>
            </w:r>
          </w:p>
        </w:tc>
        <w:tc>
          <w:tcPr>
            <w:tcW w:w="5100" w:type="dxa"/>
          </w:tcPr>
          <w:p w14:paraId="2E152C40" w14:textId="77777777" w:rsidR="00BF36A3" w:rsidRDefault="004345E0">
            <w:pPr>
              <w:spacing w:before="40" w:after="40"/>
            </w:pPr>
            <w:r>
              <w:rPr>
                <w:color w:val="1E2A40"/>
                <w:sz w:val="17"/>
              </w:rPr>
              <w:t>MS SQL Server (15 yrs) · Oracle/PL-SQL (10 yrs) · MongoDB · Cosmos DB · MySQL · Redis</w:t>
            </w:r>
          </w:p>
        </w:tc>
      </w:tr>
      <w:tr w:rsidR="00BF36A3" w14:paraId="676C4F8E" w14:textId="77777777">
        <w:tc>
          <w:tcPr>
            <w:tcW w:w="5100" w:type="dxa"/>
            <w:shd w:val="clear" w:color="auto" w:fill="F0F4FF"/>
          </w:tcPr>
          <w:p w14:paraId="665EB379" w14:textId="77777777" w:rsidR="00BF36A3" w:rsidRDefault="004345E0">
            <w:pPr>
              <w:spacing w:before="40" w:after="40"/>
            </w:pPr>
            <w:r>
              <w:rPr>
                <w:b/>
                <w:color w:val="1659C5"/>
                <w:sz w:val="17"/>
              </w:rPr>
              <w:t>Leadership &amp; Methodology</w:t>
            </w:r>
          </w:p>
        </w:tc>
        <w:tc>
          <w:tcPr>
            <w:tcW w:w="5100" w:type="dxa"/>
            <w:shd w:val="clear" w:color="auto" w:fill="F0F4FF"/>
          </w:tcPr>
          <w:p w14:paraId="5A180B09" w14:textId="77777777" w:rsidR="00BF36A3" w:rsidRDefault="004345E0">
            <w:pPr>
              <w:spacing w:before="40" w:after="40"/>
            </w:pPr>
            <w:r>
              <w:rPr>
                <w:color w:val="1E2A40"/>
                <w:sz w:val="17"/>
              </w:rPr>
              <w:t>Agile/Scrum/Kanban · Team Building &amp; Mentoring · NLP Coaching · Psychological Safety · Velocity &amp; KPI Tracking · Jira · Confluence · Magic Estimation</w:t>
            </w:r>
          </w:p>
        </w:tc>
      </w:tr>
    </w:tbl>
    <w:p w14:paraId="4134DB05" w14:textId="77777777" w:rsidR="00BF36A3" w:rsidRDefault="00BF36A3">
      <w:pPr>
        <w:spacing w:before="40" w:after="0"/>
      </w:pPr>
    </w:p>
    <w:p w14:paraId="23C31FE4" w14:textId="77777777" w:rsidR="00BF36A3" w:rsidRDefault="004345E0">
      <w:pPr>
        <w:pBdr>
          <w:bottom w:val="single" w:sz="8" w:space="2" w:color="1659C5"/>
        </w:pBdr>
        <w:spacing w:before="200" w:after="40"/>
      </w:pPr>
      <w:r>
        <w:rPr>
          <w:b/>
          <w:color w:val="1659C5"/>
        </w:rPr>
        <w:t>EDUCATION &amp; CERTIFICATIONS</w:t>
      </w:r>
    </w:p>
    <w:p w14:paraId="0FAB35D6" w14:textId="77777777" w:rsidR="00BF36A3" w:rsidRDefault="004345E0">
      <w:pPr>
        <w:spacing w:before="20" w:after="20"/>
        <w:ind w:left="170"/>
      </w:pPr>
      <w:r>
        <w:rPr>
          <w:b/>
          <w:color w:val="1659C5"/>
          <w:sz w:val="17"/>
        </w:rPr>
        <w:t>▸</w:t>
      </w:r>
      <w:r>
        <w:rPr>
          <w:b/>
          <w:color w:val="1659C5"/>
          <w:sz w:val="17"/>
        </w:rPr>
        <w:t xml:space="preserve">  </w:t>
      </w:r>
      <w:r>
        <w:rPr>
          <w:color w:val="1E2A40"/>
          <w:sz w:val="18"/>
        </w:rPr>
        <w:t>M.Sc. Computer Science (5-year degree, 107/110)  —  Università degli Studi di Milano-Bicocca  ·  1997–2002</w:t>
      </w:r>
    </w:p>
    <w:p w14:paraId="363D1B93" w14:textId="77777777" w:rsidR="00BF36A3" w:rsidRDefault="004345E0">
      <w:pPr>
        <w:spacing w:before="20" w:after="20"/>
        <w:ind w:left="170"/>
      </w:pPr>
      <w:r>
        <w:rPr>
          <w:b/>
          <w:color w:val="1659C5"/>
          <w:sz w:val="17"/>
        </w:rPr>
        <w:t>▸</w:t>
      </w:r>
      <w:r>
        <w:rPr>
          <w:b/>
          <w:color w:val="1659C5"/>
          <w:sz w:val="17"/>
        </w:rPr>
        <w:t xml:space="preserve">  </w:t>
      </w:r>
      <w:r>
        <w:rPr>
          <w:color w:val="1E2A40"/>
          <w:sz w:val="18"/>
        </w:rPr>
        <w:t>High School Diploma in IT (58/60)  —  I.T.I.S. Marie Curie Milano  ·  1991–1996</w:t>
      </w:r>
    </w:p>
    <w:p w14:paraId="61579F28" w14:textId="77777777" w:rsidR="00BF36A3" w:rsidRDefault="004345E0">
      <w:pPr>
        <w:spacing w:before="20" w:after="20"/>
        <w:ind w:left="170"/>
      </w:pPr>
      <w:r>
        <w:rPr>
          <w:b/>
          <w:color w:val="1659C5"/>
          <w:sz w:val="17"/>
        </w:rPr>
        <w:t>▸</w:t>
      </w:r>
      <w:r>
        <w:rPr>
          <w:b/>
          <w:color w:val="1659C5"/>
          <w:sz w:val="17"/>
        </w:rPr>
        <w:t xml:space="preserve">  </w:t>
      </w:r>
      <w:r>
        <w:rPr>
          <w:color w:val="1E2A40"/>
          <w:sz w:val="18"/>
        </w:rPr>
        <w:t>Certified NLP Counselor  —  PNL Meta  ·  2010–2013</w:t>
      </w:r>
    </w:p>
    <w:p w14:paraId="7981A9AE" w14:textId="77777777" w:rsidR="00BF36A3" w:rsidRDefault="004345E0">
      <w:pPr>
        <w:spacing w:before="20" w:after="20"/>
        <w:ind w:left="170"/>
      </w:pPr>
      <w:r>
        <w:rPr>
          <w:b/>
          <w:color w:val="1659C5"/>
          <w:sz w:val="17"/>
        </w:rPr>
        <w:t>▸</w:t>
      </w:r>
      <w:r>
        <w:rPr>
          <w:b/>
          <w:color w:val="1659C5"/>
          <w:sz w:val="17"/>
        </w:rPr>
        <w:t xml:space="preserve">  </w:t>
      </w:r>
      <w:r>
        <w:rPr>
          <w:color w:val="1E2A40"/>
          <w:sz w:val="18"/>
        </w:rPr>
        <w:t>Certified Yoga Teacher  —  Hara Yoga  ·  2003–present</w:t>
      </w:r>
    </w:p>
    <w:p w14:paraId="7E57647B" w14:textId="77777777" w:rsidR="00BF36A3" w:rsidRDefault="004345E0">
      <w:pPr>
        <w:spacing w:before="20" w:after="20"/>
        <w:ind w:left="170"/>
      </w:pPr>
      <w:r>
        <w:rPr>
          <w:b/>
          <w:color w:val="1659C5"/>
          <w:sz w:val="17"/>
        </w:rPr>
        <w:t>▸</w:t>
      </w:r>
      <w:r>
        <w:rPr>
          <w:b/>
          <w:color w:val="1659C5"/>
          <w:sz w:val="17"/>
        </w:rPr>
        <w:t xml:space="preserve">  </w:t>
      </w:r>
      <w:r>
        <w:rPr>
          <w:color w:val="1E2A40"/>
          <w:sz w:val="18"/>
        </w:rPr>
        <w:t>Continuous training: Azure Cloud · DevOps · Security · Microservices · Python · AI/LLM Engineering</w:t>
      </w:r>
    </w:p>
    <w:p w14:paraId="79B6AEA7" w14:textId="77777777" w:rsidR="00BF36A3" w:rsidRDefault="004345E0">
      <w:pPr>
        <w:pBdr>
          <w:bottom w:val="single" w:sz="8" w:space="2" w:color="1659C5"/>
        </w:pBdr>
        <w:spacing w:before="200" w:after="40"/>
      </w:pPr>
      <w:r>
        <w:rPr>
          <w:b/>
          <w:color w:val="1659C5"/>
        </w:rPr>
        <w:t>LANGUAGES</w:t>
      </w:r>
    </w:p>
    <w:p w14:paraId="70573321" w14:textId="77777777" w:rsidR="00BF36A3" w:rsidRDefault="004345E0">
      <w:pPr>
        <w:spacing w:before="40" w:after="40"/>
      </w:pPr>
      <w:r>
        <w:rPr>
          <w:b/>
          <w:color w:val="1E2A40"/>
          <w:sz w:val="18"/>
        </w:rPr>
        <w:t>Italian: Native</w:t>
      </w:r>
      <w:r>
        <w:rPr>
          <w:color w:val="1E2A40"/>
          <w:sz w:val="18"/>
        </w:rPr>
        <w:t xml:space="preserve">   |   English: C1 Reading / B2 Writing / B1 Speaking   |   Spanish: B1 Reading / A2 Writing</w:t>
      </w:r>
    </w:p>
    <w:p w14:paraId="5C515992" w14:textId="77777777" w:rsidR="00BF36A3" w:rsidRDefault="004345E0">
      <w:pPr>
        <w:pBdr>
          <w:bottom w:val="single" w:sz="8" w:space="2" w:color="1659C5"/>
        </w:pBdr>
        <w:spacing w:before="200" w:after="40"/>
      </w:pPr>
      <w:r>
        <w:rPr>
          <w:b/>
          <w:color w:val="1659C5"/>
        </w:rPr>
        <w:t>UNIQUE DIFFERENTIATORS</w:t>
      </w:r>
    </w:p>
    <w:p w14:paraId="37E61520" w14:textId="77777777" w:rsidR="00BF36A3" w:rsidRDefault="004345E0">
      <w:pPr>
        <w:spacing w:before="40" w:after="20"/>
        <w:ind w:left="170"/>
      </w:pPr>
      <w:r>
        <w:rPr>
          <w:rFonts w:ascii="Segoe UI" w:hAnsi="Segoe UI"/>
          <w:b/>
          <w:color w:val="334155"/>
          <w:sz w:val="18"/>
        </w:rPr>
        <w:t>✦  Builder, not prompter: Ships AI capabilities, mobile apps and enterprise services that teams and products actually use.</w:t>
      </w:r>
    </w:p>
    <w:p w14:paraId="10C5335C" w14:textId="77777777" w:rsidR="00BF36A3" w:rsidRDefault="004345E0">
      <w:pPr>
        <w:spacing w:before="40" w:after="20"/>
        <w:ind w:left="170"/>
      </w:pPr>
      <w:r>
        <w:rPr>
          <w:rFonts w:ascii="Segoe UI" w:hAnsi="Segoe UI"/>
          <w:b/>
          <w:color w:val="334155"/>
          <w:sz w:val="18"/>
        </w:rPr>
        <w:t>✦  Full-Stack + Mobile Range: 20 yrs C#/.NET · 8 yrs Angular/TypeScript · 7 yrs Python · 4 yrs Java · React Native/Expo (enterprise delivery at Aruba + TicketOne) · Blazor Hybrid/MAUI (independent product + Toscano) — two mobile stacks, one engineering standard.</w:t>
      </w:r>
    </w:p>
    <w:p w14:paraId="785015E1" w14:textId="77777777" w:rsidR="00BF36A3" w:rsidRDefault="004345E0">
      <w:pPr>
        <w:spacing w:before="40" w:after="20"/>
        <w:ind w:left="170"/>
      </w:pPr>
      <w:r>
        <w:rPr>
          <w:rFonts w:ascii="Segoe UI" w:hAnsi="Segoe UI"/>
          <w:b/>
          <w:color w:val="334155"/>
          <w:sz w:val="18"/>
        </w:rPr>
        <w:t>✦  Two-Sided AI Experience: Improves how software is built and designs AI features inside software products — developer accelerator and product AI builder.</w:t>
      </w:r>
    </w:p>
    <w:p w14:paraId="33644130" w14:textId="77777777" w:rsidR="00BF36A3" w:rsidRDefault="004345E0">
      <w:pPr>
        <w:spacing w:before="40" w:after="20"/>
        <w:ind w:left="170"/>
      </w:pPr>
      <w:r>
        <w:rPr>
          <w:rFonts w:ascii="Segoe UI" w:hAnsi="Segoe UI"/>
          <w:b/>
          <w:color w:val="334155"/>
          <w:sz w:val="18"/>
        </w:rPr>
        <w:t>✦  Enterprise-Scale Engineering: Hands-on on Italy's #1 ticketing platform — resilience, distributed tracing and event-driven architecture as daily practice.</w:t>
      </w:r>
    </w:p>
    <w:p w14:paraId="2825B05F" w14:textId="77777777" w:rsidR="00BF36A3" w:rsidRDefault="004345E0">
      <w:pPr>
        <w:spacing w:before="40" w:after="20"/>
        <w:ind w:left="170"/>
      </w:pPr>
      <w:r>
        <w:rPr>
          <w:rFonts w:ascii="Segoe UI" w:hAnsi="Segoe UI"/>
          <w:b/>
          <w:color w:val="334155"/>
          <w:sz w:val="18"/>
        </w:rPr>
        <w:t>✦  Human-Centered Collaborator: NLP Counselor + Yoga Teacher — pairs technical precision with strong communication and psychological safety.</w:t>
      </w:r>
    </w:p>
    <w:p w14:paraId="48EBEF7F" w14:textId="77777777" w:rsidR="00BF36A3" w:rsidRDefault="004345E0">
      <w:pPr>
        <w:spacing w:before="120" w:after="0"/>
        <w:jc w:val="center"/>
      </w:pPr>
      <w:r>
        <w:rPr>
          <w:i/>
          <w:color w:val="555555"/>
          <w:sz w:val="17"/>
        </w:rPr>
        <w:t>EU work authorization  ·  Theater &amp; guitar enthusiast  ·  Active tech community contributor</w:t>
      </w:r>
    </w:p>
    <w:p>
      <w:r>
        <w:rPr>
          <w:i/>
          <w:color w:val="6D28D9"/>
          <w:sz w:val="16"/>
        </w:rPr>
        <w:t>V3 — Full-Stack + Mobile (React Native + Blazor Hybrid) + AI  |  108 Vision  |  www.108vision.it  |  info@108vision.it  |  www.108vision.it/profilo/full-stack-mobile-ai</w:t>
      </w:r>
    </w:p>
    <w:sectPr w:rsidR="00BF36A3"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5570412">
    <w:abstractNumId w:val="8"/>
  </w:num>
  <w:num w:numId="2" w16cid:durableId="1681816274">
    <w:abstractNumId w:val="6"/>
  </w:num>
  <w:num w:numId="3" w16cid:durableId="114906449">
    <w:abstractNumId w:val="5"/>
  </w:num>
  <w:num w:numId="4" w16cid:durableId="141120597">
    <w:abstractNumId w:val="4"/>
  </w:num>
  <w:num w:numId="5" w16cid:durableId="771321004">
    <w:abstractNumId w:val="7"/>
  </w:num>
  <w:num w:numId="6" w16cid:durableId="1377193695">
    <w:abstractNumId w:val="3"/>
  </w:num>
  <w:num w:numId="7" w16cid:durableId="1489205517">
    <w:abstractNumId w:val="2"/>
  </w:num>
  <w:num w:numId="8" w16cid:durableId="2106487625">
    <w:abstractNumId w:val="1"/>
  </w:num>
  <w:num w:numId="9" w16cid:durableId="107131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95"/>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84C"/>
    <w:rsid w:val="0029639D"/>
    <w:rsid w:val="00326F90"/>
    <w:rsid w:val="004345E0"/>
    <w:rsid w:val="0045504D"/>
    <w:rsid w:val="004B3778"/>
    <w:rsid w:val="004F72C1"/>
    <w:rsid w:val="00AA1D8D"/>
    <w:rsid w:val="00B47730"/>
    <w:rsid w:val="00BF36A3"/>
    <w:rsid w:val="00CB0664"/>
    <w:rsid w:val="00D209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5229DD-F6D0-4859-BBBB-2CF1416F0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sz w:val="20"/>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d48a09f-0f75-4c5f-9951-4d56bf086dc8}" enabled="0" method="" siteId="{8d48a09f-0f75-4c5f-9951-4d56bf086dc8}"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Scoglio, Elios</cp:lastModifiedBy>
  <cp:revision>5</cp:revision>
  <cp:lastPrinted>2026-05-14T15:27:00Z</cp:lastPrinted>
  <dcterms:created xsi:type="dcterms:W3CDTF">2013-12-23T23:15:00Z</dcterms:created>
  <dcterms:modified xsi:type="dcterms:W3CDTF">2026-05-14T15:29:00Z</dcterms:modified>
  <cp:category/>
</cp:coreProperties>
</file>