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270E5" w14:textId="77777777" w:rsidR="00A2249B" w:rsidRDefault="004E25E1" w:rsidP="000E5D6B">
      <w:pPr>
        <w:pStyle w:val="Heading1"/>
        <w:jc w:val="center"/>
      </w:pPr>
      <w:r>
        <w:t xml:space="preserve">ECE 105 Quiz </w:t>
      </w:r>
      <w:r w:rsidR="00B2175D">
        <w:t>8</w:t>
      </w:r>
    </w:p>
    <w:p w14:paraId="4331EF90" w14:textId="77777777" w:rsidR="006F5F79" w:rsidRPr="00CA7490" w:rsidRDefault="00A86E5A" w:rsidP="0077100B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Thurs</w:t>
      </w:r>
      <w:r w:rsidR="000E5D6B" w:rsidRPr="00CA7490">
        <w:rPr>
          <w:rFonts w:ascii="Arial" w:hAnsi="Arial" w:cs="Arial"/>
          <w:sz w:val="24"/>
          <w:szCs w:val="24"/>
        </w:rPr>
        <w:t>day Tutorial</w:t>
      </w:r>
    </w:p>
    <w:p w14:paraId="6DC03024" w14:textId="273A9AE6" w:rsidR="00270F6D" w:rsidRPr="00270F6D" w:rsidRDefault="0077100B" w:rsidP="00270F6D">
      <w:pPr>
        <w:spacing w:after="0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A7490">
        <w:rPr>
          <w:rFonts w:ascii="Arial" w:hAnsi="Arial" w:cs="Arial"/>
          <w:b/>
          <w:sz w:val="24"/>
          <w:szCs w:val="24"/>
        </w:rPr>
        <w:t>Individual</w:t>
      </w:r>
      <w:r w:rsidR="00CF78E3" w:rsidRPr="00CA7490">
        <w:rPr>
          <w:rFonts w:ascii="Arial" w:hAnsi="Arial" w:cs="Arial"/>
          <w:b/>
          <w:sz w:val="24"/>
          <w:szCs w:val="24"/>
        </w:rPr>
        <w:t xml:space="preserve"> (10</w:t>
      </w:r>
      <w:r w:rsidR="00447696" w:rsidRPr="00CA7490">
        <w:rPr>
          <w:rFonts w:ascii="Arial" w:hAnsi="Arial" w:cs="Arial"/>
          <w:b/>
          <w:sz w:val="24"/>
          <w:szCs w:val="24"/>
        </w:rPr>
        <w:t xml:space="preserve"> marks)</w:t>
      </w:r>
      <w:r w:rsidRPr="00CA7490">
        <w:rPr>
          <w:rFonts w:ascii="Arial" w:hAnsi="Arial" w:cs="Arial"/>
          <w:b/>
          <w:sz w:val="24"/>
          <w:szCs w:val="24"/>
        </w:rPr>
        <w:t>:</w:t>
      </w:r>
      <w:r w:rsidR="00447696" w:rsidRPr="00CA7490">
        <w:rPr>
          <w:rFonts w:ascii="Arial" w:hAnsi="Arial" w:cs="Arial"/>
          <w:sz w:val="24"/>
          <w:szCs w:val="24"/>
        </w:rPr>
        <w:t xml:space="preserve"> </w:t>
      </w:r>
      <w:r w:rsidR="00270F6D" w:rsidRPr="00270F6D">
        <w:rPr>
          <w:rFonts w:ascii="Arial" w:hAnsi="Arial" w:cs="Arial"/>
          <w:bCs/>
          <w:sz w:val="24"/>
          <w:szCs w:val="24"/>
        </w:rPr>
        <w:t>A child (m = 30</w:t>
      </w:r>
      <w:r w:rsidR="001F41F7">
        <w:rPr>
          <w:rFonts w:ascii="Arial" w:hAnsi="Arial" w:cs="Arial"/>
          <w:bCs/>
          <w:sz w:val="24"/>
          <w:szCs w:val="24"/>
        </w:rPr>
        <w:t xml:space="preserve"> </w:t>
      </w:r>
      <w:r w:rsidR="00270F6D" w:rsidRPr="00270F6D">
        <w:rPr>
          <w:rFonts w:ascii="Arial" w:hAnsi="Arial" w:cs="Arial"/>
          <w:bCs/>
          <w:sz w:val="24"/>
          <w:szCs w:val="24"/>
        </w:rPr>
        <w:t xml:space="preserve">kg) runs </w:t>
      </w:r>
      <w:r w:rsidR="00F65ADA">
        <w:rPr>
          <w:rFonts w:ascii="Arial" w:hAnsi="Arial" w:cs="Arial"/>
          <w:bCs/>
          <w:sz w:val="24"/>
          <w:szCs w:val="24"/>
        </w:rPr>
        <w:t xml:space="preserve">in a straight line </w:t>
      </w:r>
      <w:r w:rsidR="00270F6D" w:rsidRPr="00270F6D">
        <w:rPr>
          <w:rFonts w:ascii="Arial" w:hAnsi="Arial" w:cs="Arial"/>
          <w:bCs/>
          <w:sz w:val="24"/>
          <w:szCs w:val="24"/>
        </w:rPr>
        <w:t>toward a stationary</w:t>
      </w:r>
      <w:r w:rsidR="00B72BC5">
        <w:rPr>
          <w:rFonts w:ascii="Arial" w:hAnsi="Arial" w:cs="Arial"/>
          <w:bCs/>
          <w:sz w:val="24"/>
          <w:szCs w:val="24"/>
          <w:lang w:val="en-US"/>
        </w:rPr>
        <w:t xml:space="preserve"> merry-go-round</w:t>
      </w:r>
      <w:r w:rsidR="00270F6D" w:rsidRPr="00270F6D">
        <w:rPr>
          <w:rFonts w:ascii="Arial" w:hAnsi="Arial" w:cs="Arial"/>
          <w:bCs/>
          <w:sz w:val="24"/>
          <w:szCs w:val="24"/>
          <w:lang w:val="en-US"/>
        </w:rPr>
        <w:t xml:space="preserve"> (solid disk of M = 300</w:t>
      </w:r>
      <w:r w:rsidR="001F41F7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270F6D" w:rsidRPr="00270F6D">
        <w:rPr>
          <w:rFonts w:ascii="Arial" w:hAnsi="Arial" w:cs="Arial"/>
          <w:bCs/>
          <w:sz w:val="24"/>
          <w:szCs w:val="24"/>
          <w:lang w:val="en-US"/>
        </w:rPr>
        <w:t>kg and R = 3</w:t>
      </w:r>
      <w:r w:rsidR="001F41F7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270F6D" w:rsidRPr="00270F6D">
        <w:rPr>
          <w:rFonts w:ascii="Arial" w:hAnsi="Arial" w:cs="Arial"/>
          <w:bCs/>
          <w:sz w:val="24"/>
          <w:szCs w:val="24"/>
          <w:lang w:val="en-US"/>
        </w:rPr>
        <w:t xml:space="preserve">m) with initial linear velocity </w:t>
      </w:r>
      <w:proofErr w:type="gramStart"/>
      <w:r w:rsidR="001F41F7" w:rsidRPr="00F65ADA">
        <w:rPr>
          <w:rFonts w:ascii="Arial" w:hAnsi="Arial" w:cs="Arial"/>
          <w:bCs/>
          <w:i/>
          <w:sz w:val="24"/>
          <w:szCs w:val="24"/>
          <w:lang w:val="en-US"/>
        </w:rPr>
        <w:t>v</w:t>
      </w:r>
      <w:r w:rsidR="00270F6D" w:rsidRPr="00F65ADA">
        <w:rPr>
          <w:rFonts w:ascii="Arial" w:hAnsi="Arial" w:cs="Arial"/>
          <w:bCs/>
          <w:i/>
          <w:sz w:val="24"/>
          <w:szCs w:val="24"/>
          <w:vertAlign w:val="subscript"/>
          <w:lang w:val="en-US"/>
        </w:rPr>
        <w:t>i</w:t>
      </w:r>
      <w:proofErr w:type="gramEnd"/>
      <w:r w:rsidR="00270F6D" w:rsidRPr="00270F6D">
        <w:rPr>
          <w:rFonts w:ascii="Arial" w:hAnsi="Arial" w:cs="Arial"/>
          <w:bCs/>
          <w:sz w:val="24"/>
          <w:szCs w:val="24"/>
          <w:vertAlign w:val="subscript"/>
          <w:lang w:val="en-US"/>
        </w:rPr>
        <w:t xml:space="preserve"> </w:t>
      </w:r>
      <w:r w:rsidR="00270F6D" w:rsidRPr="00270F6D">
        <w:rPr>
          <w:rFonts w:ascii="Arial" w:hAnsi="Arial" w:cs="Arial"/>
          <w:bCs/>
          <w:sz w:val="24"/>
          <w:szCs w:val="24"/>
          <w:lang w:val="en-US"/>
        </w:rPr>
        <w:t>= 6 m/s and then jumps tangenti</w:t>
      </w:r>
      <w:r w:rsidR="00B72BC5">
        <w:rPr>
          <w:rFonts w:ascii="Arial" w:hAnsi="Arial" w:cs="Arial"/>
          <w:bCs/>
          <w:sz w:val="24"/>
          <w:szCs w:val="24"/>
          <w:lang w:val="en-US"/>
        </w:rPr>
        <w:t>ally on the rim of the merry-go-round</w:t>
      </w:r>
      <w:r w:rsidR="00270F6D" w:rsidRPr="00270F6D"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r w:rsidR="00952098">
        <w:rPr>
          <w:rFonts w:ascii="Arial" w:hAnsi="Arial" w:cs="Arial"/>
          <w:bCs/>
          <w:sz w:val="24"/>
          <w:szCs w:val="24"/>
          <w:lang w:val="en-US"/>
        </w:rPr>
        <w:t xml:space="preserve">There is no friction between the disc of the merry-go-round and the axis of rotation. </w:t>
      </w:r>
    </w:p>
    <w:p w14:paraId="0103C433" w14:textId="77777777" w:rsidR="00270F6D" w:rsidRPr="00270F6D" w:rsidRDefault="00270F6D" w:rsidP="006B5D16">
      <w:pPr>
        <w:spacing w:after="0"/>
        <w:ind w:left="36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270F6D">
        <w:rPr>
          <w:rFonts w:ascii="Arial" w:hAnsi="Arial" w:cs="Arial"/>
          <w:bCs/>
          <w:sz w:val="24"/>
          <w:szCs w:val="24"/>
          <w:lang w:val="en-US"/>
        </w:rPr>
        <w:t>a) What is the an</w:t>
      </w:r>
      <w:r w:rsidR="00B72BC5">
        <w:rPr>
          <w:rFonts w:ascii="Arial" w:hAnsi="Arial" w:cs="Arial"/>
          <w:bCs/>
          <w:sz w:val="24"/>
          <w:szCs w:val="24"/>
          <w:lang w:val="en-US"/>
        </w:rPr>
        <w:t>gular speed, ω, of the merry-go-round</w:t>
      </w:r>
      <w:r w:rsidR="006B5D1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270F6D">
        <w:rPr>
          <w:rFonts w:ascii="Arial" w:hAnsi="Arial" w:cs="Arial"/>
          <w:bCs/>
          <w:sz w:val="24"/>
          <w:szCs w:val="24"/>
          <w:lang w:val="en-US"/>
        </w:rPr>
        <w:t>immediately after the child lands onto it?</w:t>
      </w:r>
    </w:p>
    <w:p w14:paraId="088A9A65" w14:textId="007523F0" w:rsidR="00270F6D" w:rsidRPr="00270F6D" w:rsidRDefault="00270F6D" w:rsidP="00B72BC5">
      <w:pPr>
        <w:spacing w:after="0"/>
        <w:ind w:left="36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270F6D">
        <w:rPr>
          <w:rFonts w:ascii="Arial" w:hAnsi="Arial" w:cs="Arial"/>
          <w:bCs/>
          <w:sz w:val="24"/>
          <w:szCs w:val="24"/>
          <w:lang w:val="en-US"/>
        </w:rPr>
        <w:t xml:space="preserve">b) As soon as </w:t>
      </w:r>
      <w:r w:rsidR="00B72BC5">
        <w:rPr>
          <w:rFonts w:ascii="Arial" w:hAnsi="Arial" w:cs="Arial"/>
          <w:bCs/>
          <w:sz w:val="24"/>
          <w:szCs w:val="24"/>
          <w:lang w:val="en-US"/>
        </w:rPr>
        <w:t>the child lands on the merry-go-round</w:t>
      </w:r>
      <w:r w:rsidR="00B36A9B">
        <w:rPr>
          <w:rFonts w:ascii="Arial" w:hAnsi="Arial" w:cs="Arial"/>
          <w:bCs/>
          <w:sz w:val="24"/>
          <w:szCs w:val="24"/>
          <w:lang w:val="en-US"/>
        </w:rPr>
        <w:t xml:space="preserve"> he</w:t>
      </w:r>
      <w:r w:rsidRPr="00270F6D">
        <w:rPr>
          <w:rFonts w:ascii="Arial" w:hAnsi="Arial" w:cs="Arial"/>
          <w:bCs/>
          <w:sz w:val="24"/>
          <w:szCs w:val="24"/>
          <w:lang w:val="en-US"/>
        </w:rPr>
        <w:t xml:space="preserve"> begins to run alon</w:t>
      </w:r>
      <w:r w:rsidR="00B72BC5">
        <w:rPr>
          <w:rFonts w:ascii="Arial" w:hAnsi="Arial" w:cs="Arial"/>
          <w:bCs/>
          <w:sz w:val="24"/>
          <w:szCs w:val="24"/>
          <w:lang w:val="en-US"/>
        </w:rPr>
        <w:t>g its circumference</w:t>
      </w:r>
      <w:r w:rsidRPr="00270F6D">
        <w:rPr>
          <w:rFonts w:ascii="Arial" w:hAnsi="Arial" w:cs="Arial"/>
          <w:bCs/>
          <w:sz w:val="24"/>
          <w:szCs w:val="24"/>
          <w:lang w:val="en-US"/>
        </w:rPr>
        <w:t xml:space="preserve"> at </w:t>
      </w:r>
      <w:r w:rsidR="00E37C9D">
        <w:rPr>
          <w:rFonts w:ascii="Arial" w:hAnsi="Arial" w:cs="Arial"/>
          <w:bCs/>
          <w:sz w:val="24"/>
          <w:szCs w:val="24"/>
          <w:lang w:val="en-US"/>
        </w:rPr>
        <w:t>3</w:t>
      </w:r>
      <w:r w:rsidR="00B72BC5">
        <w:rPr>
          <w:rFonts w:ascii="Arial" w:hAnsi="Arial" w:cs="Arial"/>
          <w:bCs/>
          <w:sz w:val="24"/>
          <w:szCs w:val="24"/>
          <w:lang w:val="en-US"/>
        </w:rPr>
        <w:t xml:space="preserve"> rad/s relative to it</w:t>
      </w:r>
      <w:r w:rsidRPr="00270F6D">
        <w:rPr>
          <w:rFonts w:ascii="Arial" w:hAnsi="Arial" w:cs="Arial"/>
          <w:bCs/>
          <w:sz w:val="24"/>
          <w:szCs w:val="24"/>
          <w:lang w:val="en-US"/>
        </w:rPr>
        <w:t xml:space="preserve"> in direction opposite to the rotatio</w:t>
      </w:r>
      <w:r w:rsidR="00B72BC5">
        <w:rPr>
          <w:rFonts w:ascii="Arial" w:hAnsi="Arial" w:cs="Arial"/>
          <w:bCs/>
          <w:sz w:val="24"/>
          <w:szCs w:val="24"/>
          <w:lang w:val="en-US"/>
        </w:rPr>
        <w:t>n of the merry-go-round</w:t>
      </w:r>
      <w:r w:rsidRPr="00270F6D">
        <w:rPr>
          <w:rFonts w:ascii="Arial" w:hAnsi="Arial" w:cs="Arial"/>
          <w:bCs/>
          <w:sz w:val="24"/>
          <w:szCs w:val="24"/>
          <w:lang w:val="en-US"/>
        </w:rPr>
        <w:t>. What is th</w:t>
      </w:r>
      <w:r w:rsidR="00B72BC5">
        <w:rPr>
          <w:rFonts w:ascii="Arial" w:hAnsi="Arial" w:cs="Arial"/>
          <w:bCs/>
          <w:sz w:val="24"/>
          <w:szCs w:val="24"/>
          <w:lang w:val="en-US"/>
        </w:rPr>
        <w:t>e angular speed of the merry-go-round</w:t>
      </w:r>
      <w:r w:rsidRPr="00270F6D">
        <w:rPr>
          <w:rFonts w:ascii="Arial" w:hAnsi="Arial" w:cs="Arial"/>
          <w:bCs/>
          <w:sz w:val="24"/>
          <w:szCs w:val="24"/>
          <w:lang w:val="en-US"/>
        </w:rPr>
        <w:t xml:space="preserve"> relative to </w:t>
      </w:r>
      <w:r w:rsidR="00B72BC5">
        <w:rPr>
          <w:rFonts w:ascii="Arial" w:hAnsi="Arial" w:cs="Arial"/>
          <w:bCs/>
          <w:sz w:val="24"/>
          <w:szCs w:val="24"/>
          <w:lang w:val="en-US"/>
        </w:rPr>
        <w:t xml:space="preserve">the </w:t>
      </w:r>
      <w:r w:rsidRPr="00270F6D">
        <w:rPr>
          <w:rFonts w:ascii="Arial" w:hAnsi="Arial" w:cs="Arial"/>
          <w:bCs/>
          <w:sz w:val="24"/>
          <w:szCs w:val="24"/>
          <w:lang w:val="en-US"/>
        </w:rPr>
        <w:t>ground?</w:t>
      </w:r>
    </w:p>
    <w:p w14:paraId="4851BB35" w14:textId="77777777" w:rsidR="009D6744" w:rsidRDefault="009D6744" w:rsidP="00270F6D">
      <w:pPr>
        <w:ind w:left="360"/>
        <w:rPr>
          <w:rFonts w:ascii="Arial" w:hAnsi="Arial" w:cs="Arial"/>
          <w:sz w:val="24"/>
          <w:szCs w:val="24"/>
        </w:rPr>
      </w:pPr>
    </w:p>
    <w:p w14:paraId="0287AD2C" w14:textId="77777777" w:rsidR="007C5180" w:rsidRPr="00CA7490" w:rsidRDefault="007C5180" w:rsidP="009D6744">
      <w:pPr>
        <w:ind w:left="360"/>
        <w:rPr>
          <w:rFonts w:ascii="Arial" w:hAnsi="Arial" w:cs="Arial"/>
          <w:sz w:val="24"/>
          <w:szCs w:val="24"/>
        </w:rPr>
      </w:pPr>
    </w:p>
    <w:p w14:paraId="2A0B22BD" w14:textId="77777777" w:rsidR="00CA7490" w:rsidRDefault="00CA7490" w:rsidP="007265D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14:paraId="08407785" w14:textId="77777777" w:rsidR="00CA7490" w:rsidRDefault="00CA7490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2C35DF0B" w14:textId="77777777" w:rsidR="00CA7490" w:rsidRDefault="00CA7490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29BA658A" w14:textId="77777777" w:rsidR="00CA7490" w:rsidRDefault="00CA7490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6ED62FFA" w14:textId="77777777" w:rsidR="00CA7490" w:rsidRDefault="00CA7490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29FB89A6" w14:textId="77777777" w:rsidR="00CA7490" w:rsidRDefault="00CA7490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31DC7AA6" w14:textId="77777777" w:rsidR="00CA7490" w:rsidRDefault="00CA7490" w:rsidP="003A000B">
      <w:pPr>
        <w:rPr>
          <w:rFonts w:ascii="Arial" w:hAnsi="Arial" w:cs="Arial"/>
          <w:b/>
          <w:sz w:val="24"/>
          <w:szCs w:val="24"/>
        </w:rPr>
      </w:pPr>
    </w:p>
    <w:p w14:paraId="725A07DF" w14:textId="77777777" w:rsidR="0078799D" w:rsidRDefault="0078799D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02ECE07D" w14:textId="77777777" w:rsidR="0078799D" w:rsidRDefault="0078799D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546CD33B" w14:textId="77777777" w:rsidR="0078799D" w:rsidRDefault="0078799D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6DF064A3" w14:textId="77777777" w:rsidR="0078799D" w:rsidRDefault="0078799D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3A51A8C4" w14:textId="77777777" w:rsidR="0078799D" w:rsidRDefault="0078799D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69C4423D" w14:textId="77777777" w:rsidR="0078799D" w:rsidRDefault="0078799D" w:rsidP="00811F1D">
      <w:pPr>
        <w:ind w:left="360"/>
        <w:rPr>
          <w:rFonts w:ascii="Arial" w:hAnsi="Arial" w:cs="Arial"/>
          <w:b/>
          <w:sz w:val="24"/>
          <w:szCs w:val="24"/>
        </w:rPr>
      </w:pPr>
    </w:p>
    <w:p w14:paraId="292E129A" w14:textId="77777777" w:rsidR="0078799D" w:rsidRDefault="0078799D" w:rsidP="002F014F">
      <w:pPr>
        <w:rPr>
          <w:rFonts w:ascii="Arial" w:hAnsi="Arial" w:cs="Arial"/>
          <w:b/>
          <w:sz w:val="24"/>
          <w:szCs w:val="24"/>
        </w:rPr>
      </w:pPr>
    </w:p>
    <w:p w14:paraId="678C5BC2" w14:textId="77777777" w:rsidR="00811F1D" w:rsidRPr="00CA7490" w:rsidRDefault="0077100B" w:rsidP="0030193F">
      <w:pPr>
        <w:rPr>
          <w:rFonts w:ascii="Arial" w:hAnsi="Arial" w:cs="Arial"/>
          <w:b/>
          <w:sz w:val="24"/>
          <w:szCs w:val="24"/>
        </w:rPr>
      </w:pPr>
      <w:r w:rsidRPr="00CA7490">
        <w:rPr>
          <w:rFonts w:ascii="Arial" w:hAnsi="Arial" w:cs="Arial"/>
          <w:b/>
          <w:sz w:val="24"/>
          <w:szCs w:val="24"/>
        </w:rPr>
        <w:lastRenderedPageBreak/>
        <w:t>Group work</w:t>
      </w:r>
      <w:r w:rsidR="00811F1D" w:rsidRPr="00CA7490">
        <w:rPr>
          <w:rFonts w:ascii="Arial" w:hAnsi="Arial" w:cs="Arial"/>
          <w:b/>
          <w:sz w:val="24"/>
          <w:szCs w:val="24"/>
        </w:rPr>
        <w:t>:</w:t>
      </w:r>
      <w:r w:rsidR="00A86E5A">
        <w:rPr>
          <w:rFonts w:ascii="Arial" w:hAnsi="Arial" w:cs="Arial"/>
          <w:b/>
          <w:sz w:val="24"/>
          <w:szCs w:val="24"/>
        </w:rPr>
        <w:t xml:space="preserve"> </w:t>
      </w:r>
    </w:p>
    <w:p w14:paraId="0EA91C10" w14:textId="77777777" w:rsidR="00811F1D" w:rsidRPr="0030193F" w:rsidRDefault="00841CE0" w:rsidP="002F117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 xml:space="preserve">The </w:t>
      </w:r>
      <w:r w:rsidR="00A86E5A" w:rsidRPr="0030193F">
        <w:rPr>
          <w:rFonts w:ascii="Arial" w:hAnsi="Arial" w:cs="Arial"/>
          <w:sz w:val="24"/>
          <w:szCs w:val="24"/>
        </w:rPr>
        <w:t xml:space="preserve">magnitude of the </w:t>
      </w:r>
      <w:r w:rsidRPr="0030193F">
        <w:rPr>
          <w:rFonts w:ascii="Arial" w:hAnsi="Arial" w:cs="Arial"/>
          <w:sz w:val="24"/>
          <w:szCs w:val="24"/>
        </w:rPr>
        <w:t>angular momentum of the child with respect to the axis of rotation of the merry-go-round</w:t>
      </w:r>
      <w:r w:rsidR="00F65ADA" w:rsidRPr="0030193F">
        <w:rPr>
          <w:rFonts w:ascii="Arial" w:hAnsi="Arial" w:cs="Arial"/>
          <w:sz w:val="24"/>
          <w:szCs w:val="24"/>
        </w:rPr>
        <w:t>,</w:t>
      </w:r>
      <w:r w:rsidRPr="0030193F">
        <w:rPr>
          <w:rFonts w:ascii="Arial" w:hAnsi="Arial" w:cs="Arial"/>
          <w:sz w:val="24"/>
          <w:szCs w:val="24"/>
        </w:rPr>
        <w:t xml:space="preserve"> before it lands on the rotating platform is</w:t>
      </w:r>
      <w:r w:rsidR="00C22D7D" w:rsidRPr="0030193F">
        <w:rPr>
          <w:rFonts w:ascii="Arial" w:hAnsi="Arial" w:cs="Arial"/>
          <w:sz w:val="24"/>
          <w:szCs w:val="24"/>
        </w:rPr>
        <w:t>:</w:t>
      </w:r>
      <w:r w:rsidR="000A74BD" w:rsidRPr="0030193F">
        <w:rPr>
          <w:rFonts w:ascii="Arial" w:hAnsi="Arial" w:cs="Arial"/>
          <w:sz w:val="24"/>
          <w:szCs w:val="24"/>
        </w:rPr>
        <w:t xml:space="preserve"> </w:t>
      </w:r>
      <w:r w:rsidR="00012AAF" w:rsidRPr="0030193F">
        <w:rPr>
          <w:rFonts w:ascii="Arial" w:hAnsi="Arial" w:cs="Arial"/>
          <w:sz w:val="24"/>
          <w:szCs w:val="24"/>
        </w:rPr>
        <w:t xml:space="preserve"> </w:t>
      </w:r>
    </w:p>
    <w:p w14:paraId="08A64B96" w14:textId="77777777" w:rsidR="00B25F76" w:rsidRPr="0030193F" w:rsidRDefault="00F65ADA" w:rsidP="00B25F7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B25F76" w:rsidRPr="0030193F">
        <w:rPr>
          <w:rFonts w:ascii="Arial" w:hAnsi="Arial" w:cs="Arial"/>
          <w:sz w:val="24"/>
          <w:szCs w:val="24"/>
        </w:rPr>
        <w:t>.</w:t>
      </w:r>
    </w:p>
    <w:p w14:paraId="6EAE6EB0" w14:textId="77777777" w:rsidR="00576A82" w:rsidRPr="0030193F" w:rsidRDefault="00F82764" w:rsidP="00841CE0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 w:rsidR="00841CE0" w:rsidRPr="0030193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841CE0" w:rsidRPr="0030193F">
        <w:rPr>
          <w:rFonts w:ascii="Arial" w:hAnsi="Arial" w:cs="Arial"/>
          <w:sz w:val="24"/>
          <w:szCs w:val="24"/>
        </w:rPr>
        <w:t>since</w:t>
      </w:r>
      <w:proofErr w:type="gramEnd"/>
      <w:r w:rsidR="00841CE0" w:rsidRPr="0030193F">
        <w:rPr>
          <w:rFonts w:ascii="Arial" w:hAnsi="Arial" w:cs="Arial"/>
          <w:sz w:val="24"/>
          <w:szCs w:val="24"/>
        </w:rPr>
        <w:t xml:space="preserve"> the child runs along a straight line before it jumps on.</w:t>
      </w:r>
    </w:p>
    <w:p w14:paraId="34D954CB" w14:textId="77777777" w:rsidR="00576A82" w:rsidRPr="0030193F" w:rsidRDefault="00F82764" w:rsidP="00B25F7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14:paraId="1096B728" w14:textId="77777777" w:rsidR="005914AB" w:rsidRPr="0030193F" w:rsidRDefault="00A86E5A" w:rsidP="002F014F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R</m:t>
        </m:r>
      </m:oMath>
    </w:p>
    <w:p w14:paraId="00FD30FB" w14:textId="77777777" w:rsidR="0030193F" w:rsidRPr="0030193F" w:rsidRDefault="0030193F" w:rsidP="0030193F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14:paraId="0C4CD08C" w14:textId="77777777" w:rsidR="00592B22" w:rsidRPr="0030193F" w:rsidRDefault="001C1C9B" w:rsidP="00592B2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What is the angular momentum of the merry-go-round about its axis of rotation, before the child jumps on?</w:t>
      </w:r>
    </w:p>
    <w:p w14:paraId="79E949A6" w14:textId="77777777" w:rsidR="001C1C9B" w:rsidRPr="0030193F" w:rsidRDefault="001C1C9B" w:rsidP="001C1C9B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I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MR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14:paraId="05BB52E4" w14:textId="77777777" w:rsidR="00592B22" w:rsidRPr="0030193F" w:rsidRDefault="001C1C9B" w:rsidP="00592B22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R</m:t>
        </m:r>
      </m:oMath>
    </w:p>
    <w:p w14:paraId="7E67AE25" w14:textId="77777777" w:rsidR="0030193F" w:rsidRPr="0030193F" w:rsidRDefault="0030193F" w:rsidP="00592B22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eastAsiaTheme="minorEastAsia" w:hAnsi="Arial" w:cs="Arial"/>
          <w:sz w:val="24"/>
          <w:szCs w:val="24"/>
        </w:rPr>
        <w:t>0</w:t>
      </w:r>
    </w:p>
    <w:p w14:paraId="6A90BFEB" w14:textId="77777777" w:rsidR="00B25F76" w:rsidRPr="0030193F" w:rsidRDefault="001C1C9B" w:rsidP="00B25F76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R</m:t>
        </m:r>
      </m:oMath>
    </w:p>
    <w:p w14:paraId="4E1F8B96" w14:textId="77777777" w:rsidR="00592B22" w:rsidRPr="0030193F" w:rsidRDefault="00592B22" w:rsidP="00592B22">
      <w:pPr>
        <w:pStyle w:val="ListParagraph"/>
        <w:ind w:left="644"/>
        <w:rPr>
          <w:rFonts w:ascii="Arial" w:hAnsi="Arial" w:cs="Arial"/>
          <w:sz w:val="24"/>
          <w:szCs w:val="24"/>
        </w:rPr>
      </w:pPr>
    </w:p>
    <w:p w14:paraId="2B3AE4F1" w14:textId="77777777" w:rsidR="00635D21" w:rsidRPr="0030193F" w:rsidRDefault="001C1C9B" w:rsidP="00C47A1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Neglecting air resistance, i</w:t>
      </w:r>
      <w:r w:rsidR="00C47A14" w:rsidRPr="0030193F">
        <w:rPr>
          <w:rFonts w:ascii="Arial" w:hAnsi="Arial" w:cs="Arial"/>
          <w:sz w:val="24"/>
          <w:szCs w:val="24"/>
        </w:rPr>
        <w:t xml:space="preserve">s the angular momentum of the system </w:t>
      </w:r>
      <w:r w:rsidRPr="0030193F">
        <w:rPr>
          <w:rFonts w:ascii="Arial" w:hAnsi="Arial" w:cs="Arial"/>
          <w:sz w:val="24"/>
          <w:szCs w:val="24"/>
        </w:rPr>
        <w:t>(child + disk)</w:t>
      </w:r>
      <w:r w:rsidR="00C47A14" w:rsidRPr="0030193F">
        <w:rPr>
          <w:rFonts w:ascii="Arial" w:hAnsi="Arial" w:cs="Arial"/>
          <w:sz w:val="24"/>
          <w:szCs w:val="24"/>
        </w:rPr>
        <w:t xml:space="preserve"> conserved as the child jumps on the merry-go-round?</w:t>
      </w:r>
    </w:p>
    <w:p w14:paraId="0D6DB72A" w14:textId="77777777" w:rsidR="0030193F" w:rsidRPr="0030193F" w:rsidRDefault="0030193F" w:rsidP="00635D21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Yes, because the external forces acting on the system are parallel to the axis of rotation</w:t>
      </w:r>
    </w:p>
    <w:p w14:paraId="45186FEB" w14:textId="77777777" w:rsidR="00635D21" w:rsidRPr="0030193F" w:rsidRDefault="00C47A14" w:rsidP="00635D21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 xml:space="preserve">Yes, because there are no external forces acting on the system </w:t>
      </w:r>
    </w:p>
    <w:p w14:paraId="558A63E9" w14:textId="77777777" w:rsidR="00883DB8" w:rsidRPr="0030193F" w:rsidRDefault="00C47A14" w:rsidP="00883DB8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 xml:space="preserve">Yes, </w:t>
      </w:r>
      <w:r w:rsidR="006515B3" w:rsidRPr="0030193F">
        <w:rPr>
          <w:rFonts w:ascii="Arial" w:hAnsi="Arial" w:cs="Arial"/>
          <w:sz w:val="24"/>
          <w:szCs w:val="24"/>
        </w:rPr>
        <w:t xml:space="preserve">because the net external torque to the system </w:t>
      </w:r>
      <w:r w:rsidR="001C1C9B" w:rsidRPr="0030193F">
        <w:rPr>
          <w:rFonts w:ascii="Arial" w:hAnsi="Arial" w:cs="Arial"/>
          <w:sz w:val="24"/>
          <w:szCs w:val="24"/>
        </w:rPr>
        <w:t>i</w:t>
      </w:r>
      <w:r w:rsidR="006515B3" w:rsidRPr="0030193F">
        <w:rPr>
          <w:rFonts w:ascii="Arial" w:hAnsi="Arial" w:cs="Arial"/>
          <w:sz w:val="24"/>
          <w:szCs w:val="24"/>
        </w:rPr>
        <w:t>s zero.</w:t>
      </w:r>
    </w:p>
    <w:p w14:paraId="3927BDCF" w14:textId="77777777" w:rsidR="0030193F" w:rsidRDefault="006515B3" w:rsidP="0030193F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 xml:space="preserve">No, because </w:t>
      </w:r>
      <w:r w:rsidR="001C1C9B" w:rsidRPr="0030193F">
        <w:rPr>
          <w:rFonts w:ascii="Arial" w:hAnsi="Arial" w:cs="Arial"/>
          <w:sz w:val="24"/>
          <w:szCs w:val="24"/>
        </w:rPr>
        <w:t xml:space="preserve">the external force of </w:t>
      </w:r>
      <w:r w:rsidRPr="0030193F">
        <w:rPr>
          <w:rFonts w:ascii="Arial" w:hAnsi="Arial" w:cs="Arial"/>
          <w:sz w:val="24"/>
          <w:szCs w:val="24"/>
        </w:rPr>
        <w:t xml:space="preserve">gravity is acting on the </w:t>
      </w:r>
      <w:r w:rsidR="001C1C9B" w:rsidRPr="0030193F">
        <w:rPr>
          <w:rFonts w:ascii="Arial" w:hAnsi="Arial" w:cs="Arial"/>
          <w:sz w:val="24"/>
          <w:szCs w:val="24"/>
        </w:rPr>
        <w:t>system</w:t>
      </w:r>
      <w:r w:rsidRPr="0030193F">
        <w:rPr>
          <w:rFonts w:ascii="Arial" w:hAnsi="Arial" w:cs="Arial"/>
          <w:sz w:val="24"/>
          <w:szCs w:val="24"/>
        </w:rPr>
        <w:t>.</w:t>
      </w:r>
    </w:p>
    <w:p w14:paraId="44A971B6" w14:textId="77777777" w:rsidR="0030193F" w:rsidRPr="0030193F" w:rsidRDefault="0030193F" w:rsidP="0030193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37C1FD8" w14:textId="77777777" w:rsidR="007F35A0" w:rsidRPr="0030193F" w:rsidRDefault="006B5D16" w:rsidP="0030193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Which of the statements below is true as the child walks along the circumference of the merry-go-round?</w:t>
      </w:r>
    </w:p>
    <w:p w14:paraId="3BDE7B4F" w14:textId="77777777" w:rsidR="00BC5AA5" w:rsidRPr="0030193F" w:rsidRDefault="006B5D16" w:rsidP="006B5D16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The total angular momentum of the system increases.</w:t>
      </w:r>
    </w:p>
    <w:p w14:paraId="612D575F" w14:textId="77777777" w:rsidR="007F35A0" w:rsidRPr="0030193F" w:rsidRDefault="000F1F13" w:rsidP="007F35A0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Th</w:t>
      </w:r>
      <w:r w:rsidR="00E06D87" w:rsidRPr="0030193F">
        <w:rPr>
          <w:rFonts w:ascii="Arial" w:hAnsi="Arial" w:cs="Arial"/>
          <w:sz w:val="24"/>
          <w:szCs w:val="24"/>
        </w:rPr>
        <w:t xml:space="preserve">e child has zero angular momentum, as his linear velocity is always </w:t>
      </w:r>
      <w:r w:rsidR="00A86E5A" w:rsidRPr="0030193F">
        <w:rPr>
          <w:rFonts w:ascii="Arial" w:hAnsi="Arial" w:cs="Arial"/>
          <w:sz w:val="24"/>
          <w:szCs w:val="24"/>
        </w:rPr>
        <w:t xml:space="preserve">parallel to the tangential velocity of </w:t>
      </w:r>
      <w:r w:rsidR="00E06D87" w:rsidRPr="0030193F">
        <w:rPr>
          <w:rFonts w:ascii="Arial" w:hAnsi="Arial" w:cs="Arial"/>
          <w:sz w:val="24"/>
          <w:szCs w:val="24"/>
        </w:rPr>
        <w:t>merry-go-round.</w:t>
      </w:r>
    </w:p>
    <w:p w14:paraId="237DB0E7" w14:textId="77777777" w:rsidR="0030193F" w:rsidRPr="0030193F" w:rsidRDefault="0030193F" w:rsidP="0030193F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The total angular momentum of the system does not change.</w:t>
      </w:r>
    </w:p>
    <w:p w14:paraId="27F85C25" w14:textId="77777777" w:rsidR="00592B22" w:rsidRDefault="00A86E5A" w:rsidP="0030193F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 xml:space="preserve">None of the above </w:t>
      </w:r>
      <w:proofErr w:type="gramStart"/>
      <w:r w:rsidRPr="0030193F">
        <w:rPr>
          <w:rFonts w:ascii="Arial" w:hAnsi="Arial" w:cs="Arial"/>
          <w:sz w:val="24"/>
          <w:szCs w:val="24"/>
        </w:rPr>
        <w:t>are</w:t>
      </w:r>
      <w:proofErr w:type="gramEnd"/>
      <w:r w:rsidRPr="0030193F">
        <w:rPr>
          <w:rFonts w:ascii="Arial" w:hAnsi="Arial" w:cs="Arial"/>
          <w:sz w:val="24"/>
          <w:szCs w:val="24"/>
        </w:rPr>
        <w:t xml:space="preserve"> necessarily true.</w:t>
      </w:r>
    </w:p>
    <w:p w14:paraId="7DF3C331" w14:textId="77777777" w:rsidR="0030193F" w:rsidRPr="0030193F" w:rsidRDefault="0030193F" w:rsidP="0030193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B942125" w14:textId="106F3737" w:rsidR="008071DF" w:rsidRPr="0030193F" w:rsidRDefault="00C10766" w:rsidP="0064192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 xml:space="preserve"> As the child walks along the circumference and the merry-go-round spin</w:t>
      </w:r>
      <w:r w:rsidR="00B36A9B">
        <w:rPr>
          <w:rFonts w:ascii="Arial" w:hAnsi="Arial" w:cs="Arial"/>
          <w:sz w:val="24"/>
          <w:szCs w:val="24"/>
        </w:rPr>
        <w:t>s in the opposite direction, does the system’s mechanical energy change</w:t>
      </w:r>
      <w:r w:rsidRPr="0030193F">
        <w:rPr>
          <w:rFonts w:ascii="Arial" w:hAnsi="Arial" w:cs="Arial"/>
          <w:sz w:val="24"/>
          <w:szCs w:val="24"/>
        </w:rPr>
        <w:t>?</w:t>
      </w:r>
    </w:p>
    <w:p w14:paraId="4CC8431C" w14:textId="77777777" w:rsidR="00C10766" w:rsidRPr="0030193F" w:rsidRDefault="00C10766" w:rsidP="00C10766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No, the total mechanical energy is conserved because there is no friction at the axis of rotation of the merry-go-round.</w:t>
      </w:r>
    </w:p>
    <w:p w14:paraId="39C36BA1" w14:textId="77777777" w:rsidR="00FF1A2C" w:rsidRPr="0030193F" w:rsidRDefault="00C10766" w:rsidP="00C10766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No, because friction</w:t>
      </w:r>
      <w:r w:rsidR="00B8019F" w:rsidRPr="0030193F">
        <w:rPr>
          <w:rFonts w:ascii="Arial" w:hAnsi="Arial" w:cs="Arial"/>
          <w:sz w:val="24"/>
          <w:szCs w:val="24"/>
        </w:rPr>
        <w:t>al forces</w:t>
      </w:r>
      <w:r w:rsidRPr="0030193F">
        <w:rPr>
          <w:rFonts w:ascii="Arial" w:hAnsi="Arial" w:cs="Arial"/>
          <w:sz w:val="24"/>
          <w:szCs w:val="24"/>
        </w:rPr>
        <w:t xml:space="preserve"> between </w:t>
      </w:r>
      <w:r w:rsidR="00B8019F" w:rsidRPr="0030193F">
        <w:rPr>
          <w:rFonts w:ascii="Arial" w:hAnsi="Arial" w:cs="Arial"/>
          <w:sz w:val="24"/>
          <w:szCs w:val="24"/>
        </w:rPr>
        <w:t>the feet of the child and the surface of the merry-go-round are internal to the system.</w:t>
      </w:r>
    </w:p>
    <w:p w14:paraId="1904CCE4" w14:textId="77777777" w:rsidR="005914AB" w:rsidRPr="0030193F" w:rsidRDefault="008071DF" w:rsidP="000F1F13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N</w:t>
      </w:r>
      <w:r w:rsidR="00B8019F" w:rsidRPr="0030193F">
        <w:rPr>
          <w:rFonts w:ascii="Arial" w:hAnsi="Arial" w:cs="Arial"/>
          <w:sz w:val="24"/>
          <w:szCs w:val="24"/>
        </w:rPr>
        <w:t>ot possible to determine from the available information.</w:t>
      </w:r>
    </w:p>
    <w:p w14:paraId="683512A7" w14:textId="77777777" w:rsidR="002F014F" w:rsidRPr="0030193F" w:rsidRDefault="0030193F" w:rsidP="002F014F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Yes</w:t>
      </w:r>
    </w:p>
    <w:p w14:paraId="571989FA" w14:textId="77777777" w:rsidR="000E5D6B" w:rsidRPr="00CA7490" w:rsidRDefault="0030193F" w:rsidP="000E5D6B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Fri</w:t>
      </w:r>
      <w:r w:rsidR="000E5D6B" w:rsidRPr="00CA7490">
        <w:rPr>
          <w:rFonts w:ascii="Arial" w:hAnsi="Arial" w:cs="Arial"/>
          <w:sz w:val="24"/>
          <w:szCs w:val="24"/>
        </w:rPr>
        <w:t>day Tutorial</w:t>
      </w:r>
    </w:p>
    <w:p w14:paraId="09CF1896" w14:textId="2A8EB509" w:rsidR="00B6744B" w:rsidRPr="00B6744B" w:rsidRDefault="00B6744B" w:rsidP="00B674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A68EF0" wp14:editId="71C68080">
            <wp:simplePos x="0" y="0"/>
            <wp:positionH relativeFrom="column">
              <wp:posOffset>4038600</wp:posOffset>
            </wp:positionH>
            <wp:positionV relativeFrom="paragraph">
              <wp:posOffset>62230</wp:posOffset>
            </wp:positionV>
            <wp:extent cx="1903730" cy="108585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00B" w:rsidRPr="00B6744B">
        <w:rPr>
          <w:rFonts w:ascii="Arial" w:hAnsi="Arial" w:cs="Arial"/>
          <w:b/>
          <w:sz w:val="24"/>
          <w:szCs w:val="24"/>
        </w:rPr>
        <w:t xml:space="preserve">Individual </w:t>
      </w:r>
      <w:r w:rsidR="00CF78E3" w:rsidRPr="00B6744B">
        <w:rPr>
          <w:rFonts w:ascii="Arial" w:hAnsi="Arial" w:cs="Arial"/>
          <w:b/>
          <w:sz w:val="24"/>
          <w:szCs w:val="24"/>
        </w:rPr>
        <w:t>(10</w:t>
      </w:r>
      <w:r w:rsidR="000E5D6B" w:rsidRPr="00B6744B">
        <w:rPr>
          <w:rFonts w:ascii="Arial" w:hAnsi="Arial" w:cs="Arial"/>
          <w:b/>
          <w:sz w:val="24"/>
          <w:szCs w:val="24"/>
        </w:rPr>
        <w:t xml:space="preserve"> marks)</w:t>
      </w:r>
      <w:r w:rsidR="0077100B" w:rsidRPr="00B6744B">
        <w:rPr>
          <w:rFonts w:ascii="Arial" w:hAnsi="Arial" w:cs="Arial"/>
          <w:b/>
          <w:sz w:val="24"/>
          <w:szCs w:val="24"/>
        </w:rPr>
        <w:t>:</w:t>
      </w:r>
      <w:r w:rsidR="000E5D6B" w:rsidRPr="00B6744B">
        <w:rPr>
          <w:rFonts w:ascii="Arial" w:hAnsi="Arial" w:cs="Arial"/>
          <w:sz w:val="24"/>
          <w:szCs w:val="24"/>
        </w:rPr>
        <w:t xml:space="preserve">  </w:t>
      </w:r>
      <w:r w:rsidRPr="00B6744B">
        <w:rPr>
          <w:rFonts w:ascii="Arial" w:hAnsi="Arial" w:cs="Arial"/>
          <w:sz w:val="24"/>
          <w:szCs w:val="24"/>
        </w:rPr>
        <w:t xml:space="preserve">A billiard ball of mass 3 kg radius 20 cm initially at rest is given a sharp blow by a cue stick. </w:t>
      </w:r>
      <w:r w:rsidR="00B36A9B">
        <w:rPr>
          <w:rFonts w:ascii="Arial" w:hAnsi="Arial" w:cs="Arial"/>
          <w:sz w:val="24"/>
          <w:szCs w:val="24"/>
        </w:rPr>
        <w:t xml:space="preserve"> </w:t>
      </w:r>
      <w:r w:rsidRPr="00B6744B">
        <w:rPr>
          <w:rFonts w:ascii="Arial" w:hAnsi="Arial" w:cs="Arial"/>
          <w:sz w:val="24"/>
          <w:szCs w:val="24"/>
        </w:rPr>
        <w:t xml:space="preserve"> The force is horizontal and is applied at a distance 2R/3 below the cente</w:t>
      </w:r>
      <w:r w:rsidR="00176972">
        <w:rPr>
          <w:rFonts w:ascii="Arial" w:hAnsi="Arial" w:cs="Arial"/>
          <w:sz w:val="24"/>
          <w:szCs w:val="24"/>
        </w:rPr>
        <w:t xml:space="preserve">rline, as shown in diagram. </w:t>
      </w:r>
      <w:r w:rsidR="00B36A9B">
        <w:rPr>
          <w:rFonts w:ascii="Arial" w:hAnsi="Arial" w:cs="Arial"/>
          <w:sz w:val="24"/>
          <w:szCs w:val="24"/>
        </w:rPr>
        <w:t xml:space="preserve">Assume friction can be neglected during the cue strike.  </w:t>
      </w:r>
      <w:r w:rsidR="00176972">
        <w:rPr>
          <w:rFonts w:ascii="Arial" w:hAnsi="Arial" w:cs="Arial"/>
          <w:sz w:val="24"/>
          <w:szCs w:val="24"/>
        </w:rPr>
        <w:t>After being struck by the cue stick, the</w:t>
      </w:r>
      <w:r w:rsidRPr="00B6744B">
        <w:rPr>
          <w:rFonts w:ascii="Arial" w:hAnsi="Arial" w:cs="Arial"/>
          <w:sz w:val="24"/>
          <w:szCs w:val="24"/>
        </w:rPr>
        <w:t xml:space="preserve"> speed of the center of mass of the ball is v</w:t>
      </w:r>
      <w:r w:rsidRPr="00B6744B">
        <w:rPr>
          <w:rFonts w:ascii="Arial" w:hAnsi="Arial" w:cs="Arial"/>
          <w:sz w:val="24"/>
          <w:szCs w:val="24"/>
          <w:vertAlign w:val="subscript"/>
        </w:rPr>
        <w:t>0</w:t>
      </w:r>
      <w:r w:rsidR="00176972">
        <w:rPr>
          <w:rFonts w:ascii="Arial" w:hAnsi="Arial" w:cs="Arial"/>
          <w:sz w:val="24"/>
          <w:szCs w:val="24"/>
        </w:rPr>
        <w:t xml:space="preserve">=19.6 m/s.  If </w:t>
      </w:r>
      <w:r w:rsidRPr="00B6744B">
        <w:rPr>
          <w:rFonts w:ascii="Arial" w:hAnsi="Arial" w:cs="Arial"/>
          <w:sz w:val="24"/>
          <w:szCs w:val="24"/>
        </w:rPr>
        <w:t xml:space="preserve">the coefficient of kinetic friction between ball and the surface is </w:t>
      </w:r>
      <w:r w:rsidRPr="00B6744B">
        <w:rPr>
          <w:rFonts w:ascii="Arial" w:hAnsi="Arial" w:cs="Arial"/>
          <w:position w:val="-12"/>
          <w:sz w:val="24"/>
          <w:szCs w:val="24"/>
        </w:rPr>
        <w:object w:dxaOrig="300" w:dyaOrig="360" w14:anchorId="673C9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.2pt;height:18.4pt" o:ole="">
            <v:imagedata r:id="rId8" o:title=""/>
          </v:shape>
          <o:OLEObject Type="Embed" ProgID="Equation.DSMT4" ShapeID="_x0000_i1037" DrawAspect="Content" ObjectID="_1414575078" r:id="rId9"/>
        </w:object>
      </w:r>
      <w:r w:rsidR="00176972">
        <w:rPr>
          <w:rFonts w:ascii="Arial" w:hAnsi="Arial" w:cs="Arial"/>
          <w:sz w:val="24"/>
          <w:szCs w:val="24"/>
        </w:rPr>
        <w:t>=0.15</w:t>
      </w:r>
      <w:proofErr w:type="gramStart"/>
      <w:r w:rsidR="00176972">
        <w:rPr>
          <w:rFonts w:ascii="Arial" w:hAnsi="Arial" w:cs="Arial"/>
          <w:sz w:val="24"/>
          <w:szCs w:val="24"/>
        </w:rPr>
        <w:t>:</w:t>
      </w:r>
      <w:r w:rsidRPr="00B6744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B6744B">
        <w:rPr>
          <w:rFonts w:ascii="Arial" w:hAnsi="Arial" w:cs="Arial"/>
          <w:position w:val="-12"/>
          <w:sz w:val="24"/>
          <w:szCs w:val="24"/>
        </w:rPr>
        <w:t xml:space="preserve"> </w:t>
      </w:r>
    </w:p>
    <w:p w14:paraId="68EEE105" w14:textId="77777777" w:rsidR="00B6744B" w:rsidRDefault="00B6744B" w:rsidP="00B6744B">
      <w:pPr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744B">
        <w:rPr>
          <w:rFonts w:ascii="Arial" w:hAnsi="Arial" w:cs="Arial"/>
          <w:sz w:val="24"/>
          <w:szCs w:val="24"/>
        </w:rPr>
        <w:t xml:space="preserve">What is the initial angular speed </w:t>
      </w:r>
      <w:r w:rsidRPr="00B6744B">
        <w:rPr>
          <w:rFonts w:ascii="Arial" w:hAnsi="Arial" w:cs="Arial"/>
          <w:position w:val="-12"/>
          <w:sz w:val="24"/>
          <w:szCs w:val="24"/>
        </w:rPr>
        <w:object w:dxaOrig="300" w:dyaOrig="360" w14:anchorId="1B693F59">
          <v:shape id="_x0000_i1038" type="#_x0000_t75" style="width:15.2pt;height:18.4pt" o:ole="">
            <v:imagedata r:id="rId10" o:title=""/>
          </v:shape>
          <o:OLEObject Type="Embed" ProgID="Equation.DSMT4" ShapeID="_x0000_i1038" DrawAspect="Content" ObjectID="_1414575079" r:id="rId11"/>
        </w:object>
      </w:r>
      <w:r w:rsidRPr="00B6744B">
        <w:rPr>
          <w:rFonts w:ascii="Arial" w:hAnsi="Arial" w:cs="Arial"/>
          <w:sz w:val="24"/>
          <w:szCs w:val="24"/>
        </w:rPr>
        <w:t>of the ball</w:t>
      </w:r>
      <w:r w:rsidR="002F117D">
        <w:rPr>
          <w:rFonts w:ascii="Arial" w:hAnsi="Arial" w:cs="Arial"/>
          <w:sz w:val="24"/>
          <w:szCs w:val="24"/>
        </w:rPr>
        <w:t xml:space="preserve"> imm</w:t>
      </w:r>
      <w:r w:rsidR="00176972">
        <w:rPr>
          <w:rFonts w:ascii="Arial" w:hAnsi="Arial" w:cs="Arial"/>
          <w:sz w:val="24"/>
          <w:szCs w:val="24"/>
        </w:rPr>
        <w:t>ediately after the cue stick hits it</w:t>
      </w:r>
      <w:r w:rsidRPr="00B6744B">
        <w:rPr>
          <w:rFonts w:ascii="Arial" w:hAnsi="Arial" w:cs="Arial"/>
          <w:sz w:val="24"/>
          <w:szCs w:val="24"/>
        </w:rPr>
        <w:t>?</w:t>
      </w:r>
    </w:p>
    <w:p w14:paraId="2F3B754D" w14:textId="77777777" w:rsidR="00176972" w:rsidRPr="00B6744B" w:rsidRDefault="00176972" w:rsidP="00176972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70FE7D0" w14:textId="77777777" w:rsidR="00B6744B" w:rsidRPr="00B6744B" w:rsidRDefault="00B6744B" w:rsidP="00B6744B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744B">
        <w:rPr>
          <w:rFonts w:ascii="Arial" w:hAnsi="Arial" w:cs="Arial"/>
          <w:sz w:val="24"/>
          <w:szCs w:val="24"/>
        </w:rPr>
        <w:t>What is the speed of the center of mass of the ball once it begins to roll without slipping?</w:t>
      </w:r>
    </w:p>
    <w:p w14:paraId="583CCC0F" w14:textId="77777777" w:rsidR="00B6744B" w:rsidRDefault="00B6744B" w:rsidP="00B6744B"/>
    <w:p w14:paraId="2F6D4FD0" w14:textId="77777777" w:rsidR="00B6744B" w:rsidRDefault="00B6744B" w:rsidP="00B6744B"/>
    <w:p w14:paraId="0F9BBBC7" w14:textId="77777777" w:rsidR="00B6744B" w:rsidRPr="00E57E79" w:rsidRDefault="00B6744B" w:rsidP="00B6744B">
      <w:pPr>
        <w:jc w:val="both"/>
        <w:rPr>
          <w:bCs/>
        </w:rPr>
      </w:pPr>
    </w:p>
    <w:p w14:paraId="647F7345" w14:textId="77777777" w:rsidR="00B6744B" w:rsidRPr="009F1982" w:rsidRDefault="00B6744B" w:rsidP="00B6744B">
      <w:pPr>
        <w:jc w:val="both"/>
        <w:rPr>
          <w:bCs/>
        </w:rPr>
      </w:pPr>
      <w:r w:rsidRPr="00E57E79">
        <w:rPr>
          <w:bCs/>
        </w:rPr>
        <w:t>.</w:t>
      </w:r>
    </w:p>
    <w:p w14:paraId="0875FDD4" w14:textId="77777777" w:rsidR="00B6744B" w:rsidRPr="009F1982" w:rsidRDefault="00B6744B" w:rsidP="00B6744B">
      <w:pPr>
        <w:jc w:val="both"/>
        <w:rPr>
          <w:bCs/>
        </w:rPr>
      </w:pPr>
    </w:p>
    <w:p w14:paraId="319766BD" w14:textId="77777777" w:rsidR="00B6744B" w:rsidRPr="009F1982" w:rsidRDefault="00B6744B" w:rsidP="00B6744B">
      <w:pPr>
        <w:jc w:val="both"/>
        <w:rPr>
          <w:bCs/>
        </w:rPr>
      </w:pPr>
    </w:p>
    <w:p w14:paraId="184D2765" w14:textId="77777777" w:rsidR="00B6744B" w:rsidRPr="009F1982" w:rsidRDefault="00B6744B" w:rsidP="00B6744B">
      <w:pPr>
        <w:jc w:val="both"/>
        <w:rPr>
          <w:bCs/>
        </w:rPr>
      </w:pPr>
    </w:p>
    <w:p w14:paraId="62ED1326" w14:textId="77777777" w:rsidR="00053DA5" w:rsidRPr="00CA7490" w:rsidRDefault="00053DA5" w:rsidP="00B6744B">
      <w:pPr>
        <w:tabs>
          <w:tab w:val="left" w:pos="5670"/>
          <w:tab w:val="left" w:pos="6237"/>
        </w:tabs>
        <w:ind w:left="360" w:right="2839"/>
        <w:rPr>
          <w:rFonts w:ascii="Arial" w:hAnsi="Arial" w:cs="Arial"/>
          <w:sz w:val="24"/>
          <w:szCs w:val="24"/>
        </w:rPr>
      </w:pPr>
    </w:p>
    <w:p w14:paraId="3C048141" w14:textId="77777777" w:rsidR="00EB50B2" w:rsidRPr="00CA7490" w:rsidRDefault="00EB50B2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13DF7C66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7FB40A1A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38F4785D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15BA5770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28B91A63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6036125E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156B8827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5952F823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5F064ADA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0F727BDE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3606B1FD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39E7158C" w14:textId="77777777" w:rsidR="00CA7490" w:rsidRDefault="00CA7490" w:rsidP="00F02C8F">
      <w:pPr>
        <w:pStyle w:val="ListParagraph"/>
        <w:ind w:left="426"/>
        <w:rPr>
          <w:rFonts w:ascii="Arial" w:eastAsiaTheme="minorEastAsia" w:hAnsi="Arial" w:cs="Arial"/>
          <w:b/>
          <w:sz w:val="24"/>
          <w:szCs w:val="24"/>
        </w:rPr>
      </w:pPr>
    </w:p>
    <w:p w14:paraId="71325F24" w14:textId="77777777" w:rsidR="001B4DB1" w:rsidRDefault="001B4DB1" w:rsidP="009821E2">
      <w:pPr>
        <w:rPr>
          <w:rFonts w:ascii="Arial" w:hAnsi="Arial" w:cs="Arial"/>
          <w:b/>
          <w:sz w:val="24"/>
          <w:szCs w:val="24"/>
        </w:rPr>
      </w:pPr>
    </w:p>
    <w:p w14:paraId="3478ECA1" w14:textId="6A27421F" w:rsidR="001B4DB1" w:rsidRDefault="001B4DB1" w:rsidP="001B4DB1">
      <w:pPr>
        <w:ind w:left="360"/>
        <w:rPr>
          <w:rFonts w:ascii="Arial" w:hAnsi="Arial" w:cs="Arial"/>
          <w:b/>
          <w:sz w:val="24"/>
          <w:szCs w:val="24"/>
        </w:rPr>
      </w:pPr>
      <w:r w:rsidRPr="00CA7490">
        <w:rPr>
          <w:rFonts w:ascii="Arial" w:hAnsi="Arial" w:cs="Arial"/>
          <w:b/>
          <w:sz w:val="24"/>
          <w:szCs w:val="24"/>
        </w:rPr>
        <w:t>Group work:</w:t>
      </w:r>
      <w:r w:rsidR="006647FE">
        <w:rPr>
          <w:rFonts w:ascii="Arial" w:hAnsi="Arial" w:cs="Arial"/>
          <w:b/>
          <w:sz w:val="24"/>
          <w:szCs w:val="24"/>
        </w:rPr>
        <w:t xml:space="preserve"> </w:t>
      </w:r>
    </w:p>
    <w:p w14:paraId="1E1A9C68" w14:textId="77777777" w:rsidR="0030193F" w:rsidRPr="0030193F" w:rsidRDefault="0030193F" w:rsidP="001B4DB1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the following, use a linear coordinate system with positive x-axis oriented left to right and a positive z-axis into the page (so clockwise rotation is positive)</w:t>
      </w:r>
    </w:p>
    <w:p w14:paraId="7DEEF2EE" w14:textId="77777777" w:rsidR="001B4DB1" w:rsidRPr="0030193F" w:rsidRDefault="0030193F" w:rsidP="002F117D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Immediately after being struck by the force F, which of the following is true?</w:t>
      </w:r>
    </w:p>
    <w:p w14:paraId="52EA9AA8" w14:textId="77777777" w:rsidR="001B4DB1" w:rsidRPr="0030193F" w:rsidRDefault="00176972" w:rsidP="0092320B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</m:oMath>
    </w:p>
    <w:p w14:paraId="0D3C0529" w14:textId="791A52C6" w:rsidR="00176972" w:rsidRPr="00176972" w:rsidRDefault="00176972" w:rsidP="002F117D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&lt;0 and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019FB94D" w14:textId="4E6AB4F2" w:rsidR="00CC1D82" w:rsidRPr="00CC1D82" w:rsidRDefault="00176972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&lt;0 and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2F246D09" w14:textId="77777777" w:rsidR="003F1A3D" w:rsidRPr="0030193F" w:rsidRDefault="00176972" w:rsidP="005F041A">
      <w:pPr>
        <w:pStyle w:val="ListParagraph"/>
        <w:numPr>
          <w:ilvl w:val="1"/>
          <w:numId w:val="19"/>
        </w:numPr>
        <w:spacing w:after="0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54483C12" w14:textId="7A5C47E2" w:rsidR="00CC1D82" w:rsidRPr="00CC1D82" w:rsidRDefault="00207AEC" w:rsidP="00CC1D82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What is the relationship between the applied force and the resulting </w:t>
      </w:r>
      <w:r w:rsidR="00D42766" w:rsidRPr="0030193F">
        <w:rPr>
          <w:rFonts w:ascii="Arial" w:hAnsi="Arial" w:cs="Arial"/>
          <w:sz w:val="24"/>
          <w:szCs w:val="24"/>
        </w:rPr>
        <w:t>linear velocity of the ball’s center of mass?</w:t>
      </w:r>
      <w:r w:rsidR="00C35312" w:rsidRPr="0030193F">
        <w:rPr>
          <w:rFonts w:ascii="Arial" w:hAnsi="Arial" w:cs="Arial"/>
          <w:sz w:val="24"/>
          <w:szCs w:val="24"/>
        </w:rPr>
        <w:t xml:space="preserve"> </w:t>
      </w:r>
    </w:p>
    <w:p w14:paraId="72355681" w14:textId="413EA987" w:rsidR="00CC1D82" w:rsidRPr="00DB4C30" w:rsidRDefault="00CC1D82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Δ</m:t>
        </m:r>
        <m:r>
          <w:rPr>
            <w:rFonts w:ascii="Cambria Math" w:hAnsi="Cambria Math" w:cs="Arial"/>
            <w:sz w:val="24"/>
            <w:szCs w:val="24"/>
          </w:rPr>
          <m:t>t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-m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</w:p>
    <w:p w14:paraId="0A3FFFE2" w14:textId="1BFA86C6" w:rsidR="00CC1D82" w:rsidRPr="00CC1D82" w:rsidRDefault="00CC1D82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Δ</m:t>
        </m:r>
        <m:r>
          <w:rPr>
            <w:rFonts w:ascii="Cambria Math" w:hAnsi="Cambria Math" w:cs="Arial"/>
            <w:sz w:val="24"/>
            <w:szCs w:val="24"/>
          </w:rPr>
          <m:t>t=m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  <w:r w:rsidRPr="00DB4C30">
        <w:rPr>
          <w:rFonts w:ascii="Arial" w:hAnsi="Arial" w:cs="Arial"/>
          <w:sz w:val="24"/>
          <w:szCs w:val="24"/>
        </w:rPr>
        <w:t xml:space="preserve"> </w:t>
      </w:r>
    </w:p>
    <w:p w14:paraId="41D62E46" w14:textId="75110E87" w:rsidR="003F1A3D" w:rsidRPr="00207AEC" w:rsidRDefault="00207AEC" w:rsidP="00D42766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F=</m:t>
        </m:r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</w:p>
    <w:p w14:paraId="2E333017" w14:textId="2A673E84" w:rsidR="00DB4C30" w:rsidRPr="00DB4C30" w:rsidRDefault="00207AEC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F=m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  <w:r w:rsidR="00DB4C30" w:rsidRPr="00DB4C30">
        <w:rPr>
          <w:rFonts w:ascii="Arial" w:hAnsi="Arial" w:cs="Arial"/>
          <w:sz w:val="24"/>
          <w:szCs w:val="24"/>
        </w:rPr>
        <w:t xml:space="preserve"> </w:t>
      </w:r>
    </w:p>
    <w:p w14:paraId="01C51076" w14:textId="012D1475" w:rsidR="00DB4C30" w:rsidRPr="00A519C8" w:rsidRDefault="00DB4C30" w:rsidP="00A519C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relationship between the applied torque and the resulting angul</w:t>
      </w:r>
      <w:r w:rsidRPr="0030193F">
        <w:rPr>
          <w:rFonts w:ascii="Arial" w:hAnsi="Arial" w:cs="Arial"/>
          <w:sz w:val="24"/>
          <w:szCs w:val="24"/>
        </w:rPr>
        <w:t xml:space="preserve">ar velocity of the ball’s center of mass? </w:t>
      </w:r>
      <w:bookmarkStart w:id="0" w:name="_GoBack"/>
      <w:bookmarkEnd w:id="0"/>
    </w:p>
    <w:p w14:paraId="0015405C" w14:textId="77777777" w:rsidR="00DB4C30" w:rsidRPr="0030193F" w:rsidRDefault="00DB4C30" w:rsidP="00DB4C30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τ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Δ</m:t>
        </m:r>
        <m:r>
          <w:rPr>
            <w:rFonts w:ascii="Cambria Math" w:hAnsi="Cambria Math" w:cs="Arial"/>
            <w:sz w:val="24"/>
            <w:szCs w:val="24"/>
          </w:rPr>
          <m:t>t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I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</w:p>
    <w:p w14:paraId="4A52B375" w14:textId="77777777" w:rsidR="00DB4C30" w:rsidRDefault="00DB4C30" w:rsidP="00DB4C30">
      <w:pPr>
        <w:pStyle w:val="ListParagraph"/>
        <w:numPr>
          <w:ilvl w:val="1"/>
          <w:numId w:val="19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τ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Δ</m:t>
        </m:r>
        <m:r>
          <w:rPr>
            <w:rFonts w:ascii="Cambria Math" w:hAnsi="Cambria Math" w:cs="Arial"/>
            <w:sz w:val="24"/>
            <w:szCs w:val="24"/>
          </w:rPr>
          <m:t>t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-I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</w:p>
    <w:p w14:paraId="51C5D23D" w14:textId="354D4928" w:rsidR="00A519C8" w:rsidRDefault="00A519C8" w:rsidP="00DB4C30">
      <w:pPr>
        <w:pStyle w:val="ListParagraph"/>
        <w:numPr>
          <w:ilvl w:val="1"/>
          <w:numId w:val="19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τ=I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</w:p>
    <w:p w14:paraId="30F6B88F" w14:textId="7A56365E" w:rsidR="00A519C8" w:rsidRPr="00DB4C30" w:rsidRDefault="00A519C8" w:rsidP="00DB4C30">
      <w:pPr>
        <w:pStyle w:val="ListParagraph"/>
        <w:numPr>
          <w:ilvl w:val="1"/>
          <w:numId w:val="19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τ=-I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cm</m:t>
            </m:r>
          </m:sub>
        </m:sSub>
      </m:oMath>
    </w:p>
    <w:p w14:paraId="61BB7C84" w14:textId="77777777" w:rsidR="001B4DB1" w:rsidRPr="0030193F" w:rsidRDefault="00207AEC" w:rsidP="005077AD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ball begins to move</w:t>
      </w:r>
      <w:r w:rsidR="00DB4C30">
        <w:rPr>
          <w:rFonts w:ascii="Arial" w:hAnsi="Arial" w:cs="Arial"/>
          <w:sz w:val="24"/>
          <w:szCs w:val="24"/>
        </w:rPr>
        <w:t>, which of the following is true about the force and torque due to kinetic friction?</w:t>
      </w:r>
    </w:p>
    <w:p w14:paraId="70A4CE3C" w14:textId="567877B8" w:rsidR="00DB4C30" w:rsidRPr="00DB4C30" w:rsidRDefault="00DB4C30" w:rsidP="002F117D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 xml:space="preserve">0 and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&lt;0</m:t>
        </m:r>
      </m:oMath>
    </w:p>
    <w:p w14:paraId="7D88BE6B" w14:textId="41CADAAF" w:rsidR="00DB4C30" w:rsidRPr="00DB4C30" w:rsidRDefault="00DB4C30" w:rsidP="002F117D">
      <w:pPr>
        <w:pStyle w:val="ListParagraph"/>
        <w:numPr>
          <w:ilvl w:val="1"/>
          <w:numId w:val="19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 xml:space="preserve">0 and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&gt;0</m:t>
        </m:r>
      </m:oMath>
    </w:p>
    <w:p w14:paraId="01FDFAFF" w14:textId="09F7FA17" w:rsidR="00DB4C30" w:rsidRPr="00DB4C30" w:rsidRDefault="00DB4C30" w:rsidP="002F117D">
      <w:pPr>
        <w:pStyle w:val="ListParagraph"/>
        <w:numPr>
          <w:ilvl w:val="1"/>
          <w:numId w:val="19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</m:t>
        </m:r>
        <m:r>
          <w:rPr>
            <w:rFonts w:ascii="Cambria Math" w:hAnsi="Cambria Math" w:cs="Arial"/>
            <w:sz w:val="24"/>
            <w:szCs w:val="24"/>
          </w:rPr>
          <m:t xml:space="preserve">0 and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&lt;0</m:t>
        </m:r>
      </m:oMath>
    </w:p>
    <w:p w14:paraId="0792C050" w14:textId="102F518C" w:rsidR="00F82764" w:rsidRPr="00DB4C30" w:rsidRDefault="00DB4C30" w:rsidP="00DB4C30">
      <w:pPr>
        <w:pStyle w:val="ListParagraph"/>
        <w:numPr>
          <w:ilvl w:val="1"/>
          <w:numId w:val="19"/>
        </w:num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&lt;</m:t>
        </m:r>
        <m:r>
          <w:rPr>
            <w:rFonts w:ascii="Cambria Math" w:hAnsi="Cambria Math" w:cs="Arial"/>
            <w:sz w:val="24"/>
            <w:szCs w:val="24"/>
          </w:rPr>
          <m:t xml:space="preserve">0 and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&gt;0</m:t>
        </m:r>
      </m:oMath>
    </w:p>
    <w:p w14:paraId="23E86EF8" w14:textId="77777777" w:rsidR="003410F6" w:rsidRPr="0030193F" w:rsidRDefault="005077AD" w:rsidP="005077AD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 xml:space="preserve"> Consider a ball rolling </w:t>
      </w:r>
      <w:r w:rsidR="00DB4C30">
        <w:rPr>
          <w:rFonts w:ascii="Arial" w:hAnsi="Arial" w:cs="Arial"/>
          <w:sz w:val="24"/>
          <w:szCs w:val="24"/>
        </w:rPr>
        <w:t xml:space="preserve">smoothly </w:t>
      </w:r>
      <w:r w:rsidRPr="0030193F">
        <w:rPr>
          <w:rFonts w:ascii="Arial" w:hAnsi="Arial" w:cs="Arial"/>
          <w:sz w:val="24"/>
          <w:szCs w:val="24"/>
        </w:rPr>
        <w:t>along a flat rough surface. At one point the ball encounters a patch of frictionless surface. How would the ball move along the frictionless surface?</w:t>
      </w:r>
    </w:p>
    <w:p w14:paraId="46C73538" w14:textId="4725641F" w:rsidR="001B4DB1" w:rsidRPr="0030193F" w:rsidRDefault="005077AD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Slide only, as there is no force to sustain the rotational motion.</w:t>
      </w:r>
    </w:p>
    <w:p w14:paraId="19DA7C20" w14:textId="61770AD4" w:rsidR="00CC1D82" w:rsidRPr="00CC1D82" w:rsidRDefault="005077AD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The rolling motion will slow and the ball will eventually stop, as there is no friction from the surface to sustain the rotational motion.</w:t>
      </w:r>
    </w:p>
    <w:p w14:paraId="6DD887A7" w14:textId="77777777" w:rsidR="00CC1D82" w:rsidRPr="0030193F" w:rsidRDefault="00CC1D82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Spin in one place, as there is no frictional or any other force to propel the ball to translate along the surface.</w:t>
      </w:r>
    </w:p>
    <w:p w14:paraId="007EC1B9" w14:textId="2C0ADE1F" w:rsidR="00CC1D82" w:rsidRPr="00CC1D82" w:rsidRDefault="00CC1D82" w:rsidP="00CC1D82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30193F">
        <w:rPr>
          <w:rFonts w:ascii="Arial" w:hAnsi="Arial" w:cs="Arial"/>
          <w:sz w:val="24"/>
          <w:szCs w:val="24"/>
        </w:rPr>
        <w:t>Continue rolling with no change to the rolling motion.</w:t>
      </w:r>
    </w:p>
    <w:p w14:paraId="4813250C" w14:textId="77777777" w:rsidR="00DB4C30" w:rsidRDefault="00DB4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812643" w14:textId="77777777" w:rsidR="003F1A3D" w:rsidRDefault="00DB4C30" w:rsidP="00DB4C30">
      <w:pPr>
        <w:pStyle w:val="Heading2"/>
      </w:pPr>
      <w:r>
        <w:lastRenderedPageBreak/>
        <w:t>Thursday Solutions</w:t>
      </w:r>
    </w:p>
    <w:p w14:paraId="72A59734" w14:textId="77777777" w:rsidR="00DB4C30" w:rsidRDefault="00DB4C30" w:rsidP="00DB4C30"/>
    <w:p w14:paraId="00C2B695" w14:textId="1BF1A876" w:rsidR="001F5EB8" w:rsidRDefault="00361B31" w:rsidP="00DB4C30">
      <w:pPr>
        <w:rPr>
          <w:sz w:val="24"/>
          <w:szCs w:val="24"/>
        </w:rPr>
      </w:pPr>
      <w:r>
        <w:rPr>
          <w:sz w:val="24"/>
          <w:szCs w:val="24"/>
        </w:rPr>
        <w:t>a) Relative to the centre of the merry-go-round, the child has an initial angular momentum:</w:t>
      </w:r>
    </w:p>
    <w:p w14:paraId="13B99F50" w14:textId="1F053E7A" w:rsidR="00361B31" w:rsidRPr="00361B31" w:rsidRDefault="00361B31" w:rsidP="00DB4C3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14:paraId="0E553576" w14:textId="076952CE" w:rsidR="00361B31" w:rsidRDefault="00361B31" w:rsidP="00DB4C30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and</w:t>
      </w:r>
      <w:proofErr w:type="gramEnd"/>
      <w:r>
        <w:rPr>
          <w:rFonts w:eastAsiaTheme="minorEastAsia"/>
          <w:sz w:val="24"/>
          <w:szCs w:val="24"/>
        </w:rPr>
        <w:t xml:space="preserve"> the merry-go-round has no angular momentum because it is not rotating.  When the child jumps on the merry-go-round, the only external forces that are relevant are gravity and the normal force; these provide no torque about the axis of the merry-go-round’s rotation.  Thus angular momentum about this axis is conserved, and we have</w:t>
      </w:r>
    </w:p>
    <w:p w14:paraId="68545C64" w14:textId="3F6B8C49" w:rsidR="00361B31" w:rsidRDefault="00361B31" w:rsidP="00DB4C30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L=Iω=m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, </w:t>
      </w:r>
      <w:proofErr w:type="gramStart"/>
      <w:r>
        <w:rPr>
          <w:rFonts w:eastAsiaTheme="minorEastAsia"/>
          <w:sz w:val="24"/>
          <w:szCs w:val="24"/>
        </w:rPr>
        <w:t>where</w:t>
      </w:r>
      <w:proofErr w:type="gramEnd"/>
      <w:r>
        <w:rPr>
          <w:rFonts w:eastAsiaTheme="minorEastAsia"/>
          <w:sz w:val="24"/>
          <w:szCs w:val="24"/>
        </w:rPr>
        <w:t xml:space="preserve"> I is the moment of inertia of the whole system, </w:t>
      </w:r>
      <m:oMath>
        <m:r>
          <w:rPr>
            <w:rFonts w:ascii="Cambria Math" w:eastAsiaTheme="minorEastAsia" w:hAnsi="Cambria Math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 Thus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10+2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=0.33 rad/s</m:t>
        </m:r>
      </m:oMath>
      <w:r>
        <w:rPr>
          <w:rFonts w:eastAsiaTheme="minorEastAsia"/>
          <w:sz w:val="24"/>
          <w:szCs w:val="24"/>
        </w:rPr>
        <w:t>.</w:t>
      </w:r>
    </w:p>
    <w:p w14:paraId="575FC075" w14:textId="031EB5D3" w:rsidR="00B97609" w:rsidRDefault="00361B31" w:rsidP="00DB4C3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b) Again, angular momentum is conserved.  </w:t>
      </w:r>
      <w:r w:rsidR="00B97609">
        <w:rPr>
          <w:sz w:val="24"/>
          <w:szCs w:val="24"/>
        </w:rPr>
        <w:t xml:space="preserve">Relative to the ground, the child’s angular velocity is now </w:t>
      </w:r>
      <m:oMath>
        <m:r>
          <w:rPr>
            <w:rFonts w:ascii="Cambria Math" w:hAnsi="Cambria Math"/>
            <w:sz w:val="24"/>
            <w:szCs w:val="24"/>
          </w:rPr>
          <m:t>ω=-3+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B97609">
        <w:rPr>
          <w:rFonts w:eastAsiaTheme="minorEastAsia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</m:oMath>
      <w:r w:rsidR="00B97609">
        <w:rPr>
          <w:rFonts w:eastAsiaTheme="minorEastAsia"/>
          <w:sz w:val="24"/>
          <w:szCs w:val="24"/>
        </w:rPr>
        <w:t xml:space="preserve"> is the unknown angular velocity of the disk.  So </w:t>
      </w:r>
    </w:p>
    <w:p w14:paraId="4C32190C" w14:textId="4CD9E0C4" w:rsidR="00B97609" w:rsidRPr="00B97609" w:rsidRDefault="00B97609" w:rsidP="00DB4C3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05AD5688" w14:textId="1A85929B" w:rsidR="00B97609" w:rsidRPr="00B97609" w:rsidRDefault="00B97609" w:rsidP="00DB4C3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-3+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</m:oMath>
      </m:oMathPara>
    </w:p>
    <w:p w14:paraId="27F15964" w14:textId="245B170D" w:rsidR="00B97609" w:rsidRPr="00B97609" w:rsidRDefault="00B97609" w:rsidP="00DB4C3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R+3m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+6R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R+2R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12+18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30+6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rad/s</m:t>
          </m:r>
        </m:oMath>
      </m:oMathPara>
    </w:p>
    <w:p w14:paraId="2AB95F5D" w14:textId="55901607" w:rsidR="00662A55" w:rsidRDefault="00662A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3A9EF40" w14:textId="78D531F6" w:rsidR="00B97609" w:rsidRDefault="00662A55" w:rsidP="00662A55">
      <w:pPr>
        <w:pStyle w:val="Heading2"/>
      </w:pPr>
      <w:r>
        <w:lastRenderedPageBreak/>
        <w:t>Friday solution</w:t>
      </w:r>
    </w:p>
    <w:p w14:paraId="794C2285" w14:textId="77777777" w:rsidR="00662A55" w:rsidRDefault="00662A55" w:rsidP="00662A55"/>
    <w:p w14:paraId="25EAAF11" w14:textId="5073F4D1" w:rsidR="00662A55" w:rsidRDefault="00662A55" w:rsidP="00662A55">
      <w:pPr>
        <w:rPr>
          <w:sz w:val="24"/>
          <w:szCs w:val="24"/>
        </w:rPr>
      </w:pPr>
      <w:r>
        <w:rPr>
          <w:sz w:val="24"/>
          <w:szCs w:val="24"/>
        </w:rPr>
        <w:t>The net linear impulse gives</w:t>
      </w:r>
    </w:p>
    <w:p w14:paraId="374AED07" w14:textId="33700E42" w:rsidR="00662A55" w:rsidRPr="00662A55" w:rsidRDefault="00DF7EC1" w:rsidP="00662A5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∆t=∆p=m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19.6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=58.8</m:t>
          </m:r>
        </m:oMath>
      </m:oMathPara>
    </w:p>
    <w:p w14:paraId="28A035B4" w14:textId="1518632B" w:rsidR="00662A55" w:rsidRDefault="00662A55" w:rsidP="00662A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net angular impulse gives</w:t>
      </w:r>
    </w:p>
    <w:p w14:paraId="2538F4E9" w14:textId="64C6EA88" w:rsidR="00662A55" w:rsidRPr="00DF7EC1" w:rsidRDefault="00DF7EC1" w:rsidP="00662A5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-F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∆t=∆L=Iω</m:t>
          </m:r>
        </m:oMath>
      </m:oMathPara>
    </w:p>
    <w:p w14:paraId="611DD4DF" w14:textId="7F6E5B02" w:rsidR="00DF7EC1" w:rsidRPr="00DF7EC1" w:rsidRDefault="00DF7EC1" w:rsidP="00662A5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27EF31A8" w14:textId="2123AD14" w:rsidR="00DF7EC1" w:rsidRPr="00DF7EC1" w:rsidRDefault="00DF7EC1" w:rsidP="00662A5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19.6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163.3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59F0D756" w14:textId="44AFF99F" w:rsidR="00DF7EC1" w:rsidRDefault="00DF7EC1" w:rsidP="00662A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Once it starts rolling, there is a net force due to kinetic friction,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mg</m:t>
        </m:r>
      </m:oMath>
      <w:r>
        <w:rPr>
          <w:rFonts w:eastAsiaTheme="minorEastAsia"/>
          <w:sz w:val="24"/>
          <w:szCs w:val="24"/>
        </w:rPr>
        <w:t xml:space="preserve"> and this also provides a torque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mgR</m:t>
        </m:r>
        <m:r>
          <w:rPr>
            <w:rFonts w:ascii="Cambria Math" w:eastAsiaTheme="minorEastAsia" w:hAnsi="Cambria Math"/>
            <w:sz w:val="24"/>
            <w:szCs w:val="24"/>
          </w:rPr>
          <m:t>=Iα=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3A6D67">
        <w:rPr>
          <w:rFonts w:eastAsiaTheme="minorEastAsia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/>
            <w:sz w:val="24"/>
            <w:szCs w:val="24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2R</m:t>
            </m:r>
          </m:den>
        </m:f>
      </m:oMath>
    </w:p>
    <w:p w14:paraId="3B1A27EA" w14:textId="40664440" w:rsidR="00DF7EC1" w:rsidRPr="00DF7EC1" w:rsidRDefault="00DF7EC1" w:rsidP="00662A5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gt</m:t>
          </m:r>
        </m:oMath>
      </m:oMathPara>
    </w:p>
    <w:p w14:paraId="2E550F10" w14:textId="3B36774B" w:rsidR="00DF7EC1" w:rsidRPr="00DF7EC1" w:rsidRDefault="00DF7EC1" w:rsidP="00662A5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</m:oMath>
      </m:oMathPara>
    </w:p>
    <w:p w14:paraId="768A08C0" w14:textId="338B43DA" w:rsidR="00DF7EC1" w:rsidRDefault="00DF7EC1" w:rsidP="00662A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pure rolling starts, </w:t>
      </w:r>
      <m:oMath>
        <m:r>
          <w:rPr>
            <w:rFonts w:ascii="Cambria Math" w:eastAsiaTheme="minorEastAsia" w:hAnsi="Cambria Math"/>
            <w:sz w:val="24"/>
            <w:szCs w:val="24"/>
          </w:rPr>
          <m:t>v=ωR</m:t>
        </m:r>
      </m:oMath>
      <w:r>
        <w:rPr>
          <w:rFonts w:eastAsiaTheme="minorEastAsia"/>
          <w:sz w:val="24"/>
          <w:szCs w:val="24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gt=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</m:oMath>
    </w:p>
    <w:p w14:paraId="391731CC" w14:textId="30970CCF" w:rsidR="003A6D67" w:rsidRPr="003A6D67" w:rsidRDefault="003A6D67" w:rsidP="00662A5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gt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</m:oMath>
      </m:oMathPara>
    </w:p>
    <w:p w14:paraId="2DD33A84" w14:textId="5234184C" w:rsidR="003A6D67" w:rsidRPr="003A6D67" w:rsidRDefault="003A6D67" w:rsidP="00662A5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19.6+163.3(0.2)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0.15(9.8)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=10.15s</m:t>
          </m:r>
        </m:oMath>
      </m:oMathPara>
    </w:p>
    <w:p w14:paraId="3394F872" w14:textId="0BD31B5A" w:rsidR="003A6D67" w:rsidRPr="00DF7EC1" w:rsidRDefault="003A6D67" w:rsidP="00662A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</w:t>
      </w:r>
      <m:oMath>
        <m:r>
          <w:rPr>
            <w:rFonts w:ascii="Cambria Math" w:eastAsiaTheme="minorEastAsia" w:hAnsi="Cambria Math"/>
            <w:sz w:val="24"/>
            <w:szCs w:val="24"/>
          </w:rPr>
          <m:t>v=19.6-0.15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9.8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10.15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=4.7</m:t>
        </m:r>
      </m:oMath>
    </w:p>
    <w:sectPr w:rsidR="003A6D67" w:rsidRPr="00DF7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295"/>
    <w:multiLevelType w:val="hybridMultilevel"/>
    <w:tmpl w:val="EE96876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3CFD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ABA"/>
    <w:multiLevelType w:val="hybridMultilevel"/>
    <w:tmpl w:val="AC48C044"/>
    <w:lvl w:ilvl="0" w:tplc="76B0C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B3B98"/>
    <w:multiLevelType w:val="hybridMultilevel"/>
    <w:tmpl w:val="F9606762"/>
    <w:lvl w:ilvl="0" w:tplc="888A991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31E52"/>
    <w:multiLevelType w:val="hybridMultilevel"/>
    <w:tmpl w:val="BD6EDE9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71049CB"/>
    <w:multiLevelType w:val="hybridMultilevel"/>
    <w:tmpl w:val="60D679F2"/>
    <w:lvl w:ilvl="0" w:tplc="8B6A007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359B0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500CB"/>
    <w:multiLevelType w:val="multilevel"/>
    <w:tmpl w:val="D1EA946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E32CB"/>
    <w:multiLevelType w:val="hybridMultilevel"/>
    <w:tmpl w:val="52842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24C71"/>
    <w:multiLevelType w:val="hybridMultilevel"/>
    <w:tmpl w:val="8FAE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85137"/>
    <w:multiLevelType w:val="hybridMultilevel"/>
    <w:tmpl w:val="A2448226"/>
    <w:lvl w:ilvl="0" w:tplc="F7980FBA">
      <w:start w:val="3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218E8"/>
    <w:multiLevelType w:val="hybridMultilevel"/>
    <w:tmpl w:val="D1EA94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11D6E"/>
    <w:multiLevelType w:val="hybridMultilevel"/>
    <w:tmpl w:val="74E4CAF2"/>
    <w:lvl w:ilvl="0" w:tplc="E6DC0A0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A79CE"/>
    <w:multiLevelType w:val="hybridMultilevel"/>
    <w:tmpl w:val="C3B23BF2"/>
    <w:lvl w:ilvl="0" w:tplc="C430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360C50"/>
    <w:multiLevelType w:val="hybridMultilevel"/>
    <w:tmpl w:val="52168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F638B"/>
    <w:multiLevelType w:val="hybridMultilevel"/>
    <w:tmpl w:val="105CFA48"/>
    <w:lvl w:ilvl="0" w:tplc="8F2ADA56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B75BA"/>
    <w:multiLevelType w:val="hybridMultilevel"/>
    <w:tmpl w:val="8B50F4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435C2E"/>
    <w:multiLevelType w:val="hybridMultilevel"/>
    <w:tmpl w:val="52842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90F46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4"/>
  </w:num>
  <w:num w:numId="5">
    <w:abstractNumId w:val="16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17"/>
  </w:num>
  <w:num w:numId="12">
    <w:abstractNumId w:val="8"/>
  </w:num>
  <w:num w:numId="13">
    <w:abstractNumId w:val="18"/>
  </w:num>
  <w:num w:numId="14">
    <w:abstractNumId w:val="2"/>
  </w:num>
  <w:num w:numId="15">
    <w:abstractNumId w:val="0"/>
  </w:num>
  <w:num w:numId="16">
    <w:abstractNumId w:val="5"/>
  </w:num>
  <w:num w:numId="17">
    <w:abstractNumId w:val="15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9"/>
    <w:rsid w:val="00012AAF"/>
    <w:rsid w:val="0002172F"/>
    <w:rsid w:val="00053DA5"/>
    <w:rsid w:val="00062263"/>
    <w:rsid w:val="00080E57"/>
    <w:rsid w:val="00090D10"/>
    <w:rsid w:val="000A17E1"/>
    <w:rsid w:val="000A74BD"/>
    <w:rsid w:val="000D49BC"/>
    <w:rsid w:val="000E5D6B"/>
    <w:rsid w:val="000F1F13"/>
    <w:rsid w:val="00102262"/>
    <w:rsid w:val="00106758"/>
    <w:rsid w:val="0014072B"/>
    <w:rsid w:val="0014279B"/>
    <w:rsid w:val="00157F76"/>
    <w:rsid w:val="00171B62"/>
    <w:rsid w:val="00176972"/>
    <w:rsid w:val="001A20CC"/>
    <w:rsid w:val="001B4DB1"/>
    <w:rsid w:val="001C1C9B"/>
    <w:rsid w:val="001C278F"/>
    <w:rsid w:val="001F41F7"/>
    <w:rsid w:val="001F5EB8"/>
    <w:rsid w:val="00207AEC"/>
    <w:rsid w:val="00217A77"/>
    <w:rsid w:val="002251F3"/>
    <w:rsid w:val="002270AE"/>
    <w:rsid w:val="002425EA"/>
    <w:rsid w:val="00246376"/>
    <w:rsid w:val="00270F6D"/>
    <w:rsid w:val="00281477"/>
    <w:rsid w:val="002C132D"/>
    <w:rsid w:val="002E025A"/>
    <w:rsid w:val="002E7B70"/>
    <w:rsid w:val="002F014F"/>
    <w:rsid w:val="002F117D"/>
    <w:rsid w:val="0030193F"/>
    <w:rsid w:val="003051D7"/>
    <w:rsid w:val="003233CF"/>
    <w:rsid w:val="00326D07"/>
    <w:rsid w:val="003410F6"/>
    <w:rsid w:val="00361B31"/>
    <w:rsid w:val="0038335E"/>
    <w:rsid w:val="003977F6"/>
    <w:rsid w:val="003A000B"/>
    <w:rsid w:val="003A21F2"/>
    <w:rsid w:val="003A6308"/>
    <w:rsid w:val="003A6CB1"/>
    <w:rsid w:val="003A6D67"/>
    <w:rsid w:val="003C33C1"/>
    <w:rsid w:val="003F1A3D"/>
    <w:rsid w:val="0042176D"/>
    <w:rsid w:val="00441BF5"/>
    <w:rsid w:val="00442D5F"/>
    <w:rsid w:val="00447696"/>
    <w:rsid w:val="00455DAC"/>
    <w:rsid w:val="004A0A88"/>
    <w:rsid w:val="004A61D6"/>
    <w:rsid w:val="004E25E1"/>
    <w:rsid w:val="005077AD"/>
    <w:rsid w:val="00576A82"/>
    <w:rsid w:val="005813A9"/>
    <w:rsid w:val="005914AB"/>
    <w:rsid w:val="00592B22"/>
    <w:rsid w:val="005A33FD"/>
    <w:rsid w:val="005B56A8"/>
    <w:rsid w:val="005C5F14"/>
    <w:rsid w:val="005D5961"/>
    <w:rsid w:val="005D68FD"/>
    <w:rsid w:val="005F041A"/>
    <w:rsid w:val="00635D21"/>
    <w:rsid w:val="0064192D"/>
    <w:rsid w:val="006515B3"/>
    <w:rsid w:val="00655E24"/>
    <w:rsid w:val="00662A55"/>
    <w:rsid w:val="006647FE"/>
    <w:rsid w:val="00667E44"/>
    <w:rsid w:val="006707EC"/>
    <w:rsid w:val="00694CB5"/>
    <w:rsid w:val="006B5D16"/>
    <w:rsid w:val="006C7D90"/>
    <w:rsid w:val="006F5F79"/>
    <w:rsid w:val="0072190D"/>
    <w:rsid w:val="0072561B"/>
    <w:rsid w:val="007265DC"/>
    <w:rsid w:val="00740389"/>
    <w:rsid w:val="007607F8"/>
    <w:rsid w:val="00761027"/>
    <w:rsid w:val="00762F15"/>
    <w:rsid w:val="0077100B"/>
    <w:rsid w:val="00772F0B"/>
    <w:rsid w:val="00776A2C"/>
    <w:rsid w:val="0078799D"/>
    <w:rsid w:val="007C5180"/>
    <w:rsid w:val="007D126C"/>
    <w:rsid w:val="007D1BC2"/>
    <w:rsid w:val="007D5366"/>
    <w:rsid w:val="007E76EB"/>
    <w:rsid w:val="007F35A0"/>
    <w:rsid w:val="00805442"/>
    <w:rsid w:val="008071DF"/>
    <w:rsid w:val="00811F1D"/>
    <w:rsid w:val="00841CE0"/>
    <w:rsid w:val="00853EBF"/>
    <w:rsid w:val="008634E7"/>
    <w:rsid w:val="00883DB8"/>
    <w:rsid w:val="008914DB"/>
    <w:rsid w:val="008F7CE3"/>
    <w:rsid w:val="009130CC"/>
    <w:rsid w:val="0091314B"/>
    <w:rsid w:val="0092320B"/>
    <w:rsid w:val="009248CC"/>
    <w:rsid w:val="00952098"/>
    <w:rsid w:val="00977D09"/>
    <w:rsid w:val="009821E2"/>
    <w:rsid w:val="00984C42"/>
    <w:rsid w:val="009959CC"/>
    <w:rsid w:val="009C6E1D"/>
    <w:rsid w:val="009D6744"/>
    <w:rsid w:val="00A04A0F"/>
    <w:rsid w:val="00A2249B"/>
    <w:rsid w:val="00A434C2"/>
    <w:rsid w:val="00A519C8"/>
    <w:rsid w:val="00A55343"/>
    <w:rsid w:val="00A86791"/>
    <w:rsid w:val="00A86E5A"/>
    <w:rsid w:val="00AB27DE"/>
    <w:rsid w:val="00AE1537"/>
    <w:rsid w:val="00B03867"/>
    <w:rsid w:val="00B17C26"/>
    <w:rsid w:val="00B2175D"/>
    <w:rsid w:val="00B21EE8"/>
    <w:rsid w:val="00B25F76"/>
    <w:rsid w:val="00B36A9B"/>
    <w:rsid w:val="00B47531"/>
    <w:rsid w:val="00B53185"/>
    <w:rsid w:val="00B54AFA"/>
    <w:rsid w:val="00B6744B"/>
    <w:rsid w:val="00B67F03"/>
    <w:rsid w:val="00B72BC5"/>
    <w:rsid w:val="00B75FB7"/>
    <w:rsid w:val="00B8019F"/>
    <w:rsid w:val="00B86519"/>
    <w:rsid w:val="00B87CD2"/>
    <w:rsid w:val="00B97609"/>
    <w:rsid w:val="00BA2933"/>
    <w:rsid w:val="00BC5AA5"/>
    <w:rsid w:val="00C10766"/>
    <w:rsid w:val="00C16FA0"/>
    <w:rsid w:val="00C22D7D"/>
    <w:rsid w:val="00C2381D"/>
    <w:rsid w:val="00C33B5E"/>
    <w:rsid w:val="00C35312"/>
    <w:rsid w:val="00C47A14"/>
    <w:rsid w:val="00C70A78"/>
    <w:rsid w:val="00C92EBB"/>
    <w:rsid w:val="00CA14F0"/>
    <w:rsid w:val="00CA4ECB"/>
    <w:rsid w:val="00CA7490"/>
    <w:rsid w:val="00CC1D82"/>
    <w:rsid w:val="00CE4C5F"/>
    <w:rsid w:val="00CF38BA"/>
    <w:rsid w:val="00CF78E3"/>
    <w:rsid w:val="00D05F33"/>
    <w:rsid w:val="00D14476"/>
    <w:rsid w:val="00D1531E"/>
    <w:rsid w:val="00D23CC7"/>
    <w:rsid w:val="00D35F21"/>
    <w:rsid w:val="00D42766"/>
    <w:rsid w:val="00D4433E"/>
    <w:rsid w:val="00D832DE"/>
    <w:rsid w:val="00D87D97"/>
    <w:rsid w:val="00DB4C30"/>
    <w:rsid w:val="00DB526F"/>
    <w:rsid w:val="00DC0224"/>
    <w:rsid w:val="00DD22C1"/>
    <w:rsid w:val="00DD491F"/>
    <w:rsid w:val="00DF7EC1"/>
    <w:rsid w:val="00E06D87"/>
    <w:rsid w:val="00E319BD"/>
    <w:rsid w:val="00E37C9D"/>
    <w:rsid w:val="00E46DB3"/>
    <w:rsid w:val="00E55830"/>
    <w:rsid w:val="00EB50B2"/>
    <w:rsid w:val="00EB5E99"/>
    <w:rsid w:val="00EC0120"/>
    <w:rsid w:val="00EC1E34"/>
    <w:rsid w:val="00EC2848"/>
    <w:rsid w:val="00ED1FBB"/>
    <w:rsid w:val="00EE3C95"/>
    <w:rsid w:val="00EF6314"/>
    <w:rsid w:val="00F02C8F"/>
    <w:rsid w:val="00F30235"/>
    <w:rsid w:val="00F43854"/>
    <w:rsid w:val="00F45773"/>
    <w:rsid w:val="00F4680F"/>
    <w:rsid w:val="00F4756B"/>
    <w:rsid w:val="00F65ADA"/>
    <w:rsid w:val="00F7005B"/>
    <w:rsid w:val="00F82764"/>
    <w:rsid w:val="00F8492A"/>
    <w:rsid w:val="00FE2116"/>
    <w:rsid w:val="00FE2DFD"/>
    <w:rsid w:val="00FE3B93"/>
    <w:rsid w:val="00FE7FDD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D4D1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52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52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oleObject" Target="embeddings/oleObject1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BBD249C-87FA-114B-B2FC-F015391F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967</Words>
  <Characters>5512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</dc:creator>
  <cp:lastModifiedBy>Michael Balogh</cp:lastModifiedBy>
  <cp:revision>3</cp:revision>
  <cp:lastPrinted>2016-11-14T13:38:00Z</cp:lastPrinted>
  <dcterms:created xsi:type="dcterms:W3CDTF">2016-11-14T13:38:00Z</dcterms:created>
  <dcterms:modified xsi:type="dcterms:W3CDTF">2016-11-15T17:43:00Z</dcterms:modified>
</cp:coreProperties>
</file>