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66" w:rsidRPr="00A52B4D" w:rsidRDefault="00681B66" w:rsidP="00A52B4D">
      <w:pPr>
        <w:suppressAutoHyphens/>
        <w:spacing w:after="40" w:line="360" w:lineRule="auto"/>
        <w:jc w:val="both"/>
        <w:rPr>
          <w:rFonts w:ascii="Times New Roman" w:eastAsia="Times New Roman" w:hAnsi="Times New Roman" w:cs="Times New Roman"/>
          <w:b/>
          <w:sz w:val="24"/>
          <w:szCs w:val="24"/>
          <w:lang w:val="id-ID" w:eastAsia="ar-SA" w:bidi="ar-SA"/>
        </w:rPr>
      </w:pPr>
      <w:r w:rsidRPr="00A52B4D">
        <w:rPr>
          <w:rFonts w:ascii="Times New Roman" w:eastAsia="Times New Roman" w:hAnsi="Times New Roman" w:cs="Times New Roman"/>
          <w:b/>
          <w:noProof/>
          <w:sz w:val="24"/>
          <w:szCs w:val="24"/>
          <w:lang w:bidi="ar-SA"/>
        </w:rPr>
        <w:drawing>
          <wp:anchor distT="0" distB="0" distL="0" distR="0" simplePos="0" relativeHeight="251659264" behindDoc="0" locked="0" layoutInCell="1" allowOverlap="1">
            <wp:simplePos x="0" y="0"/>
            <wp:positionH relativeFrom="column">
              <wp:posOffset>5715</wp:posOffset>
            </wp:positionH>
            <wp:positionV relativeFrom="paragraph">
              <wp:posOffset>-286385</wp:posOffset>
            </wp:positionV>
            <wp:extent cx="2016125" cy="1066800"/>
            <wp:effectExtent l="19050" t="0" r="3175"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r="-14394"/>
                    <a:stretch>
                      <a:fillRect/>
                    </a:stretch>
                  </pic:blipFill>
                  <pic:spPr bwMode="auto">
                    <a:xfrm>
                      <a:off x="0" y="0"/>
                      <a:ext cx="2016125" cy="1066800"/>
                    </a:xfrm>
                    <a:prstGeom prst="rect">
                      <a:avLst/>
                    </a:prstGeom>
                    <a:solidFill>
                      <a:srgbClr val="FFFFFF"/>
                    </a:solidFill>
                    <a:ln w="9525">
                      <a:noFill/>
                      <a:miter lim="800000"/>
                      <a:headEnd/>
                      <a:tailEnd/>
                    </a:ln>
                  </pic:spPr>
                </pic:pic>
              </a:graphicData>
            </a:graphic>
          </wp:anchor>
        </w:drawing>
      </w:r>
      <w:r w:rsidRPr="00A52B4D">
        <w:rPr>
          <w:rFonts w:ascii="Times New Roman" w:eastAsia="Times New Roman" w:hAnsi="Times New Roman" w:cs="Times New Roman"/>
          <w:b/>
          <w:sz w:val="24"/>
          <w:szCs w:val="24"/>
          <w:lang w:val="id-ID" w:eastAsia="ar-SA" w:bidi="ar-SA"/>
        </w:rPr>
        <w:t>JURUSAN SISTEM INFORMASI</w:t>
      </w:r>
    </w:p>
    <w:p w:rsidR="00681B66" w:rsidRPr="00A52B4D" w:rsidRDefault="00681B66" w:rsidP="00A52B4D">
      <w:pPr>
        <w:suppressAutoHyphens/>
        <w:spacing w:after="40" w:line="360" w:lineRule="auto"/>
        <w:jc w:val="both"/>
        <w:rPr>
          <w:rFonts w:ascii="Times New Roman" w:eastAsia="Times New Roman" w:hAnsi="Times New Roman" w:cs="Times New Roman"/>
          <w:b/>
          <w:sz w:val="24"/>
          <w:szCs w:val="24"/>
          <w:lang w:val="id-ID" w:eastAsia="ar-SA" w:bidi="ar-SA"/>
        </w:rPr>
      </w:pPr>
      <w:r w:rsidRPr="00A52B4D">
        <w:rPr>
          <w:rFonts w:ascii="Times New Roman" w:eastAsia="Times New Roman" w:hAnsi="Times New Roman" w:cs="Times New Roman"/>
          <w:b/>
          <w:sz w:val="24"/>
          <w:szCs w:val="24"/>
          <w:lang w:val="id-ID" w:eastAsia="ar-SA" w:bidi="ar-SA"/>
        </w:rPr>
        <w:t xml:space="preserve">FAKULTAS TEKNOLOGI INFORMASI </w:t>
      </w:r>
    </w:p>
    <w:p w:rsidR="00681B66" w:rsidRPr="00A52B4D" w:rsidRDefault="00681B66" w:rsidP="00A52B4D">
      <w:pPr>
        <w:suppressAutoHyphens/>
        <w:spacing w:after="40" w:line="360" w:lineRule="auto"/>
        <w:jc w:val="both"/>
        <w:rPr>
          <w:rFonts w:ascii="Times New Roman" w:eastAsia="Times New Roman" w:hAnsi="Times New Roman" w:cs="Times New Roman"/>
          <w:b/>
          <w:sz w:val="24"/>
          <w:szCs w:val="24"/>
          <w:lang w:val="id-ID" w:eastAsia="ar-SA" w:bidi="ar-SA"/>
        </w:rPr>
      </w:pPr>
      <w:r w:rsidRPr="00A52B4D">
        <w:rPr>
          <w:rFonts w:ascii="Times New Roman" w:eastAsia="Times New Roman" w:hAnsi="Times New Roman" w:cs="Times New Roman"/>
          <w:b/>
          <w:sz w:val="24"/>
          <w:szCs w:val="24"/>
          <w:lang w:val="id-ID" w:eastAsia="ar-SA" w:bidi="ar-SA"/>
        </w:rPr>
        <w:t xml:space="preserve">INSTITUT TEKNOLOGI SEPULUH NOPEMBER </w:t>
      </w:r>
    </w:p>
    <w:p w:rsidR="00681B66" w:rsidRPr="00A52B4D" w:rsidRDefault="00681B66" w:rsidP="00A52B4D">
      <w:pPr>
        <w:pBdr>
          <w:top w:val="single" w:sz="18" w:space="1" w:color="auto"/>
        </w:pBdr>
        <w:suppressAutoHyphens/>
        <w:spacing w:after="40" w:line="360" w:lineRule="auto"/>
        <w:jc w:val="both"/>
        <w:rPr>
          <w:rFonts w:ascii="Times New Roman" w:eastAsia="Times New Roman" w:hAnsi="Times New Roman" w:cs="Times New Roman"/>
          <w:b/>
          <w:sz w:val="24"/>
          <w:szCs w:val="24"/>
          <w:lang w:val="id-ID" w:eastAsia="ar-SA" w:bidi="ar-SA"/>
        </w:rPr>
      </w:pPr>
    </w:p>
    <w:p w:rsidR="00681B66" w:rsidRPr="00FC4E61" w:rsidRDefault="00681B66" w:rsidP="00CF7D9B">
      <w:pPr>
        <w:pStyle w:val="Heading1"/>
        <w:spacing w:before="80" w:line="240" w:lineRule="auto"/>
        <w:jc w:val="both"/>
        <w:rPr>
          <w:rFonts w:ascii="Times New Roman" w:hAnsi="Times New Roman" w:cs="Times New Roman"/>
          <w:sz w:val="24"/>
          <w:szCs w:val="24"/>
          <w:u w:val="single"/>
        </w:rPr>
      </w:pPr>
      <w:r w:rsidRPr="00FC4E61">
        <w:rPr>
          <w:rFonts w:ascii="Times New Roman" w:hAnsi="Times New Roman" w:cs="Times New Roman"/>
          <w:sz w:val="24"/>
          <w:szCs w:val="24"/>
          <w:u w:val="single"/>
        </w:rPr>
        <w:t>USULAN TUGAS AKHIR</w:t>
      </w:r>
    </w:p>
    <w:p w:rsidR="00681B66" w:rsidRPr="00FC4E61" w:rsidRDefault="00681B66" w:rsidP="00CF7D9B">
      <w:pPr>
        <w:keepNext/>
        <w:suppressAutoHyphens/>
        <w:spacing w:before="80" w:after="0" w:line="240" w:lineRule="auto"/>
        <w:jc w:val="both"/>
        <w:outlineLvl w:val="1"/>
        <w:rPr>
          <w:rFonts w:ascii="Times New Roman" w:eastAsia="Times New Roman" w:hAnsi="Times New Roman" w:cs="Times New Roman"/>
          <w:b/>
          <w:bCs/>
          <w:iCs/>
          <w:sz w:val="24"/>
          <w:szCs w:val="24"/>
          <w:lang w:val="id-ID" w:eastAsia="ar-SA" w:bidi="ar-SA"/>
        </w:rPr>
      </w:pPr>
      <w:r w:rsidRPr="00FC4E61">
        <w:rPr>
          <w:rFonts w:ascii="Times New Roman" w:eastAsia="Times New Roman" w:hAnsi="Times New Roman" w:cs="Times New Roman"/>
          <w:b/>
          <w:bCs/>
          <w:iCs/>
          <w:sz w:val="24"/>
          <w:szCs w:val="24"/>
          <w:lang w:val="id-ID" w:eastAsia="ar-SA" w:bidi="ar-SA"/>
        </w:rPr>
        <w:t>IDENTITAS PENGUSUL</w:t>
      </w:r>
    </w:p>
    <w:p w:rsidR="00681B66" w:rsidRPr="00FC4E61" w:rsidRDefault="00681B66" w:rsidP="00CF7D9B">
      <w:pPr>
        <w:tabs>
          <w:tab w:val="left" w:pos="2977"/>
        </w:tabs>
        <w:suppressAutoHyphens/>
        <w:spacing w:before="80" w:after="0" w:line="240" w:lineRule="auto"/>
        <w:jc w:val="both"/>
        <w:rPr>
          <w:rFonts w:ascii="Times New Roman" w:eastAsia="Times New Roman" w:hAnsi="Times New Roman" w:cs="Times New Roman"/>
          <w:b/>
          <w:sz w:val="24"/>
          <w:szCs w:val="24"/>
          <w:lang w:val="id-ID" w:eastAsia="ar-SA" w:bidi="ar-SA"/>
        </w:rPr>
      </w:pPr>
      <w:r w:rsidRPr="00FC4E61">
        <w:rPr>
          <w:rFonts w:ascii="Times New Roman" w:eastAsia="Times New Roman" w:hAnsi="Times New Roman" w:cs="Times New Roman"/>
          <w:b/>
          <w:sz w:val="24"/>
          <w:szCs w:val="24"/>
          <w:lang w:val="id-ID" w:eastAsia="ar-SA" w:bidi="ar-SA"/>
        </w:rPr>
        <w:t>NAMA</w:t>
      </w:r>
      <w:r w:rsidRPr="00FC4E61">
        <w:rPr>
          <w:rFonts w:ascii="Times New Roman" w:eastAsia="Times New Roman" w:hAnsi="Times New Roman" w:cs="Times New Roman"/>
          <w:b/>
          <w:sz w:val="24"/>
          <w:szCs w:val="24"/>
          <w:lang w:val="id-ID" w:eastAsia="ar-SA" w:bidi="ar-SA"/>
        </w:rPr>
        <w:tab/>
        <w:t xml:space="preserve">: </w:t>
      </w:r>
      <w:r w:rsidR="005427BF" w:rsidRPr="00FC4E61">
        <w:rPr>
          <w:rFonts w:ascii="Times New Roman" w:eastAsia="Times New Roman" w:hAnsi="Times New Roman" w:cs="Times New Roman"/>
          <w:i/>
          <w:iCs/>
          <w:sz w:val="24"/>
          <w:szCs w:val="24"/>
          <w:lang w:val="id-ID" w:eastAsia="ar-SA" w:bidi="ar-SA"/>
        </w:rPr>
        <w:t>ANGGRAINI NAYA PARAHITA</w:t>
      </w:r>
    </w:p>
    <w:p w:rsidR="00681B66" w:rsidRDefault="00681B66" w:rsidP="00CF7D9B">
      <w:pPr>
        <w:tabs>
          <w:tab w:val="left" w:pos="2977"/>
        </w:tabs>
        <w:suppressAutoHyphens/>
        <w:spacing w:before="80" w:after="0" w:line="240" w:lineRule="auto"/>
        <w:jc w:val="both"/>
        <w:rPr>
          <w:rFonts w:ascii="Times New Roman" w:eastAsia="Times New Roman" w:hAnsi="Times New Roman" w:cs="Times New Roman"/>
          <w:sz w:val="24"/>
          <w:szCs w:val="24"/>
          <w:lang w:val="id-ID" w:eastAsia="ar-SA" w:bidi="ar-SA"/>
        </w:rPr>
      </w:pPr>
      <w:r w:rsidRPr="00FC4E61">
        <w:rPr>
          <w:rFonts w:ascii="Times New Roman" w:eastAsia="Times New Roman" w:hAnsi="Times New Roman" w:cs="Times New Roman"/>
          <w:b/>
          <w:sz w:val="24"/>
          <w:szCs w:val="24"/>
          <w:lang w:val="id-ID" w:eastAsia="ar-SA" w:bidi="ar-SA"/>
        </w:rPr>
        <w:t>NRP</w:t>
      </w:r>
      <w:r w:rsidRPr="00FC4E61">
        <w:rPr>
          <w:rFonts w:ascii="Times New Roman" w:eastAsia="Times New Roman" w:hAnsi="Times New Roman" w:cs="Times New Roman"/>
          <w:b/>
          <w:sz w:val="24"/>
          <w:szCs w:val="24"/>
          <w:lang w:val="id-ID" w:eastAsia="ar-SA" w:bidi="ar-SA"/>
        </w:rPr>
        <w:tab/>
        <w:t xml:space="preserve">: </w:t>
      </w:r>
      <w:r w:rsidR="005427BF" w:rsidRPr="00FC4E61">
        <w:rPr>
          <w:rFonts w:ascii="Times New Roman" w:eastAsia="Times New Roman" w:hAnsi="Times New Roman" w:cs="Times New Roman"/>
          <w:sz w:val="24"/>
          <w:szCs w:val="24"/>
          <w:lang w:val="id-ID" w:eastAsia="ar-SA" w:bidi="ar-SA"/>
        </w:rPr>
        <w:t>5208.100.02</w:t>
      </w:r>
      <w:r w:rsidRPr="00FC4E61">
        <w:rPr>
          <w:rFonts w:ascii="Times New Roman" w:eastAsia="Times New Roman" w:hAnsi="Times New Roman" w:cs="Times New Roman"/>
          <w:sz w:val="24"/>
          <w:szCs w:val="24"/>
          <w:lang w:val="id-ID" w:eastAsia="ar-SA" w:bidi="ar-SA"/>
        </w:rPr>
        <w:t>2</w:t>
      </w:r>
    </w:p>
    <w:p w:rsidR="00B751A5" w:rsidRPr="00FB15CB" w:rsidRDefault="00B751A5" w:rsidP="00CF7D9B">
      <w:pPr>
        <w:tabs>
          <w:tab w:val="left" w:pos="2977"/>
        </w:tabs>
        <w:suppressAutoHyphens/>
        <w:spacing w:before="80" w:after="0" w:line="240" w:lineRule="auto"/>
        <w:jc w:val="both"/>
        <w:rPr>
          <w:rFonts w:ascii="Times New Roman" w:eastAsia="Times New Roman" w:hAnsi="Times New Roman" w:cs="Times New Roman"/>
          <w:b/>
          <w:sz w:val="24"/>
          <w:szCs w:val="20"/>
          <w:lang w:val="id-ID" w:eastAsia="ar-SA" w:bidi="ar-SA"/>
        </w:rPr>
      </w:pPr>
      <w:r w:rsidRPr="00FB15CB">
        <w:rPr>
          <w:rFonts w:ascii="Times New Roman" w:eastAsia="Times New Roman" w:hAnsi="Times New Roman" w:cs="Times New Roman"/>
          <w:b/>
          <w:sz w:val="24"/>
          <w:szCs w:val="20"/>
          <w:lang w:val="id-ID" w:eastAsia="ar-SA" w:bidi="ar-SA"/>
        </w:rPr>
        <w:t xml:space="preserve">DOSEN </w:t>
      </w:r>
      <w:r w:rsidR="006151C0">
        <w:rPr>
          <w:rFonts w:ascii="Times New Roman" w:eastAsia="Times New Roman" w:hAnsi="Times New Roman" w:cs="Times New Roman"/>
          <w:b/>
          <w:sz w:val="24"/>
          <w:szCs w:val="20"/>
          <w:lang w:val="id-ID" w:eastAsia="ar-SA" w:bidi="ar-SA"/>
        </w:rPr>
        <w:t xml:space="preserve">PEMBIMBING </w:t>
      </w:r>
      <w:r w:rsidRPr="00FB15CB">
        <w:rPr>
          <w:rFonts w:ascii="Times New Roman" w:eastAsia="Times New Roman" w:hAnsi="Times New Roman" w:cs="Times New Roman"/>
          <w:b/>
          <w:sz w:val="24"/>
          <w:szCs w:val="20"/>
          <w:lang w:val="id-ID" w:eastAsia="ar-SA" w:bidi="ar-SA"/>
        </w:rPr>
        <w:tab/>
        <w:t>:</w:t>
      </w:r>
      <w:r w:rsidRPr="00BD782E">
        <w:rPr>
          <w:rFonts w:asciiTheme="majorBidi" w:eastAsia="Times New Roman" w:hAnsiTheme="majorBidi" w:cstheme="majorBidi"/>
          <w:bCs/>
          <w:i/>
          <w:iCs/>
          <w:sz w:val="24"/>
          <w:szCs w:val="20"/>
          <w:lang w:val="id-ID" w:eastAsia="ar-SA" w:bidi="ar-SA"/>
        </w:rPr>
        <w:t xml:space="preserve"> </w:t>
      </w:r>
      <w:r w:rsidR="00C81A00">
        <w:rPr>
          <w:rFonts w:asciiTheme="majorBidi" w:eastAsia="Times New Roman" w:hAnsiTheme="majorBidi" w:cstheme="majorBidi"/>
          <w:bCs/>
          <w:i/>
          <w:iCs/>
          <w:sz w:val="24"/>
          <w:szCs w:val="20"/>
          <w:lang w:val="id-ID" w:eastAsia="ar-SA" w:bidi="ar-SA"/>
        </w:rPr>
        <w:t>Ir. Khakim Ghozali, M.MT</w:t>
      </w:r>
    </w:p>
    <w:p w:rsidR="00B751A5" w:rsidRPr="00FC4E61" w:rsidRDefault="00B751A5" w:rsidP="00CF7D9B">
      <w:pPr>
        <w:tabs>
          <w:tab w:val="left" w:pos="2977"/>
        </w:tabs>
        <w:suppressAutoHyphens/>
        <w:spacing w:before="80" w:after="0" w:line="240" w:lineRule="auto"/>
        <w:jc w:val="both"/>
        <w:rPr>
          <w:rFonts w:ascii="Times New Roman" w:eastAsia="Times New Roman" w:hAnsi="Times New Roman" w:cs="Times New Roman"/>
          <w:sz w:val="24"/>
          <w:szCs w:val="24"/>
          <w:lang w:val="id-ID" w:eastAsia="ar-SA" w:bidi="ar-SA"/>
        </w:rPr>
      </w:pPr>
      <w:r w:rsidRPr="00FB15CB">
        <w:rPr>
          <w:rFonts w:ascii="Times New Roman" w:eastAsia="Times New Roman" w:hAnsi="Times New Roman" w:cs="Times New Roman"/>
          <w:b/>
          <w:sz w:val="24"/>
          <w:szCs w:val="20"/>
          <w:lang w:val="id-ID" w:eastAsia="ar-SA" w:bidi="ar-SA"/>
        </w:rPr>
        <w:t>LAB</w:t>
      </w:r>
      <w:r w:rsidRPr="00FB15CB">
        <w:rPr>
          <w:rFonts w:ascii="Times New Roman" w:eastAsia="Times New Roman" w:hAnsi="Times New Roman" w:cs="Times New Roman"/>
          <w:b/>
          <w:sz w:val="24"/>
          <w:szCs w:val="20"/>
          <w:lang w:val="id-ID" w:eastAsia="ar-SA" w:bidi="ar-SA"/>
        </w:rPr>
        <w:tab/>
        <w:t xml:space="preserve">: </w:t>
      </w:r>
      <w:r w:rsidRPr="00BD782E">
        <w:rPr>
          <w:rFonts w:ascii="Times New Roman" w:eastAsia="Times New Roman" w:hAnsi="Times New Roman" w:cs="Times New Roman"/>
          <w:i/>
          <w:iCs/>
          <w:sz w:val="24"/>
          <w:szCs w:val="20"/>
          <w:lang w:val="id-ID" w:eastAsia="ar-SA" w:bidi="ar-SA"/>
        </w:rPr>
        <w:t>Perencanaan dan Pengembangan Sistem Informasi (PPSI)</w:t>
      </w:r>
    </w:p>
    <w:p w:rsidR="005427BF" w:rsidRPr="00FC4E61" w:rsidRDefault="005427BF" w:rsidP="008561B2">
      <w:pPr>
        <w:tabs>
          <w:tab w:val="left" w:pos="2977"/>
        </w:tabs>
        <w:suppressAutoHyphens/>
        <w:spacing w:before="120" w:after="40" w:line="240" w:lineRule="auto"/>
        <w:jc w:val="both"/>
        <w:rPr>
          <w:rFonts w:ascii="Times New Roman" w:eastAsia="Times New Roman" w:hAnsi="Times New Roman" w:cs="Times New Roman"/>
          <w:b/>
          <w:sz w:val="24"/>
          <w:szCs w:val="24"/>
          <w:lang w:val="id-ID" w:eastAsia="ar-SA" w:bidi="ar-SA"/>
        </w:rPr>
      </w:pPr>
    </w:p>
    <w:p w:rsidR="00681B66" w:rsidRPr="00FC4E61" w:rsidRDefault="00681B66" w:rsidP="008561B2">
      <w:pPr>
        <w:pStyle w:val="Heading2"/>
        <w:numPr>
          <w:ilvl w:val="0"/>
          <w:numId w:val="3"/>
        </w:numPr>
        <w:spacing w:after="40" w:line="240" w:lineRule="auto"/>
        <w:jc w:val="both"/>
        <w:rPr>
          <w:rFonts w:ascii="Times New Roman" w:hAnsi="Times New Roman" w:cs="Times New Roman"/>
          <w:sz w:val="24"/>
          <w:szCs w:val="24"/>
        </w:rPr>
      </w:pPr>
      <w:r w:rsidRPr="00FC4E61">
        <w:rPr>
          <w:rFonts w:ascii="Times New Roman" w:hAnsi="Times New Roman" w:cs="Times New Roman"/>
          <w:sz w:val="24"/>
          <w:szCs w:val="24"/>
        </w:rPr>
        <w:t>JUDUL TUGAS AKHIR</w:t>
      </w:r>
    </w:p>
    <w:p w:rsidR="003D7FFC" w:rsidRPr="00FC4E61" w:rsidRDefault="008B1057" w:rsidP="008561B2">
      <w:pPr>
        <w:spacing w:after="40" w:line="240" w:lineRule="auto"/>
        <w:jc w:val="both"/>
        <w:rPr>
          <w:rFonts w:ascii="Times New Roman" w:hAnsi="Times New Roman" w:cs="Times New Roman"/>
          <w:sz w:val="28"/>
          <w:szCs w:val="28"/>
          <w:lang w:val="id-ID"/>
        </w:rPr>
      </w:pPr>
      <w:r w:rsidRPr="00FC4E61">
        <w:rPr>
          <w:rFonts w:ascii="Times New Roman" w:hAnsi="Times New Roman" w:cs="Times New Roman"/>
          <w:sz w:val="28"/>
          <w:szCs w:val="28"/>
          <w:lang w:val="id-ID"/>
        </w:rPr>
        <w:t>RANCANG BANGUN</w:t>
      </w:r>
      <w:r w:rsidR="003D7FFC" w:rsidRPr="00FC4E61">
        <w:rPr>
          <w:rFonts w:ascii="Times New Roman" w:hAnsi="Times New Roman" w:cs="Times New Roman"/>
          <w:sz w:val="28"/>
          <w:szCs w:val="28"/>
          <w:lang w:val="id-ID"/>
        </w:rPr>
        <w:t xml:space="preserve"> </w:t>
      </w:r>
      <w:r w:rsidR="009E3880" w:rsidRPr="00FC4E61">
        <w:rPr>
          <w:rFonts w:ascii="Times New Roman" w:hAnsi="Times New Roman" w:cs="Times New Roman"/>
          <w:sz w:val="28"/>
          <w:szCs w:val="28"/>
          <w:lang w:val="id-ID"/>
        </w:rPr>
        <w:t>SISTEM</w:t>
      </w:r>
      <w:r w:rsidR="003D7FFC" w:rsidRPr="00FC4E61">
        <w:rPr>
          <w:rFonts w:ascii="Times New Roman" w:hAnsi="Times New Roman" w:cs="Times New Roman"/>
          <w:sz w:val="28"/>
          <w:szCs w:val="28"/>
          <w:lang w:val="id-ID"/>
        </w:rPr>
        <w:t xml:space="preserve"> </w:t>
      </w:r>
      <w:r w:rsidR="005B15DD">
        <w:rPr>
          <w:rFonts w:ascii="Times New Roman" w:hAnsi="Times New Roman" w:cs="Times New Roman"/>
          <w:sz w:val="28"/>
          <w:szCs w:val="28"/>
          <w:lang w:val="id-ID"/>
        </w:rPr>
        <w:t>PENILAIAN</w:t>
      </w:r>
      <w:r w:rsidR="003D7FFC" w:rsidRPr="00FC4E61">
        <w:rPr>
          <w:rFonts w:ascii="Times New Roman" w:hAnsi="Times New Roman" w:cs="Times New Roman"/>
          <w:sz w:val="28"/>
          <w:szCs w:val="28"/>
          <w:lang w:val="id-ID"/>
        </w:rPr>
        <w:t xml:space="preserve"> </w:t>
      </w:r>
      <w:r w:rsidR="00F43EE9" w:rsidRPr="00FC4E61">
        <w:rPr>
          <w:rFonts w:ascii="Times New Roman" w:hAnsi="Times New Roman" w:cs="Times New Roman"/>
          <w:sz w:val="28"/>
          <w:szCs w:val="28"/>
          <w:lang w:val="id-ID"/>
        </w:rPr>
        <w:t>TINGKAT KESEHATAN</w:t>
      </w:r>
      <w:r w:rsidR="007E42F3" w:rsidRPr="00FC4E61">
        <w:rPr>
          <w:rFonts w:ascii="Times New Roman" w:hAnsi="Times New Roman" w:cs="Times New Roman"/>
          <w:sz w:val="28"/>
          <w:szCs w:val="28"/>
          <w:lang w:val="id-ID"/>
        </w:rPr>
        <w:t xml:space="preserve"> </w:t>
      </w:r>
      <w:r w:rsidR="00CE295C" w:rsidRPr="00FC4E61">
        <w:rPr>
          <w:rFonts w:ascii="Times New Roman" w:hAnsi="Times New Roman" w:cs="Times New Roman"/>
          <w:sz w:val="28"/>
          <w:szCs w:val="28"/>
          <w:lang w:val="id-ID"/>
        </w:rPr>
        <w:t>LEMBAGA KEUANGAN MIKRO SYARIAH (NON-BANK)</w:t>
      </w:r>
      <w:r w:rsidR="007E42F3" w:rsidRPr="00FC4E61">
        <w:rPr>
          <w:rFonts w:ascii="Times New Roman" w:hAnsi="Times New Roman" w:cs="Times New Roman"/>
          <w:sz w:val="28"/>
          <w:szCs w:val="28"/>
          <w:lang w:val="id-ID"/>
        </w:rPr>
        <w:t xml:space="preserve"> </w:t>
      </w:r>
      <w:r w:rsidR="003D7FFC" w:rsidRPr="00FC4E61">
        <w:rPr>
          <w:rFonts w:ascii="Times New Roman" w:hAnsi="Times New Roman" w:cs="Times New Roman"/>
          <w:sz w:val="28"/>
          <w:szCs w:val="28"/>
          <w:lang w:val="id-ID"/>
        </w:rPr>
        <w:t xml:space="preserve">DENGAN </w:t>
      </w:r>
      <w:r w:rsidR="007E42F3" w:rsidRPr="00FC4E61">
        <w:rPr>
          <w:rFonts w:ascii="Times New Roman" w:hAnsi="Times New Roman" w:cs="Times New Roman"/>
          <w:sz w:val="28"/>
          <w:szCs w:val="28"/>
          <w:lang w:val="id-ID"/>
        </w:rPr>
        <w:t>METODE PEARLS</w:t>
      </w:r>
    </w:p>
    <w:p w:rsidR="007E42F3" w:rsidRPr="00FC4E61" w:rsidRDefault="007E42F3" w:rsidP="008561B2">
      <w:pPr>
        <w:spacing w:after="40" w:line="240" w:lineRule="auto"/>
        <w:jc w:val="both"/>
        <w:rPr>
          <w:rFonts w:ascii="Times New Roman" w:hAnsi="Times New Roman" w:cs="Times New Roman"/>
          <w:sz w:val="24"/>
          <w:szCs w:val="24"/>
          <w:lang w:val="id-ID"/>
        </w:rPr>
      </w:pPr>
    </w:p>
    <w:p w:rsidR="00681B66" w:rsidRPr="00FC4E61" w:rsidRDefault="00681B66" w:rsidP="008561B2">
      <w:pPr>
        <w:pStyle w:val="Heading2"/>
        <w:numPr>
          <w:ilvl w:val="0"/>
          <w:numId w:val="3"/>
        </w:numPr>
        <w:spacing w:after="40" w:line="240" w:lineRule="auto"/>
        <w:jc w:val="both"/>
        <w:rPr>
          <w:rFonts w:ascii="Times New Roman" w:hAnsi="Times New Roman" w:cs="Times New Roman"/>
          <w:sz w:val="24"/>
          <w:szCs w:val="24"/>
        </w:rPr>
      </w:pPr>
      <w:r w:rsidRPr="00FC4E61">
        <w:rPr>
          <w:rFonts w:ascii="Times New Roman" w:hAnsi="Times New Roman" w:cs="Times New Roman"/>
          <w:sz w:val="24"/>
          <w:szCs w:val="24"/>
        </w:rPr>
        <w:t>ABSTRAK</w:t>
      </w:r>
    </w:p>
    <w:p w:rsidR="00031B51" w:rsidRDefault="00EA7A6A" w:rsidP="00EA7A6A">
      <w:pPr>
        <w:spacing w:after="40" w:line="240" w:lineRule="auto"/>
        <w:ind w:firstLine="360"/>
        <w:jc w:val="both"/>
        <w:rPr>
          <w:rFonts w:ascii="Times New Roman" w:hAnsi="Times New Roman" w:cs="Times New Roman"/>
          <w:i/>
          <w:iCs/>
          <w:sz w:val="24"/>
          <w:szCs w:val="24"/>
          <w:lang w:val="id-ID"/>
        </w:rPr>
      </w:pPr>
      <w:r>
        <w:rPr>
          <w:rFonts w:ascii="Times New Roman" w:hAnsi="Times New Roman" w:cs="Times New Roman"/>
          <w:i/>
          <w:iCs/>
          <w:sz w:val="24"/>
          <w:szCs w:val="24"/>
          <w:lang w:val="id-ID"/>
        </w:rPr>
        <w:t>Penilaian tingkat kesehatan L</w:t>
      </w:r>
      <w:r w:rsidR="002D5090">
        <w:rPr>
          <w:rFonts w:ascii="Times New Roman" w:hAnsi="Times New Roman" w:cs="Times New Roman"/>
          <w:i/>
          <w:iCs/>
          <w:sz w:val="24"/>
          <w:szCs w:val="24"/>
          <w:lang w:val="id-ID"/>
        </w:rPr>
        <w:t xml:space="preserve">embaga </w:t>
      </w:r>
      <w:r>
        <w:rPr>
          <w:rFonts w:ascii="Times New Roman" w:hAnsi="Times New Roman" w:cs="Times New Roman"/>
          <w:i/>
          <w:iCs/>
          <w:sz w:val="24"/>
          <w:szCs w:val="24"/>
          <w:lang w:val="id-ID"/>
        </w:rPr>
        <w:t>K</w:t>
      </w:r>
      <w:r w:rsidR="002D5090">
        <w:rPr>
          <w:rFonts w:ascii="Times New Roman" w:hAnsi="Times New Roman" w:cs="Times New Roman"/>
          <w:i/>
          <w:iCs/>
          <w:sz w:val="24"/>
          <w:szCs w:val="24"/>
          <w:lang w:val="id-ID"/>
        </w:rPr>
        <w:t xml:space="preserve">euangan </w:t>
      </w:r>
      <w:r>
        <w:rPr>
          <w:rFonts w:ascii="Times New Roman" w:hAnsi="Times New Roman" w:cs="Times New Roman"/>
          <w:i/>
          <w:iCs/>
          <w:sz w:val="24"/>
          <w:szCs w:val="24"/>
          <w:lang w:val="id-ID"/>
        </w:rPr>
        <w:t>M</w:t>
      </w:r>
      <w:r w:rsidR="002D5090">
        <w:rPr>
          <w:rFonts w:ascii="Times New Roman" w:hAnsi="Times New Roman" w:cs="Times New Roman"/>
          <w:i/>
          <w:iCs/>
          <w:sz w:val="24"/>
          <w:szCs w:val="24"/>
          <w:lang w:val="id-ID"/>
        </w:rPr>
        <w:t>ikro</w:t>
      </w:r>
      <w:r>
        <w:rPr>
          <w:rFonts w:ascii="Times New Roman" w:hAnsi="Times New Roman" w:cs="Times New Roman"/>
          <w:i/>
          <w:iCs/>
          <w:sz w:val="24"/>
          <w:szCs w:val="24"/>
          <w:lang w:val="id-ID"/>
        </w:rPr>
        <w:t xml:space="preserve"> (non-Bank) yang berbadan hukum koperasi sangatlah penting</w:t>
      </w:r>
      <w:r w:rsidRPr="00EA7A6A">
        <w:rPr>
          <w:rFonts w:ascii="Times New Roman" w:hAnsi="Times New Roman" w:cs="Times New Roman"/>
          <w:i/>
          <w:sz w:val="24"/>
          <w:szCs w:val="24"/>
          <w:lang w:val="id-ID"/>
        </w:rPr>
        <w:t xml:space="preserve"> </w:t>
      </w:r>
      <w:r w:rsidR="002D5090">
        <w:rPr>
          <w:rFonts w:ascii="Times New Roman" w:hAnsi="Times New Roman" w:cs="Times New Roman"/>
          <w:i/>
          <w:sz w:val="24"/>
          <w:szCs w:val="24"/>
          <w:lang w:val="id-ID"/>
        </w:rPr>
        <w:t xml:space="preserve">karena dapat mengetahui kinerja keuangan dari suatu </w:t>
      </w:r>
      <w:r w:rsidR="002D5090">
        <w:rPr>
          <w:rFonts w:ascii="Times New Roman" w:hAnsi="Times New Roman" w:cs="Times New Roman"/>
          <w:i/>
          <w:iCs/>
          <w:sz w:val="24"/>
          <w:szCs w:val="24"/>
          <w:lang w:val="id-ID"/>
        </w:rPr>
        <w:t>Lembaga Keuangan Mikro (LKM)</w:t>
      </w:r>
      <w:r w:rsidR="002D5090">
        <w:rPr>
          <w:rFonts w:ascii="Times New Roman" w:hAnsi="Times New Roman" w:cs="Times New Roman"/>
          <w:i/>
          <w:sz w:val="24"/>
          <w:szCs w:val="24"/>
          <w:lang w:val="id-ID"/>
        </w:rPr>
        <w:t xml:space="preserve"> sehingga LKM tersebut mampu melayani pengusaha mikro dengan baik. </w:t>
      </w:r>
      <w:r w:rsidR="002D5090">
        <w:rPr>
          <w:rFonts w:ascii="Times New Roman" w:hAnsi="Times New Roman" w:cs="Times New Roman"/>
          <w:i/>
          <w:iCs/>
          <w:sz w:val="24"/>
          <w:szCs w:val="24"/>
          <w:lang w:val="id-ID"/>
        </w:rPr>
        <w:t>K</w:t>
      </w:r>
      <w:r w:rsidR="00D342FE" w:rsidRPr="00EA7A6A">
        <w:rPr>
          <w:rFonts w:ascii="Times New Roman" w:hAnsi="Times New Roman" w:cs="Times New Roman"/>
          <w:i/>
          <w:iCs/>
          <w:sz w:val="24"/>
          <w:szCs w:val="24"/>
          <w:lang w:val="id-ID"/>
        </w:rPr>
        <w:t xml:space="preserve">ejadian </w:t>
      </w:r>
      <w:r w:rsidR="00F43EE9" w:rsidRPr="00EA7A6A">
        <w:rPr>
          <w:rFonts w:ascii="Times New Roman" w:hAnsi="Times New Roman" w:cs="Times New Roman"/>
          <w:i/>
          <w:iCs/>
          <w:sz w:val="24"/>
          <w:szCs w:val="24"/>
          <w:lang w:val="id-ID"/>
        </w:rPr>
        <w:t>seperti LKM bangkrut, kredit macet, dan lain sebagainya sangat sering terjadi di Indonesia.</w:t>
      </w:r>
      <w:r w:rsidR="002D5090">
        <w:rPr>
          <w:rFonts w:ascii="Times New Roman" w:hAnsi="Times New Roman" w:cs="Times New Roman"/>
          <w:i/>
          <w:iCs/>
          <w:sz w:val="24"/>
          <w:szCs w:val="24"/>
          <w:lang w:val="id-ID"/>
        </w:rPr>
        <w:t xml:space="preserve"> Hal tersebut dikarenakan </w:t>
      </w:r>
      <w:r w:rsidR="002D5090" w:rsidRPr="00EA7A6A">
        <w:rPr>
          <w:rFonts w:ascii="Times New Roman" w:hAnsi="Times New Roman" w:cs="Times New Roman"/>
          <w:i/>
          <w:sz w:val="24"/>
          <w:szCs w:val="24"/>
          <w:lang w:val="id-ID"/>
        </w:rPr>
        <w:t>kurangnya monitoring pemerintah khususnya bidang Kementrian Koperasi dan UKM terhadap perkembangan LKM (non-bank) yang berba</w:t>
      </w:r>
      <w:r w:rsidR="002D5090">
        <w:rPr>
          <w:rFonts w:ascii="Times New Roman" w:hAnsi="Times New Roman" w:cs="Times New Roman"/>
          <w:i/>
          <w:sz w:val="24"/>
          <w:szCs w:val="24"/>
          <w:lang w:val="id-ID"/>
        </w:rPr>
        <w:t>dan hukum koperasi di Indonesia dan juga m</w:t>
      </w:r>
      <w:r w:rsidR="002D5090" w:rsidRPr="00EA7A6A">
        <w:rPr>
          <w:rFonts w:ascii="Times New Roman" w:hAnsi="Times New Roman" w:cs="Times New Roman"/>
          <w:i/>
          <w:sz w:val="24"/>
          <w:szCs w:val="24"/>
          <w:lang w:val="id-ID"/>
        </w:rPr>
        <w:t>asih kurangnya pengetahuan LKM terhadap pengukuran kinerja keuangan.</w:t>
      </w:r>
      <w:r w:rsidR="002D5090">
        <w:rPr>
          <w:rFonts w:ascii="Times New Roman" w:hAnsi="Times New Roman" w:cs="Times New Roman"/>
          <w:i/>
          <w:iCs/>
          <w:sz w:val="24"/>
          <w:szCs w:val="24"/>
          <w:lang w:val="id-ID"/>
        </w:rPr>
        <w:t xml:space="preserve"> Selama ini</w:t>
      </w:r>
      <w:r w:rsidR="002E6528">
        <w:rPr>
          <w:rFonts w:ascii="Times New Roman" w:hAnsi="Times New Roman" w:cs="Times New Roman"/>
          <w:i/>
          <w:iCs/>
          <w:sz w:val="24"/>
          <w:szCs w:val="24"/>
          <w:lang w:val="id-ID"/>
        </w:rPr>
        <w:t>pun</w:t>
      </w:r>
      <w:r w:rsidR="002D5090">
        <w:rPr>
          <w:rFonts w:ascii="Times New Roman" w:hAnsi="Times New Roman" w:cs="Times New Roman"/>
          <w:i/>
          <w:iCs/>
          <w:sz w:val="24"/>
          <w:szCs w:val="24"/>
          <w:lang w:val="id-ID"/>
        </w:rPr>
        <w:t xml:space="preserve"> </w:t>
      </w:r>
      <w:r w:rsidR="002E6528">
        <w:rPr>
          <w:rFonts w:ascii="Times New Roman" w:hAnsi="Times New Roman" w:cs="Times New Roman"/>
          <w:i/>
          <w:iCs/>
          <w:sz w:val="24"/>
          <w:szCs w:val="24"/>
          <w:lang w:val="id-ID"/>
        </w:rPr>
        <w:t>masih</w:t>
      </w:r>
      <w:r w:rsidR="002D5090">
        <w:rPr>
          <w:rFonts w:ascii="Times New Roman" w:hAnsi="Times New Roman" w:cs="Times New Roman"/>
          <w:i/>
          <w:iCs/>
          <w:sz w:val="24"/>
          <w:szCs w:val="24"/>
          <w:lang w:val="id-ID"/>
        </w:rPr>
        <w:t xml:space="preserve"> b</w:t>
      </w:r>
      <w:r w:rsidR="002D5090">
        <w:rPr>
          <w:rFonts w:ascii="Times New Roman" w:hAnsi="Times New Roman" w:cs="Times New Roman"/>
          <w:i/>
          <w:sz w:val="24"/>
          <w:szCs w:val="24"/>
          <w:lang w:val="id-ID"/>
        </w:rPr>
        <w:t>elum ada</w:t>
      </w:r>
      <w:r w:rsidR="002D5090" w:rsidRPr="00EA7A6A">
        <w:rPr>
          <w:rFonts w:ascii="Times New Roman" w:hAnsi="Times New Roman" w:cs="Times New Roman"/>
          <w:i/>
          <w:sz w:val="24"/>
          <w:szCs w:val="24"/>
          <w:lang w:val="id-ID"/>
        </w:rPr>
        <w:t xml:space="preserve"> penilaian yang sistematis dan terkomputerisasi terhadap kinerja keuangan dalam lingkup keuangan mikro.</w:t>
      </w:r>
    </w:p>
    <w:p w:rsidR="00031B51" w:rsidRDefault="004E745F" w:rsidP="00EA7A6A">
      <w:pPr>
        <w:spacing w:after="40" w:line="240" w:lineRule="auto"/>
        <w:ind w:firstLine="360"/>
        <w:jc w:val="both"/>
        <w:rPr>
          <w:rFonts w:ascii="Times New Roman" w:hAnsi="Times New Roman" w:cs="Times New Roman"/>
          <w:i/>
          <w:iCs/>
          <w:sz w:val="24"/>
          <w:szCs w:val="24"/>
          <w:lang w:val="id-ID"/>
        </w:rPr>
      </w:pPr>
      <w:r w:rsidRPr="00FC4E61">
        <w:rPr>
          <w:rFonts w:ascii="Times New Roman" w:hAnsi="Times New Roman" w:cs="Times New Roman"/>
          <w:i/>
          <w:iCs/>
          <w:sz w:val="24"/>
          <w:szCs w:val="24"/>
          <w:lang w:val="id-ID"/>
        </w:rPr>
        <w:t xml:space="preserve">Untuk </w:t>
      </w:r>
      <w:r w:rsidR="00063278" w:rsidRPr="00FC4E61">
        <w:rPr>
          <w:rFonts w:ascii="Times New Roman" w:hAnsi="Times New Roman" w:cs="Times New Roman"/>
          <w:i/>
          <w:iCs/>
          <w:sz w:val="24"/>
          <w:szCs w:val="24"/>
          <w:lang w:val="id-ID"/>
        </w:rPr>
        <w:t>analisis</w:t>
      </w:r>
      <w:r w:rsidRPr="00FC4E61">
        <w:rPr>
          <w:rFonts w:ascii="Times New Roman" w:hAnsi="Times New Roman" w:cs="Times New Roman"/>
          <w:i/>
          <w:iCs/>
          <w:sz w:val="24"/>
          <w:szCs w:val="24"/>
          <w:lang w:val="id-ID"/>
        </w:rPr>
        <w:t xml:space="preserve"> rasio </w:t>
      </w:r>
      <w:r w:rsidR="007B1DA9">
        <w:rPr>
          <w:rFonts w:ascii="Times New Roman" w:hAnsi="Times New Roman" w:cs="Times New Roman"/>
          <w:i/>
          <w:iCs/>
          <w:sz w:val="24"/>
          <w:szCs w:val="24"/>
          <w:lang w:val="id-ID"/>
        </w:rPr>
        <w:t xml:space="preserve">keuangan </w:t>
      </w:r>
      <w:r w:rsidRPr="00FC4E61">
        <w:rPr>
          <w:rFonts w:ascii="Times New Roman" w:hAnsi="Times New Roman" w:cs="Times New Roman"/>
          <w:i/>
          <w:iCs/>
          <w:sz w:val="24"/>
          <w:szCs w:val="24"/>
          <w:lang w:val="id-ID"/>
        </w:rPr>
        <w:t xml:space="preserve">yang dilakukan dalam </w:t>
      </w:r>
      <w:r w:rsidR="009E3880" w:rsidRPr="00FC4E61">
        <w:rPr>
          <w:rFonts w:ascii="Times New Roman" w:hAnsi="Times New Roman" w:cs="Times New Roman"/>
          <w:i/>
          <w:iCs/>
          <w:sz w:val="24"/>
          <w:szCs w:val="24"/>
          <w:lang w:val="id-ID"/>
        </w:rPr>
        <w:t>sistem</w:t>
      </w:r>
      <w:r w:rsidR="00AC5B67" w:rsidRPr="00FC4E61">
        <w:rPr>
          <w:rFonts w:ascii="Times New Roman" w:hAnsi="Times New Roman" w:cs="Times New Roman"/>
          <w:i/>
          <w:iCs/>
          <w:sz w:val="24"/>
          <w:szCs w:val="24"/>
          <w:lang w:val="id-ID"/>
        </w:rPr>
        <w:t xml:space="preserve"> </w:t>
      </w:r>
      <w:r w:rsidR="002D5090">
        <w:rPr>
          <w:rFonts w:ascii="Times New Roman" w:hAnsi="Times New Roman" w:cs="Times New Roman"/>
          <w:i/>
          <w:iCs/>
          <w:sz w:val="24"/>
          <w:szCs w:val="24"/>
          <w:lang w:val="id-ID"/>
        </w:rPr>
        <w:t>p</w:t>
      </w:r>
      <w:r w:rsidR="005B15DD">
        <w:rPr>
          <w:rFonts w:ascii="Times New Roman" w:hAnsi="Times New Roman" w:cs="Times New Roman"/>
          <w:i/>
          <w:iCs/>
          <w:sz w:val="24"/>
          <w:szCs w:val="24"/>
          <w:lang w:val="id-ID"/>
        </w:rPr>
        <w:t>enilaian</w:t>
      </w:r>
      <w:r w:rsidR="00AC5B67" w:rsidRPr="00FC4E61">
        <w:rPr>
          <w:rFonts w:ascii="Times New Roman" w:hAnsi="Times New Roman" w:cs="Times New Roman"/>
          <w:i/>
          <w:iCs/>
          <w:sz w:val="24"/>
          <w:szCs w:val="24"/>
          <w:lang w:val="id-ID"/>
        </w:rPr>
        <w:t xml:space="preserve"> tingkat kesehatan Lembaga Keuangan Mikro Syariah </w:t>
      </w:r>
      <w:r w:rsidRPr="00FC4E61">
        <w:rPr>
          <w:rFonts w:ascii="Times New Roman" w:hAnsi="Times New Roman" w:cs="Times New Roman"/>
          <w:i/>
          <w:iCs/>
          <w:sz w:val="24"/>
          <w:szCs w:val="24"/>
          <w:lang w:val="id-ID"/>
        </w:rPr>
        <w:t xml:space="preserve">ini yaitu menggunakan metode PEARLS. </w:t>
      </w:r>
      <w:r w:rsidR="002E6528">
        <w:rPr>
          <w:rFonts w:ascii="Times New Roman" w:hAnsi="Times New Roman" w:cs="Times New Roman"/>
          <w:i/>
          <w:iCs/>
          <w:sz w:val="24"/>
          <w:szCs w:val="24"/>
          <w:lang w:val="id-ID"/>
        </w:rPr>
        <w:t xml:space="preserve">Metode </w:t>
      </w:r>
      <w:r w:rsidR="002E6528" w:rsidRPr="002E6528">
        <w:rPr>
          <w:rFonts w:ascii="Times New Roman" w:hAnsi="Times New Roman" w:cs="Times New Roman"/>
          <w:i/>
          <w:sz w:val="24"/>
          <w:szCs w:val="24"/>
          <w:lang w:val="id-ID"/>
        </w:rPr>
        <w:t xml:space="preserve">PEARLS adalah suatu metode untuk menilai tingkat kesehatan yang dikembangkan di bidang pengembangan credit union/lembaga keuangan oleh </w:t>
      </w:r>
      <w:r w:rsidR="002E6528" w:rsidRPr="002E6528">
        <w:rPr>
          <w:rFonts w:ascii="TimesNewRoman" w:hAnsi="TimesNewRoman" w:cs="TimesNewRoman"/>
          <w:i/>
          <w:lang w:val="id-ID" w:bidi="ar-SA"/>
        </w:rPr>
        <w:t>World Council of Credit Unions (WOCCU)</w:t>
      </w:r>
      <w:r w:rsidR="002E6528">
        <w:rPr>
          <w:rFonts w:ascii="TimesNewRoman" w:hAnsi="TimesNewRoman" w:cs="TimesNewRoman"/>
          <w:i/>
          <w:lang w:val="id-ID" w:bidi="ar-SA"/>
        </w:rPr>
        <w:t xml:space="preserve">. </w:t>
      </w:r>
      <w:r w:rsidR="002D5090" w:rsidRPr="002E6528">
        <w:rPr>
          <w:rFonts w:ascii="Times New Roman" w:hAnsi="Times New Roman" w:cs="Times New Roman"/>
          <w:i/>
          <w:iCs/>
          <w:sz w:val="24"/>
          <w:szCs w:val="24"/>
          <w:lang w:val="id-ID"/>
        </w:rPr>
        <w:t>Dalam proses pembangunan</w:t>
      </w:r>
      <w:r w:rsidR="006D1A3F" w:rsidRPr="002E6528">
        <w:rPr>
          <w:rFonts w:ascii="Times New Roman" w:hAnsi="Times New Roman" w:cs="Times New Roman"/>
          <w:i/>
          <w:iCs/>
          <w:sz w:val="24"/>
          <w:szCs w:val="24"/>
          <w:lang w:val="id-ID"/>
        </w:rPr>
        <w:t xml:space="preserve"> perangkat lunak</w:t>
      </w:r>
      <w:r w:rsidR="002D5090" w:rsidRPr="002E6528">
        <w:rPr>
          <w:rFonts w:ascii="Times New Roman" w:hAnsi="Times New Roman" w:cs="Times New Roman"/>
          <w:i/>
          <w:iCs/>
          <w:sz w:val="24"/>
          <w:szCs w:val="24"/>
          <w:lang w:val="id-ID"/>
        </w:rPr>
        <w:t>,</w:t>
      </w:r>
      <w:r w:rsidR="006D1A3F" w:rsidRPr="002E6528">
        <w:rPr>
          <w:rFonts w:ascii="Times New Roman" w:hAnsi="Times New Roman" w:cs="Times New Roman"/>
          <w:i/>
          <w:iCs/>
          <w:sz w:val="24"/>
          <w:szCs w:val="24"/>
          <w:lang w:val="id-ID"/>
        </w:rPr>
        <w:t xml:space="preserve"> </w:t>
      </w:r>
      <w:r w:rsidR="007B1DA9" w:rsidRPr="002E6528">
        <w:rPr>
          <w:rFonts w:ascii="Times New Roman" w:hAnsi="Times New Roman" w:cs="Times New Roman"/>
          <w:i/>
          <w:iCs/>
          <w:sz w:val="24"/>
          <w:szCs w:val="24"/>
          <w:lang w:val="id-ID"/>
        </w:rPr>
        <w:t xml:space="preserve">sistem ini dibangun </w:t>
      </w:r>
      <w:r w:rsidR="006D1A3F" w:rsidRPr="002E6528">
        <w:rPr>
          <w:rFonts w:ascii="Times New Roman" w:hAnsi="Times New Roman" w:cs="Times New Roman"/>
          <w:i/>
          <w:iCs/>
          <w:sz w:val="24"/>
          <w:szCs w:val="24"/>
          <w:lang w:val="id-ID"/>
        </w:rPr>
        <w:t>menggu</w:t>
      </w:r>
      <w:r w:rsidR="006D1A3F">
        <w:rPr>
          <w:rFonts w:ascii="Times New Roman" w:hAnsi="Times New Roman" w:cs="Times New Roman"/>
          <w:i/>
          <w:iCs/>
          <w:sz w:val="24"/>
          <w:szCs w:val="24"/>
          <w:lang w:val="id-ID"/>
        </w:rPr>
        <w:t xml:space="preserve">nakan </w:t>
      </w:r>
      <w:r w:rsidR="002D5090">
        <w:rPr>
          <w:rFonts w:ascii="Times New Roman" w:hAnsi="Times New Roman" w:cs="Times New Roman"/>
          <w:i/>
          <w:iCs/>
          <w:sz w:val="24"/>
          <w:szCs w:val="24"/>
          <w:lang w:val="id-ID"/>
        </w:rPr>
        <w:t xml:space="preserve">proses rekayasa perangkat lunak dengan pendekatan </w:t>
      </w:r>
      <w:r w:rsidR="006D1A3F">
        <w:rPr>
          <w:rFonts w:ascii="Times New Roman" w:hAnsi="Times New Roman" w:cs="Times New Roman"/>
          <w:i/>
          <w:iCs/>
          <w:sz w:val="24"/>
          <w:szCs w:val="24"/>
          <w:lang w:val="id-ID"/>
        </w:rPr>
        <w:t>UPM (Unified Process Model)</w:t>
      </w:r>
      <w:r w:rsidR="00FE6304">
        <w:rPr>
          <w:rFonts w:ascii="Times New Roman" w:hAnsi="Times New Roman" w:cs="Times New Roman"/>
          <w:i/>
          <w:iCs/>
          <w:sz w:val="24"/>
          <w:szCs w:val="24"/>
          <w:lang w:val="id-ID"/>
        </w:rPr>
        <w:t xml:space="preserve"> dan didokumentasikan menggunakan standar</w:t>
      </w:r>
      <w:r w:rsidR="006D1A3F">
        <w:rPr>
          <w:rFonts w:ascii="Times New Roman" w:hAnsi="Times New Roman" w:cs="Times New Roman"/>
          <w:i/>
          <w:iCs/>
          <w:sz w:val="24"/>
          <w:szCs w:val="24"/>
          <w:lang w:val="id-ID"/>
        </w:rPr>
        <w:t xml:space="preserve"> </w:t>
      </w:r>
      <w:r w:rsidR="005616D9">
        <w:rPr>
          <w:rFonts w:ascii="Times New Roman" w:hAnsi="Times New Roman" w:cs="Times New Roman"/>
          <w:i/>
          <w:iCs/>
          <w:sz w:val="24"/>
          <w:szCs w:val="24"/>
          <w:lang w:val="id-ID"/>
        </w:rPr>
        <w:t>ReadySET</w:t>
      </w:r>
      <w:r w:rsidR="00FE6304">
        <w:rPr>
          <w:rFonts w:ascii="Times New Roman" w:hAnsi="Times New Roman" w:cs="Times New Roman"/>
          <w:i/>
          <w:iCs/>
          <w:sz w:val="24"/>
          <w:szCs w:val="24"/>
          <w:lang w:val="id-ID"/>
        </w:rPr>
        <w:t>. Tahapan</w:t>
      </w:r>
      <w:r w:rsidR="00F00E95">
        <w:rPr>
          <w:rFonts w:ascii="Times New Roman" w:hAnsi="Times New Roman" w:cs="Times New Roman"/>
          <w:i/>
          <w:iCs/>
          <w:sz w:val="24"/>
          <w:szCs w:val="24"/>
          <w:lang w:val="id-ID"/>
        </w:rPr>
        <w:t xml:space="preserve"> </w:t>
      </w:r>
      <w:r w:rsidR="00FE6304">
        <w:rPr>
          <w:rFonts w:ascii="Times New Roman" w:hAnsi="Times New Roman" w:cs="Times New Roman"/>
          <w:i/>
          <w:iCs/>
          <w:sz w:val="24"/>
          <w:szCs w:val="24"/>
          <w:lang w:val="id-ID"/>
        </w:rPr>
        <w:t xml:space="preserve">dalam standar </w:t>
      </w:r>
      <w:r w:rsidR="002D5090">
        <w:rPr>
          <w:rFonts w:ascii="Times New Roman" w:hAnsi="Times New Roman" w:cs="Times New Roman"/>
          <w:i/>
          <w:iCs/>
          <w:sz w:val="24"/>
          <w:szCs w:val="24"/>
          <w:lang w:val="id-ID"/>
        </w:rPr>
        <w:t>UPM</w:t>
      </w:r>
      <w:r w:rsidR="00FE6304">
        <w:rPr>
          <w:rFonts w:ascii="Times New Roman" w:hAnsi="Times New Roman" w:cs="Times New Roman"/>
          <w:i/>
          <w:iCs/>
          <w:sz w:val="24"/>
          <w:szCs w:val="24"/>
          <w:lang w:val="id-ID"/>
        </w:rPr>
        <w:t xml:space="preserve"> </w:t>
      </w:r>
      <w:r w:rsidR="006D1A3F">
        <w:rPr>
          <w:rFonts w:ascii="Times New Roman" w:hAnsi="Times New Roman" w:cs="Times New Roman"/>
          <w:i/>
          <w:iCs/>
          <w:sz w:val="24"/>
          <w:szCs w:val="24"/>
          <w:lang w:val="id-ID"/>
        </w:rPr>
        <w:t xml:space="preserve">terdiri dari 4 </w:t>
      </w:r>
      <w:r w:rsidR="002D5090">
        <w:rPr>
          <w:rFonts w:ascii="Times New Roman" w:hAnsi="Times New Roman" w:cs="Times New Roman"/>
          <w:i/>
          <w:iCs/>
          <w:sz w:val="24"/>
          <w:szCs w:val="24"/>
          <w:lang w:val="id-ID"/>
        </w:rPr>
        <w:t>fase</w:t>
      </w:r>
      <w:r w:rsidR="006D1A3F">
        <w:rPr>
          <w:rFonts w:ascii="Times New Roman" w:hAnsi="Times New Roman" w:cs="Times New Roman"/>
          <w:i/>
          <w:iCs/>
          <w:sz w:val="24"/>
          <w:szCs w:val="24"/>
          <w:lang w:val="id-ID"/>
        </w:rPr>
        <w:t xml:space="preserve"> yaitu: tahap awal (inception), tahap perluasan (elaboration), t</w:t>
      </w:r>
      <w:r w:rsidR="00847838">
        <w:rPr>
          <w:rFonts w:ascii="Times New Roman" w:hAnsi="Times New Roman" w:cs="Times New Roman"/>
          <w:i/>
          <w:iCs/>
          <w:sz w:val="24"/>
          <w:szCs w:val="24"/>
          <w:lang w:val="id-ID"/>
        </w:rPr>
        <w:t xml:space="preserve">ahap konstruksi (construction), </w:t>
      </w:r>
      <w:r w:rsidR="006D1A3F">
        <w:rPr>
          <w:rFonts w:ascii="Times New Roman" w:hAnsi="Times New Roman" w:cs="Times New Roman"/>
          <w:i/>
          <w:iCs/>
          <w:sz w:val="24"/>
          <w:szCs w:val="24"/>
          <w:lang w:val="id-ID"/>
        </w:rPr>
        <w:t>d</w:t>
      </w:r>
      <w:r w:rsidR="00031B51">
        <w:rPr>
          <w:rFonts w:ascii="Times New Roman" w:hAnsi="Times New Roman" w:cs="Times New Roman"/>
          <w:i/>
          <w:iCs/>
          <w:sz w:val="24"/>
          <w:szCs w:val="24"/>
          <w:lang w:val="id-ID"/>
        </w:rPr>
        <w:t>an tahap transisi (transition).</w:t>
      </w:r>
    </w:p>
    <w:p w:rsidR="00542418" w:rsidRPr="00FC4E61" w:rsidRDefault="00031B51" w:rsidP="00EA7A6A">
      <w:pPr>
        <w:spacing w:after="40" w:line="240" w:lineRule="auto"/>
        <w:ind w:firstLine="360"/>
        <w:jc w:val="both"/>
        <w:rPr>
          <w:rFonts w:ascii="Times New Roman" w:hAnsi="Times New Roman" w:cs="Times New Roman"/>
          <w:i/>
          <w:iCs/>
          <w:sz w:val="24"/>
          <w:szCs w:val="24"/>
          <w:lang w:val="id-ID"/>
        </w:rPr>
      </w:pPr>
      <w:r>
        <w:rPr>
          <w:rFonts w:ascii="Times New Roman" w:hAnsi="Times New Roman" w:cs="Times New Roman"/>
          <w:i/>
          <w:iCs/>
          <w:sz w:val="24"/>
          <w:szCs w:val="24"/>
          <w:lang w:val="id-ID"/>
        </w:rPr>
        <w:t>D</w:t>
      </w:r>
      <w:r w:rsidRPr="00FC4E61">
        <w:rPr>
          <w:rFonts w:ascii="Times New Roman" w:hAnsi="Times New Roman" w:cs="Times New Roman"/>
          <w:i/>
          <w:iCs/>
          <w:sz w:val="24"/>
          <w:szCs w:val="24"/>
          <w:lang w:val="id-ID"/>
        </w:rPr>
        <w:t>iperlukan suatu sistem yang dapat memberikan informasi untuk memantau kinerja, mengawasi, dan juga untuk memberikan tingkat kesehatan LKM</w:t>
      </w:r>
      <w:r>
        <w:rPr>
          <w:rFonts w:ascii="Times New Roman" w:hAnsi="Times New Roman" w:cs="Times New Roman"/>
          <w:i/>
          <w:iCs/>
          <w:sz w:val="24"/>
          <w:szCs w:val="24"/>
          <w:lang w:val="id-ID"/>
        </w:rPr>
        <w:t xml:space="preserve">. </w:t>
      </w:r>
      <w:r w:rsidR="002D5090" w:rsidRPr="00FC4E61">
        <w:rPr>
          <w:rFonts w:ascii="Times New Roman" w:hAnsi="Times New Roman" w:cs="Times New Roman"/>
          <w:i/>
          <w:iCs/>
          <w:sz w:val="24"/>
          <w:szCs w:val="24"/>
          <w:lang w:val="id-ID"/>
        </w:rPr>
        <w:t xml:space="preserve">Sehingga dengan adanya sistem ini, </w:t>
      </w:r>
      <w:r w:rsidR="002D5090">
        <w:rPr>
          <w:rFonts w:ascii="Times New Roman" w:hAnsi="Times New Roman" w:cs="Times New Roman"/>
          <w:i/>
          <w:iCs/>
          <w:sz w:val="24"/>
          <w:szCs w:val="24"/>
          <w:lang w:val="id-ID"/>
        </w:rPr>
        <w:t xml:space="preserve">diharapkan </w:t>
      </w:r>
      <w:r w:rsidR="002D5090" w:rsidRPr="00FC4E61">
        <w:rPr>
          <w:rFonts w:ascii="Times New Roman" w:hAnsi="Times New Roman" w:cs="Times New Roman"/>
          <w:i/>
          <w:iCs/>
          <w:sz w:val="24"/>
          <w:szCs w:val="24"/>
          <w:lang w:val="id-ID"/>
        </w:rPr>
        <w:t>dapat digunakan sebagai peringatan dini bagi LKM juga dapat dengan cepat diambil keputusan dan saran perbaikan.</w:t>
      </w:r>
    </w:p>
    <w:p w:rsidR="00CF7D9B" w:rsidRDefault="00681B66" w:rsidP="008561B2">
      <w:pPr>
        <w:tabs>
          <w:tab w:val="left" w:pos="1276"/>
        </w:tabs>
        <w:spacing w:after="40" w:line="240" w:lineRule="auto"/>
        <w:ind w:left="1560" w:hanging="1560"/>
        <w:jc w:val="both"/>
        <w:rPr>
          <w:rFonts w:ascii="Times New Roman" w:eastAsia="Times New Roman" w:hAnsi="Times New Roman" w:cs="Times New Roman"/>
          <w:sz w:val="24"/>
          <w:szCs w:val="24"/>
          <w:lang w:val="id-ID" w:eastAsia="ar-SA" w:bidi="ar-SA"/>
        </w:rPr>
      </w:pPr>
      <w:r w:rsidRPr="00FC4E61">
        <w:rPr>
          <w:rFonts w:ascii="Times New Roman" w:eastAsia="Times New Roman" w:hAnsi="Times New Roman" w:cs="Times New Roman"/>
          <w:b/>
          <w:bCs/>
          <w:i/>
          <w:iCs/>
          <w:sz w:val="24"/>
          <w:szCs w:val="24"/>
          <w:lang w:val="id-ID" w:eastAsia="ar-SA" w:bidi="ar-SA"/>
        </w:rPr>
        <w:t xml:space="preserve">Kata Kunci </w:t>
      </w:r>
      <w:r w:rsidR="00542418" w:rsidRPr="00FC4E61">
        <w:rPr>
          <w:rFonts w:ascii="Times New Roman" w:eastAsia="Times New Roman" w:hAnsi="Times New Roman" w:cs="Times New Roman"/>
          <w:b/>
          <w:bCs/>
          <w:i/>
          <w:iCs/>
          <w:sz w:val="24"/>
          <w:szCs w:val="24"/>
          <w:lang w:val="id-ID" w:eastAsia="ar-SA" w:bidi="ar-SA"/>
        </w:rPr>
        <w:tab/>
      </w:r>
      <w:r w:rsidRPr="00FC4E61">
        <w:rPr>
          <w:rFonts w:ascii="Times New Roman" w:eastAsia="Times New Roman" w:hAnsi="Times New Roman" w:cs="Times New Roman"/>
          <w:b/>
          <w:bCs/>
          <w:i/>
          <w:iCs/>
          <w:sz w:val="24"/>
          <w:szCs w:val="24"/>
          <w:lang w:val="id-ID" w:eastAsia="ar-SA" w:bidi="ar-SA"/>
        </w:rPr>
        <w:t>:</w:t>
      </w:r>
      <w:r w:rsidR="00542418" w:rsidRPr="00FC4E61">
        <w:rPr>
          <w:rFonts w:ascii="Times New Roman" w:eastAsia="Times New Roman" w:hAnsi="Times New Roman" w:cs="Times New Roman"/>
          <w:sz w:val="24"/>
          <w:szCs w:val="24"/>
          <w:lang w:val="id-ID" w:eastAsia="ar-SA" w:bidi="ar-SA"/>
        </w:rPr>
        <w:t xml:space="preserve"> </w:t>
      </w:r>
      <w:r w:rsidR="00542418" w:rsidRPr="00FC4E61">
        <w:rPr>
          <w:rFonts w:ascii="Times New Roman" w:eastAsia="Times New Roman" w:hAnsi="Times New Roman" w:cs="Times New Roman"/>
          <w:sz w:val="24"/>
          <w:szCs w:val="24"/>
          <w:lang w:val="id-ID" w:eastAsia="ar-SA" w:bidi="ar-SA"/>
        </w:rPr>
        <w:tab/>
      </w:r>
      <w:r w:rsidR="00B838A7" w:rsidRPr="00FC4E61">
        <w:rPr>
          <w:rFonts w:ascii="Times New Roman" w:eastAsia="Times New Roman" w:hAnsi="Times New Roman" w:cs="Times New Roman"/>
          <w:sz w:val="24"/>
          <w:szCs w:val="24"/>
          <w:lang w:val="id-ID" w:eastAsia="ar-SA" w:bidi="ar-SA"/>
        </w:rPr>
        <w:t>Rancang Bangun</w:t>
      </w:r>
      <w:r w:rsidR="002D51CC" w:rsidRPr="00FC4E61">
        <w:rPr>
          <w:rFonts w:ascii="Times New Roman" w:eastAsia="Times New Roman" w:hAnsi="Times New Roman" w:cs="Times New Roman"/>
          <w:sz w:val="24"/>
          <w:szCs w:val="24"/>
          <w:lang w:val="id-ID" w:eastAsia="ar-SA" w:bidi="ar-SA"/>
        </w:rPr>
        <w:t xml:space="preserve">, PEARLS, </w:t>
      </w:r>
      <w:r w:rsidR="005616D9">
        <w:rPr>
          <w:rFonts w:ascii="Times New Roman" w:eastAsia="Times New Roman" w:hAnsi="Times New Roman" w:cs="Times New Roman"/>
          <w:sz w:val="24"/>
          <w:szCs w:val="24"/>
          <w:lang w:val="id-ID" w:eastAsia="ar-SA" w:bidi="ar-SA"/>
        </w:rPr>
        <w:t>Lembaga Keuangan Mikro</w:t>
      </w:r>
      <w:r w:rsidR="006D1A3F">
        <w:rPr>
          <w:rFonts w:ascii="Times New Roman" w:eastAsia="Times New Roman" w:hAnsi="Times New Roman" w:cs="Times New Roman"/>
          <w:sz w:val="24"/>
          <w:szCs w:val="24"/>
          <w:lang w:val="id-ID" w:eastAsia="ar-SA" w:bidi="ar-SA"/>
        </w:rPr>
        <w:t xml:space="preserve">, </w:t>
      </w:r>
      <w:r w:rsidR="005616D9">
        <w:rPr>
          <w:rFonts w:ascii="Times New Roman" w:eastAsia="Times New Roman" w:hAnsi="Times New Roman" w:cs="Times New Roman"/>
          <w:sz w:val="24"/>
          <w:szCs w:val="24"/>
          <w:lang w:val="id-ID" w:eastAsia="ar-SA" w:bidi="ar-SA"/>
        </w:rPr>
        <w:t>ReadySET</w:t>
      </w:r>
    </w:p>
    <w:p w:rsidR="00492556" w:rsidRPr="00FC4E61" w:rsidRDefault="00492556" w:rsidP="00CF7D9B">
      <w:pPr>
        <w:tabs>
          <w:tab w:val="left" w:pos="0"/>
        </w:tabs>
        <w:spacing w:after="40" w:line="240" w:lineRule="auto"/>
        <w:jc w:val="both"/>
        <w:rPr>
          <w:rFonts w:ascii="Times New Roman" w:eastAsia="Times New Roman" w:hAnsi="Times New Roman" w:cs="Times New Roman"/>
          <w:sz w:val="24"/>
          <w:szCs w:val="24"/>
          <w:lang w:val="id-ID" w:eastAsia="ar-SA" w:bidi="ar-SA"/>
        </w:rPr>
      </w:pPr>
      <w:r w:rsidRPr="00FC4E61">
        <w:rPr>
          <w:rFonts w:ascii="Times New Roman" w:hAnsi="Times New Roman" w:cs="Times New Roman"/>
          <w:sz w:val="24"/>
          <w:szCs w:val="24"/>
        </w:rPr>
        <w:br w:type="page"/>
      </w:r>
    </w:p>
    <w:p w:rsidR="00681B66" w:rsidRPr="00FC4E61" w:rsidRDefault="00681B66" w:rsidP="008561B2">
      <w:pPr>
        <w:pStyle w:val="Heading2"/>
        <w:numPr>
          <w:ilvl w:val="0"/>
          <w:numId w:val="2"/>
        </w:numPr>
        <w:spacing w:after="40" w:line="240" w:lineRule="auto"/>
        <w:jc w:val="both"/>
        <w:rPr>
          <w:rFonts w:ascii="Times New Roman" w:hAnsi="Times New Roman" w:cs="Times New Roman"/>
          <w:sz w:val="24"/>
          <w:szCs w:val="24"/>
        </w:rPr>
      </w:pPr>
      <w:r w:rsidRPr="00FC4E61">
        <w:rPr>
          <w:rFonts w:ascii="Times New Roman" w:hAnsi="Times New Roman" w:cs="Times New Roman"/>
          <w:sz w:val="24"/>
          <w:szCs w:val="24"/>
        </w:rPr>
        <w:lastRenderedPageBreak/>
        <w:t>PENDAHULUAN</w:t>
      </w:r>
    </w:p>
    <w:p w:rsidR="00681B66" w:rsidRPr="00FC4E61" w:rsidRDefault="00681B66" w:rsidP="008561B2">
      <w:pPr>
        <w:pStyle w:val="Heading3"/>
        <w:keepNext/>
        <w:numPr>
          <w:ilvl w:val="1"/>
          <w:numId w:val="2"/>
        </w:numPr>
        <w:tabs>
          <w:tab w:val="clear" w:pos="360"/>
          <w:tab w:val="num" w:pos="540"/>
        </w:tabs>
        <w:suppressAutoHyphens/>
        <w:spacing w:before="0" w:after="40" w:line="240" w:lineRule="auto"/>
        <w:ind w:left="540" w:hanging="540"/>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Latar Belakang</w:t>
      </w:r>
    </w:p>
    <w:p w:rsidR="00ED3957" w:rsidRPr="00FC4E61" w:rsidRDefault="00E6420E" w:rsidP="008561B2">
      <w:pPr>
        <w:spacing w:after="40" w:line="240" w:lineRule="auto"/>
        <w:ind w:firstLine="567"/>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 xml:space="preserve">Dengan adanya teknologi yang semakin pesat </w:t>
      </w:r>
      <w:r w:rsidR="00D52ABF">
        <w:rPr>
          <w:rFonts w:ascii="Times New Roman" w:hAnsi="Times New Roman" w:cs="Times New Roman"/>
          <w:sz w:val="24"/>
          <w:szCs w:val="24"/>
          <w:lang w:val="id-ID"/>
        </w:rPr>
        <w:t xml:space="preserve">dan </w:t>
      </w:r>
      <w:r w:rsidRPr="00FC4E61">
        <w:rPr>
          <w:rFonts w:ascii="Times New Roman" w:hAnsi="Times New Roman" w:cs="Times New Roman"/>
          <w:sz w:val="24"/>
          <w:szCs w:val="24"/>
          <w:lang w:val="id-ID"/>
        </w:rPr>
        <w:t xml:space="preserve">maju, </w:t>
      </w:r>
      <w:r w:rsidR="001D565E" w:rsidRPr="00FC4E61">
        <w:rPr>
          <w:rFonts w:ascii="Times New Roman" w:hAnsi="Times New Roman" w:cs="Times New Roman"/>
          <w:sz w:val="24"/>
          <w:szCs w:val="24"/>
        </w:rPr>
        <w:t xml:space="preserve">dalam dunia </w:t>
      </w:r>
      <w:r w:rsidR="00476FBE">
        <w:rPr>
          <w:rFonts w:ascii="Times New Roman" w:hAnsi="Times New Roman" w:cs="Times New Roman"/>
          <w:sz w:val="24"/>
          <w:szCs w:val="24"/>
          <w:lang w:val="id-ID"/>
        </w:rPr>
        <w:t>usaha baik usaha besar maupun usaha mikro</w:t>
      </w:r>
      <w:r w:rsidR="001D565E" w:rsidRPr="00FC4E61">
        <w:rPr>
          <w:rFonts w:ascii="Times New Roman" w:hAnsi="Times New Roman" w:cs="Times New Roman"/>
          <w:sz w:val="24"/>
          <w:szCs w:val="24"/>
        </w:rPr>
        <w:t xml:space="preserve"> saat ini tentu sangat dibutuhkan </w:t>
      </w:r>
      <w:r w:rsidRPr="00FC4E61">
        <w:rPr>
          <w:rFonts w:ascii="Times New Roman" w:hAnsi="Times New Roman" w:cs="Times New Roman"/>
          <w:sz w:val="24"/>
          <w:szCs w:val="24"/>
          <w:lang w:val="id-ID"/>
        </w:rPr>
        <w:t xml:space="preserve">terutama dalam menunjang seluruh proses usaha </w:t>
      </w:r>
      <w:r w:rsidR="001D565E" w:rsidRPr="00FC4E61">
        <w:rPr>
          <w:rFonts w:ascii="Times New Roman" w:hAnsi="Times New Roman" w:cs="Times New Roman"/>
          <w:sz w:val="24"/>
          <w:szCs w:val="24"/>
        </w:rPr>
        <w:t xml:space="preserve">tak terkecuali dalam bidang </w:t>
      </w:r>
      <w:r w:rsidRPr="00FC4E61">
        <w:rPr>
          <w:rFonts w:ascii="Times New Roman" w:hAnsi="Times New Roman" w:cs="Times New Roman"/>
          <w:sz w:val="24"/>
          <w:szCs w:val="24"/>
          <w:lang w:val="id-ID"/>
        </w:rPr>
        <w:t>keuanga</w:t>
      </w:r>
      <w:r w:rsidRPr="002867EF">
        <w:rPr>
          <w:rFonts w:ascii="Times New Roman" w:hAnsi="Times New Roman" w:cs="Times New Roman"/>
          <w:sz w:val="24"/>
          <w:szCs w:val="24"/>
          <w:lang w:val="id-ID"/>
        </w:rPr>
        <w:t>n</w:t>
      </w:r>
      <w:r w:rsidR="00476FBE" w:rsidRPr="002867EF">
        <w:rPr>
          <w:rFonts w:ascii="Times New Roman" w:hAnsi="Times New Roman" w:cs="Times New Roman"/>
          <w:sz w:val="24"/>
          <w:szCs w:val="24"/>
          <w:lang w:val="id-ID"/>
        </w:rPr>
        <w:t xml:space="preserve"> dan ekonomi</w:t>
      </w:r>
      <w:r w:rsidR="001D565E" w:rsidRPr="002867EF">
        <w:rPr>
          <w:rFonts w:ascii="Times New Roman" w:hAnsi="Times New Roman" w:cs="Times New Roman"/>
          <w:sz w:val="24"/>
          <w:szCs w:val="24"/>
        </w:rPr>
        <w:t xml:space="preserve">. </w:t>
      </w:r>
      <w:r w:rsidR="00476FBE" w:rsidRPr="002867EF">
        <w:rPr>
          <w:rFonts w:ascii="Times New Roman" w:hAnsi="Times New Roman" w:cs="Times New Roman"/>
          <w:sz w:val="24"/>
          <w:szCs w:val="24"/>
          <w:lang w:val="id-ID"/>
        </w:rPr>
        <w:t>Dalam masalah permodalah usaha mikro yang selalu tidak dapat ditangani oleh Bank Umum</w:t>
      </w:r>
      <w:r w:rsidR="002867EF" w:rsidRPr="002867EF">
        <w:rPr>
          <w:rFonts w:ascii="Times New Roman" w:hAnsi="Times New Roman" w:cs="Times New Roman"/>
          <w:sz w:val="24"/>
          <w:szCs w:val="24"/>
          <w:lang w:val="id-ID"/>
        </w:rPr>
        <w:t xml:space="preserve"> karena </w:t>
      </w:r>
      <w:r w:rsidR="002867EF" w:rsidRPr="002867EF">
        <w:rPr>
          <w:rFonts w:ascii="Times New Roman" w:hAnsi="Times New Roman" w:cs="Times New Roman"/>
          <w:sz w:val="24"/>
          <w:szCs w:val="24"/>
        </w:rPr>
        <w:t>sulit memenuhi persyaratan</w:t>
      </w:r>
      <w:r w:rsidR="002867EF" w:rsidRPr="002867EF">
        <w:rPr>
          <w:rFonts w:ascii="Times New Roman" w:hAnsi="Times New Roman" w:cs="Times New Roman"/>
          <w:sz w:val="24"/>
          <w:szCs w:val="24"/>
          <w:lang w:val="id-ID"/>
        </w:rPr>
        <w:t xml:space="preserve"> dan ongkos administrasi Bank</w:t>
      </w:r>
      <w:r w:rsidR="00476FBE">
        <w:rPr>
          <w:rFonts w:ascii="Times New Roman" w:hAnsi="Times New Roman" w:cs="Times New Roman"/>
          <w:sz w:val="24"/>
          <w:szCs w:val="24"/>
          <w:lang w:val="id-ID"/>
        </w:rPr>
        <w:t xml:space="preserve">, disinilah peran Lembaga Keuangan Mikro (LKM) sangat berperan. </w:t>
      </w:r>
      <w:r w:rsidR="001D565E" w:rsidRPr="00FC4E61">
        <w:rPr>
          <w:rFonts w:ascii="Times New Roman" w:hAnsi="Times New Roman" w:cs="Times New Roman"/>
          <w:sz w:val="24"/>
          <w:szCs w:val="24"/>
        </w:rPr>
        <w:t xml:space="preserve">Peran </w:t>
      </w:r>
      <w:r w:rsidRPr="00FC4E61">
        <w:rPr>
          <w:rFonts w:ascii="Times New Roman" w:hAnsi="Times New Roman" w:cs="Times New Roman"/>
          <w:sz w:val="24"/>
          <w:szCs w:val="24"/>
          <w:lang w:val="id-ID"/>
        </w:rPr>
        <w:t>L</w:t>
      </w:r>
      <w:r w:rsidR="00476FBE">
        <w:rPr>
          <w:rFonts w:ascii="Times New Roman" w:hAnsi="Times New Roman" w:cs="Times New Roman"/>
          <w:sz w:val="24"/>
          <w:szCs w:val="24"/>
          <w:lang w:val="id-ID"/>
        </w:rPr>
        <w:t xml:space="preserve">embaga Keuangan </w:t>
      </w:r>
      <w:r w:rsidRPr="00FC4E61">
        <w:rPr>
          <w:rFonts w:ascii="Times New Roman" w:hAnsi="Times New Roman" w:cs="Times New Roman"/>
          <w:sz w:val="24"/>
          <w:szCs w:val="24"/>
          <w:lang w:val="id-ID"/>
        </w:rPr>
        <w:t>M</w:t>
      </w:r>
      <w:r w:rsidR="00476FBE">
        <w:rPr>
          <w:rFonts w:ascii="Times New Roman" w:hAnsi="Times New Roman" w:cs="Times New Roman"/>
          <w:sz w:val="24"/>
          <w:szCs w:val="24"/>
          <w:lang w:val="id-ID"/>
        </w:rPr>
        <w:t>ikro (LKM)</w:t>
      </w:r>
      <w:r w:rsidR="001D565E" w:rsidRPr="00FC4E61">
        <w:rPr>
          <w:rFonts w:ascii="Times New Roman" w:hAnsi="Times New Roman" w:cs="Times New Roman"/>
          <w:sz w:val="24"/>
          <w:szCs w:val="24"/>
        </w:rPr>
        <w:t xml:space="preserve"> dalam menghimpun </w:t>
      </w:r>
      <w:proofErr w:type="gramStart"/>
      <w:r w:rsidR="001D565E" w:rsidRPr="00FC4E61">
        <w:rPr>
          <w:rFonts w:ascii="Times New Roman" w:hAnsi="Times New Roman" w:cs="Times New Roman"/>
          <w:sz w:val="24"/>
          <w:szCs w:val="24"/>
        </w:rPr>
        <w:t>dana</w:t>
      </w:r>
      <w:proofErr w:type="gramEnd"/>
      <w:r w:rsidR="001D565E" w:rsidRPr="00FC4E61">
        <w:rPr>
          <w:rFonts w:ascii="Times New Roman" w:hAnsi="Times New Roman" w:cs="Times New Roman"/>
          <w:sz w:val="24"/>
          <w:szCs w:val="24"/>
        </w:rPr>
        <w:t xml:space="preserve"> masyarakat </w:t>
      </w:r>
      <w:r w:rsidR="00476FBE">
        <w:rPr>
          <w:rFonts w:ascii="Times New Roman" w:hAnsi="Times New Roman" w:cs="Times New Roman"/>
          <w:sz w:val="24"/>
          <w:szCs w:val="24"/>
          <w:lang w:val="id-ID"/>
        </w:rPr>
        <w:t xml:space="preserve">mikro </w:t>
      </w:r>
      <w:r w:rsidR="001D565E" w:rsidRPr="00FC4E61">
        <w:rPr>
          <w:rFonts w:ascii="Times New Roman" w:hAnsi="Times New Roman" w:cs="Times New Roman"/>
          <w:sz w:val="24"/>
          <w:szCs w:val="24"/>
        </w:rPr>
        <w:t>mem</w:t>
      </w:r>
      <w:r w:rsidRPr="00FC4E61">
        <w:rPr>
          <w:rFonts w:ascii="Times New Roman" w:hAnsi="Times New Roman" w:cs="Times New Roman"/>
          <w:sz w:val="24"/>
          <w:szCs w:val="24"/>
        </w:rPr>
        <w:t>erlukan suatu</w:t>
      </w:r>
      <w:r w:rsidRPr="00FC4E61">
        <w:rPr>
          <w:rFonts w:ascii="Times New Roman" w:hAnsi="Times New Roman" w:cs="Times New Roman"/>
          <w:sz w:val="24"/>
          <w:szCs w:val="24"/>
          <w:lang w:val="id-ID"/>
        </w:rPr>
        <w:t xml:space="preserve"> </w:t>
      </w:r>
      <w:r w:rsidR="001D565E" w:rsidRPr="00FC4E61">
        <w:rPr>
          <w:rFonts w:ascii="Times New Roman" w:hAnsi="Times New Roman" w:cs="Times New Roman"/>
          <w:sz w:val="24"/>
          <w:szCs w:val="24"/>
        </w:rPr>
        <w:t xml:space="preserve">kondisi </w:t>
      </w:r>
      <w:r w:rsidRPr="00FC4E61">
        <w:rPr>
          <w:rFonts w:ascii="Times New Roman" w:hAnsi="Times New Roman" w:cs="Times New Roman"/>
          <w:sz w:val="24"/>
          <w:szCs w:val="24"/>
          <w:lang w:val="id-ID"/>
        </w:rPr>
        <w:t xml:space="preserve">keuangan </w:t>
      </w:r>
      <w:r w:rsidR="001D565E" w:rsidRPr="00FC4E61">
        <w:rPr>
          <w:rFonts w:ascii="Times New Roman" w:hAnsi="Times New Roman" w:cs="Times New Roman"/>
          <w:sz w:val="24"/>
          <w:szCs w:val="24"/>
        </w:rPr>
        <w:t>yang seha</w:t>
      </w:r>
      <w:r w:rsidRPr="00FC4E61">
        <w:rPr>
          <w:rFonts w:ascii="Times New Roman" w:hAnsi="Times New Roman" w:cs="Times New Roman"/>
          <w:sz w:val="24"/>
          <w:szCs w:val="24"/>
        </w:rPr>
        <w:t>t</w:t>
      </w:r>
      <w:r w:rsidR="00ED3957" w:rsidRPr="00FC4E61">
        <w:rPr>
          <w:rFonts w:ascii="Times New Roman" w:hAnsi="Times New Roman" w:cs="Times New Roman"/>
          <w:sz w:val="24"/>
          <w:szCs w:val="24"/>
          <w:lang w:val="id-ID"/>
        </w:rPr>
        <w:t>.</w:t>
      </w:r>
    </w:p>
    <w:p w:rsidR="00EF6FE3" w:rsidRPr="00FC4E61" w:rsidRDefault="00EF6FE3" w:rsidP="008561B2">
      <w:pPr>
        <w:autoSpaceDE w:val="0"/>
        <w:autoSpaceDN w:val="0"/>
        <w:adjustRightInd w:val="0"/>
        <w:spacing w:after="40" w:line="240" w:lineRule="auto"/>
        <w:ind w:firstLine="567"/>
        <w:jc w:val="both"/>
        <w:rPr>
          <w:rFonts w:ascii="Times New Roman" w:hAnsi="Times New Roman" w:cs="Times New Roman"/>
          <w:sz w:val="24"/>
          <w:szCs w:val="24"/>
          <w:lang w:val="id-ID"/>
        </w:rPr>
      </w:pPr>
      <w:r w:rsidRPr="00FC4E61">
        <w:rPr>
          <w:rFonts w:ascii="Times New Roman" w:hAnsi="Times New Roman" w:cs="Times New Roman"/>
          <w:sz w:val="24"/>
          <w:szCs w:val="24"/>
          <w:lang w:val="id-ID" w:bidi="ar-SA"/>
        </w:rPr>
        <w:t xml:space="preserve">Dalam kategori Bank Indonesia, LKM dibagi yang berwujud bank serta non bank. Yang akan dibahas dalam Tugas Akhir ini adalah LKM yang bersifat non bank yaitu yang </w:t>
      </w:r>
      <w:r w:rsidR="00476FBE">
        <w:rPr>
          <w:rFonts w:ascii="Times New Roman" w:hAnsi="Times New Roman" w:cs="Times New Roman"/>
          <w:sz w:val="24"/>
          <w:szCs w:val="24"/>
          <w:lang w:val="id-ID" w:bidi="ar-SA"/>
        </w:rPr>
        <w:t>k</w:t>
      </w:r>
      <w:r w:rsidR="00476FBE" w:rsidRPr="00531B70">
        <w:rPr>
          <w:rFonts w:ascii="Times New Roman" w:hAnsi="Times New Roman" w:cs="Times New Roman"/>
          <w:sz w:val="24"/>
          <w:szCs w:val="24"/>
          <w:lang w:val="id-ID"/>
        </w:rPr>
        <w:t>elembagaan</w:t>
      </w:r>
      <w:r w:rsidR="00476FBE">
        <w:rPr>
          <w:rFonts w:ascii="Times New Roman" w:hAnsi="Times New Roman" w:cs="Times New Roman"/>
          <w:sz w:val="24"/>
          <w:szCs w:val="24"/>
          <w:lang w:val="id-ID"/>
        </w:rPr>
        <w:t xml:space="preserve">nya yaitu </w:t>
      </w:r>
      <w:r w:rsidR="00476FBE" w:rsidRPr="008561B2">
        <w:rPr>
          <w:rFonts w:ascii="Times New Roman" w:hAnsi="Times New Roman" w:cs="Times New Roman"/>
          <w:sz w:val="24"/>
          <w:szCs w:val="24"/>
          <w:lang w:val="id-ID"/>
        </w:rPr>
        <w:t xml:space="preserve">berbadan hukum Koperasi </w:t>
      </w:r>
      <w:r w:rsidR="00476FBE" w:rsidRPr="008561B2">
        <w:rPr>
          <w:rStyle w:val="apple-style-span"/>
          <w:rFonts w:ascii="Times New Roman" w:hAnsi="Times New Roman" w:cs="Times New Roman"/>
          <w:color w:val="000000"/>
          <w:sz w:val="24"/>
          <w:szCs w:val="24"/>
        </w:rPr>
        <w:t>baik koperasi simpan pinjam yang khusus melayani jasa keuangan maupun unit usaha simpan pinjam </w:t>
      </w:r>
      <w:r w:rsidR="00476FBE" w:rsidRPr="008561B2">
        <w:rPr>
          <w:rStyle w:val="apple-converted-space"/>
          <w:rFonts w:ascii="Times New Roman" w:hAnsi="Times New Roman" w:cs="Times New Roman"/>
          <w:color w:val="000000"/>
          <w:sz w:val="24"/>
          <w:szCs w:val="24"/>
        </w:rPr>
        <w:t> </w:t>
      </w:r>
      <w:r w:rsidR="00476FBE" w:rsidRPr="008561B2">
        <w:rPr>
          <w:rStyle w:val="apple-style-span"/>
          <w:rFonts w:ascii="Times New Roman" w:hAnsi="Times New Roman" w:cs="Times New Roman"/>
          <w:color w:val="000000"/>
          <w:sz w:val="24"/>
          <w:szCs w:val="24"/>
        </w:rPr>
        <w:t>dalam berbagai macam koperasi.</w:t>
      </w:r>
      <w:r w:rsidR="00476FBE">
        <w:rPr>
          <w:rFonts w:ascii="Times New Roman" w:hAnsi="Times New Roman" w:cs="Times New Roman"/>
          <w:sz w:val="24"/>
          <w:szCs w:val="24"/>
          <w:lang w:val="id-ID" w:bidi="ar-SA"/>
        </w:rPr>
        <w:t xml:space="preserve"> H</w:t>
      </w:r>
      <w:r w:rsidRPr="00FC4E61">
        <w:rPr>
          <w:rFonts w:ascii="Times New Roman" w:hAnsi="Times New Roman" w:cs="Times New Roman"/>
          <w:sz w:val="24"/>
          <w:szCs w:val="24"/>
          <w:lang w:val="id-ID" w:bidi="ar-SA"/>
        </w:rPr>
        <w:t xml:space="preserve">ukum koperasi dengan perhitungan syariah </w:t>
      </w:r>
      <w:r w:rsidR="00476FBE">
        <w:rPr>
          <w:rFonts w:ascii="Times New Roman" w:hAnsi="Times New Roman" w:cs="Times New Roman"/>
          <w:sz w:val="24"/>
          <w:szCs w:val="24"/>
          <w:lang w:val="id-ID" w:bidi="ar-SA"/>
        </w:rPr>
        <w:t xml:space="preserve">yaitu </w:t>
      </w:r>
      <w:r w:rsidRPr="00FC4E61">
        <w:rPr>
          <w:rFonts w:ascii="Times New Roman" w:hAnsi="Times New Roman" w:cs="Times New Roman"/>
          <w:sz w:val="24"/>
          <w:szCs w:val="24"/>
          <w:lang w:val="id-ID" w:bidi="ar-SA"/>
        </w:rPr>
        <w:t>seperti koperasi simpan pinjam (KSP) syariah, baitul mal wattanwil (BMT), dll.</w:t>
      </w:r>
    </w:p>
    <w:p w:rsidR="00ED3957" w:rsidRPr="00FC4E61" w:rsidRDefault="00ED3957" w:rsidP="008561B2">
      <w:pPr>
        <w:spacing w:after="40" w:line="240" w:lineRule="auto"/>
        <w:ind w:firstLine="567"/>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 xml:space="preserve">Akhir-akhir ini </w:t>
      </w:r>
      <w:r w:rsidRPr="00FC4E61">
        <w:rPr>
          <w:rFonts w:ascii="Times New Roman" w:hAnsi="Times New Roman" w:cs="Times New Roman"/>
          <w:iCs/>
          <w:sz w:val="24"/>
          <w:szCs w:val="24"/>
          <w:lang w:val="id-ID"/>
        </w:rPr>
        <w:t>sering terdengar beberapa kejadian seperti LKM bangkrut, kredit macet, dan lain sebagainya sangat sering terjadi di Indonesia.</w:t>
      </w:r>
      <w:r w:rsidR="00E6420E" w:rsidRPr="00FC4E61">
        <w:rPr>
          <w:rFonts w:ascii="Times New Roman" w:hAnsi="Times New Roman" w:cs="Times New Roman"/>
          <w:sz w:val="24"/>
          <w:szCs w:val="24"/>
          <w:lang w:val="id-ID"/>
        </w:rPr>
        <w:t xml:space="preserve"> </w:t>
      </w:r>
      <w:r w:rsidR="00476FBE">
        <w:rPr>
          <w:rFonts w:ascii="Times New Roman" w:hAnsi="Times New Roman" w:cs="Times New Roman"/>
          <w:sz w:val="24"/>
          <w:szCs w:val="24"/>
          <w:lang w:val="id-ID"/>
        </w:rPr>
        <w:t>LKM sering dikesampingkan dalam perkembangan</w:t>
      </w:r>
      <w:r w:rsidR="002867EF">
        <w:rPr>
          <w:rFonts w:ascii="Times New Roman" w:hAnsi="Times New Roman" w:cs="Times New Roman"/>
          <w:sz w:val="24"/>
          <w:szCs w:val="24"/>
          <w:lang w:val="id-ID"/>
        </w:rPr>
        <w:t>nya selama ini</w:t>
      </w:r>
      <w:r w:rsidR="00476FBE">
        <w:rPr>
          <w:rFonts w:ascii="Times New Roman" w:hAnsi="Times New Roman" w:cs="Times New Roman"/>
          <w:sz w:val="24"/>
          <w:szCs w:val="24"/>
          <w:lang w:val="id-ID"/>
        </w:rPr>
        <w:t xml:space="preserve">, </w:t>
      </w:r>
      <w:r w:rsidR="00476FBE" w:rsidRPr="002867EF">
        <w:rPr>
          <w:rFonts w:ascii="Times New Roman" w:hAnsi="Times New Roman" w:cs="Times New Roman"/>
          <w:sz w:val="24"/>
          <w:szCs w:val="24"/>
          <w:lang w:val="id-ID"/>
        </w:rPr>
        <w:t xml:space="preserve">padahal </w:t>
      </w:r>
      <w:r w:rsidR="002867EF">
        <w:rPr>
          <w:rFonts w:ascii="Times New Roman" w:hAnsi="Times New Roman" w:cs="Times New Roman"/>
          <w:sz w:val="24"/>
          <w:szCs w:val="24"/>
          <w:lang w:val="id-ID"/>
        </w:rPr>
        <w:t>k</w:t>
      </w:r>
      <w:r w:rsidR="002867EF" w:rsidRPr="002867EF">
        <w:rPr>
          <w:rFonts w:ascii="Times New Roman" w:hAnsi="Times New Roman" w:cs="Times New Roman"/>
          <w:sz w:val="24"/>
          <w:szCs w:val="24"/>
        </w:rPr>
        <w:t>euangan mikro merupakan hal yang sangat strategis bagi pengembangan ekonomi rakyat</w:t>
      </w:r>
      <w:r w:rsidR="002867EF">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911594"/>
          <w:citation/>
        </w:sdtPr>
        <w:sdtContent>
          <w:r w:rsidR="00DC6AAF">
            <w:rPr>
              <w:rFonts w:ascii="Times New Roman" w:hAnsi="Times New Roman" w:cs="Times New Roman"/>
              <w:sz w:val="24"/>
              <w:szCs w:val="24"/>
              <w:lang w:val="id-ID"/>
            </w:rPr>
            <w:fldChar w:fldCharType="begin"/>
          </w:r>
          <w:r w:rsidR="002867EF">
            <w:rPr>
              <w:rFonts w:ascii="Times New Roman" w:hAnsi="Times New Roman" w:cs="Times New Roman"/>
              <w:sz w:val="24"/>
              <w:szCs w:val="24"/>
              <w:lang w:val="id-ID"/>
            </w:rPr>
            <w:instrText xml:space="preserve"> CITATION Bud03 \l 1057 </w:instrText>
          </w:r>
          <w:r w:rsidR="00DC6AAF">
            <w:rPr>
              <w:rFonts w:ascii="Times New Roman" w:hAnsi="Times New Roman" w:cs="Times New Roman"/>
              <w:sz w:val="24"/>
              <w:szCs w:val="24"/>
              <w:lang w:val="id-ID"/>
            </w:rPr>
            <w:fldChar w:fldCharType="separate"/>
          </w:r>
          <w:r w:rsidR="002867EF" w:rsidRPr="002867EF">
            <w:rPr>
              <w:rFonts w:ascii="Times New Roman" w:hAnsi="Times New Roman" w:cs="Times New Roman"/>
              <w:noProof/>
              <w:sz w:val="24"/>
              <w:szCs w:val="24"/>
              <w:lang w:val="id-ID"/>
            </w:rPr>
            <w:t>(Budiantoro, 2003)</w:t>
          </w:r>
          <w:r w:rsidR="00DC6AAF">
            <w:rPr>
              <w:rFonts w:ascii="Times New Roman" w:hAnsi="Times New Roman" w:cs="Times New Roman"/>
              <w:sz w:val="24"/>
              <w:szCs w:val="24"/>
              <w:lang w:val="id-ID"/>
            </w:rPr>
            <w:fldChar w:fldCharType="end"/>
          </w:r>
        </w:sdtContent>
      </w:sdt>
      <w:r w:rsidR="002867EF" w:rsidRPr="002867EF">
        <w:rPr>
          <w:rFonts w:ascii="Times New Roman" w:hAnsi="Times New Roman" w:cs="Times New Roman"/>
          <w:sz w:val="24"/>
          <w:szCs w:val="24"/>
        </w:rPr>
        <w:t>.</w:t>
      </w:r>
      <w:r w:rsidR="002867EF" w:rsidRPr="002867EF">
        <w:rPr>
          <w:rFonts w:ascii="Times New Roman" w:hAnsi="Times New Roman" w:cs="Times New Roman"/>
          <w:sz w:val="24"/>
          <w:szCs w:val="24"/>
          <w:lang w:val="id-ID"/>
        </w:rPr>
        <w:t xml:space="preserve"> </w:t>
      </w:r>
      <w:proofErr w:type="gramStart"/>
      <w:r w:rsidRPr="002867EF">
        <w:rPr>
          <w:rFonts w:ascii="Times New Roman" w:hAnsi="Times New Roman" w:cs="Times New Roman"/>
          <w:sz w:val="24"/>
          <w:szCs w:val="24"/>
        </w:rPr>
        <w:t>Perubahan</w:t>
      </w:r>
      <w:r w:rsidRPr="00FC4E61">
        <w:rPr>
          <w:rFonts w:ascii="Times New Roman" w:hAnsi="Times New Roman" w:cs="Times New Roman"/>
          <w:sz w:val="24"/>
          <w:szCs w:val="24"/>
        </w:rPr>
        <w:t xml:space="preserve"> di bidang keuangan memberikan pengaruh pada berbagai aspek yang berkaitan dengan tingkat kesehatan</w:t>
      </w:r>
      <w:r w:rsidRPr="00FC4E61">
        <w:rPr>
          <w:rFonts w:ascii="Times New Roman" w:hAnsi="Times New Roman" w:cs="Times New Roman"/>
          <w:sz w:val="24"/>
          <w:szCs w:val="24"/>
          <w:lang w:val="id-ID"/>
        </w:rPr>
        <w:t>.</w:t>
      </w:r>
      <w:proofErr w:type="gramEnd"/>
      <w:r w:rsidRPr="00FC4E61">
        <w:rPr>
          <w:rFonts w:ascii="Times New Roman" w:hAnsi="Times New Roman" w:cs="Times New Roman"/>
          <w:sz w:val="24"/>
          <w:szCs w:val="24"/>
          <w:lang w:val="id-ID"/>
        </w:rPr>
        <w:t xml:space="preserve"> Hal tersebut tentu saja perlu pengawasan dari </w:t>
      </w:r>
      <w:r w:rsidR="002867EF">
        <w:rPr>
          <w:rFonts w:ascii="Times New Roman" w:hAnsi="Times New Roman" w:cs="Times New Roman"/>
          <w:sz w:val="24"/>
          <w:szCs w:val="24"/>
          <w:lang w:val="id-ID"/>
        </w:rPr>
        <w:t xml:space="preserve">pusat koperasi maupun </w:t>
      </w:r>
      <w:r w:rsidRPr="00FC4E61">
        <w:rPr>
          <w:rFonts w:ascii="Times New Roman" w:hAnsi="Times New Roman" w:cs="Times New Roman"/>
          <w:sz w:val="24"/>
          <w:szCs w:val="24"/>
          <w:lang w:val="id-ID"/>
        </w:rPr>
        <w:t>pemerintah agar LKM tersebut dapat terus beroperasi.</w:t>
      </w:r>
    </w:p>
    <w:p w:rsidR="00EF6FE3" w:rsidRPr="00FC4E61" w:rsidRDefault="00EF6FE3" w:rsidP="008561B2">
      <w:pPr>
        <w:spacing w:after="40" w:line="240" w:lineRule="auto"/>
        <w:ind w:firstLine="567"/>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Latar belakang dikerjakannya Tugas Akhir ini adalah:</w:t>
      </w:r>
    </w:p>
    <w:p w:rsidR="00EF6FE3" w:rsidRPr="00FC4E61" w:rsidRDefault="00EF6FE3" w:rsidP="008561B2">
      <w:pPr>
        <w:pStyle w:val="ListParagraph"/>
        <w:numPr>
          <w:ilvl w:val="0"/>
          <w:numId w:val="7"/>
        </w:numPr>
        <w:spacing w:after="40" w:line="240" w:lineRule="auto"/>
        <w:ind w:left="284" w:hanging="283"/>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Masih kurangnya monitoring pemerintah khususnya bidang Kementrian Koperasi dan UKM terhadap perkembangan LKM (non-bank) yang berbadan hukum koperasi di Indonesia.</w:t>
      </w:r>
    </w:p>
    <w:p w:rsidR="00EF6FE3" w:rsidRPr="00FC4E61" w:rsidRDefault="00EF6FE3" w:rsidP="008561B2">
      <w:pPr>
        <w:pStyle w:val="ListParagraph"/>
        <w:numPr>
          <w:ilvl w:val="0"/>
          <w:numId w:val="7"/>
        </w:numPr>
        <w:spacing w:after="40" w:line="240" w:lineRule="auto"/>
        <w:ind w:left="284" w:hanging="283"/>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Masih kurangnya pengetahuan LKM terhadap pengukuran kinerja keuangan.</w:t>
      </w:r>
    </w:p>
    <w:p w:rsidR="00EF6FE3" w:rsidRPr="00FC4E61" w:rsidRDefault="00EF6FE3" w:rsidP="008561B2">
      <w:pPr>
        <w:pStyle w:val="ListParagraph"/>
        <w:numPr>
          <w:ilvl w:val="0"/>
          <w:numId w:val="7"/>
        </w:numPr>
        <w:spacing w:after="40" w:line="240" w:lineRule="auto"/>
        <w:ind w:left="284" w:hanging="283"/>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 xml:space="preserve">Belum adanya </w:t>
      </w:r>
      <w:r w:rsidR="005B15DD">
        <w:rPr>
          <w:rFonts w:ascii="Times New Roman" w:hAnsi="Times New Roman" w:cs="Times New Roman"/>
          <w:sz w:val="24"/>
          <w:szCs w:val="24"/>
          <w:lang w:val="id-ID"/>
        </w:rPr>
        <w:t>penilaian</w:t>
      </w:r>
      <w:r w:rsidRPr="00FC4E61">
        <w:rPr>
          <w:rFonts w:ascii="Times New Roman" w:hAnsi="Times New Roman" w:cs="Times New Roman"/>
          <w:sz w:val="24"/>
          <w:szCs w:val="24"/>
          <w:lang w:val="id-ID"/>
        </w:rPr>
        <w:t xml:space="preserve"> yang sistematis dan terkomputerisasi terhadap kinerja keuangan dalam lingkup keuangan mikro.</w:t>
      </w:r>
    </w:p>
    <w:p w:rsidR="00EF6FE3" w:rsidRDefault="00EF6FE3" w:rsidP="008561B2">
      <w:pPr>
        <w:spacing w:after="40" w:line="240" w:lineRule="auto"/>
        <w:ind w:firstLine="567"/>
        <w:jc w:val="both"/>
        <w:rPr>
          <w:rFonts w:ascii="Times New Roman" w:hAnsi="Times New Roman" w:cs="Times New Roman"/>
          <w:sz w:val="24"/>
          <w:szCs w:val="24"/>
        </w:rPr>
      </w:pPr>
      <w:r w:rsidRPr="00FC4E61">
        <w:rPr>
          <w:rFonts w:ascii="Times New Roman" w:hAnsi="Times New Roman" w:cs="Times New Roman"/>
          <w:sz w:val="24"/>
          <w:szCs w:val="24"/>
        </w:rPr>
        <w:t xml:space="preserve">Penggunaan sistem yang dapat membantu </w:t>
      </w:r>
      <w:proofErr w:type="gramStart"/>
      <w:r w:rsidRPr="00FC4E61">
        <w:rPr>
          <w:rFonts w:ascii="Times New Roman" w:hAnsi="Times New Roman" w:cs="Times New Roman"/>
          <w:sz w:val="24"/>
          <w:szCs w:val="24"/>
        </w:rPr>
        <w:t>tim</w:t>
      </w:r>
      <w:proofErr w:type="gramEnd"/>
      <w:r w:rsidRPr="00FC4E61">
        <w:rPr>
          <w:rFonts w:ascii="Times New Roman" w:hAnsi="Times New Roman" w:cs="Times New Roman"/>
          <w:sz w:val="24"/>
          <w:szCs w:val="24"/>
        </w:rPr>
        <w:t xml:space="preserve"> pengawas </w:t>
      </w:r>
      <w:r w:rsidRPr="00FC4E61">
        <w:rPr>
          <w:rFonts w:ascii="Times New Roman" w:hAnsi="Times New Roman" w:cs="Times New Roman"/>
          <w:sz w:val="24"/>
          <w:szCs w:val="24"/>
          <w:lang w:val="id-ID"/>
        </w:rPr>
        <w:t>LKM</w:t>
      </w:r>
      <w:r w:rsidR="004A5786" w:rsidRPr="00FC4E61">
        <w:rPr>
          <w:rFonts w:ascii="Times New Roman" w:hAnsi="Times New Roman" w:cs="Times New Roman"/>
          <w:sz w:val="24"/>
          <w:szCs w:val="24"/>
          <w:lang w:val="id-ID"/>
        </w:rPr>
        <w:t>, investor,</w:t>
      </w:r>
      <w:r w:rsidRPr="00FC4E61">
        <w:rPr>
          <w:rFonts w:ascii="Times New Roman" w:hAnsi="Times New Roman" w:cs="Times New Roman"/>
          <w:sz w:val="24"/>
          <w:szCs w:val="24"/>
          <w:lang w:val="id-ID"/>
        </w:rPr>
        <w:t xml:space="preserve"> dan juga pemerintah khususnya</w:t>
      </w:r>
      <w:r w:rsidRPr="00FC4E61">
        <w:rPr>
          <w:rFonts w:ascii="Times New Roman" w:hAnsi="Times New Roman" w:cs="Times New Roman"/>
          <w:sz w:val="24"/>
          <w:szCs w:val="24"/>
        </w:rPr>
        <w:t xml:space="preserve"> untuk dapat menentukan secara cepat dan tepat apakah suatu </w:t>
      </w:r>
      <w:r w:rsidRPr="00FC4E61">
        <w:rPr>
          <w:rFonts w:ascii="Times New Roman" w:hAnsi="Times New Roman" w:cs="Times New Roman"/>
          <w:sz w:val="24"/>
          <w:szCs w:val="24"/>
          <w:lang w:val="id-ID"/>
        </w:rPr>
        <w:t>LKM</w:t>
      </w:r>
      <w:r w:rsidRPr="00FC4E61">
        <w:rPr>
          <w:rFonts w:ascii="Times New Roman" w:hAnsi="Times New Roman" w:cs="Times New Roman"/>
          <w:sz w:val="24"/>
          <w:szCs w:val="24"/>
        </w:rPr>
        <w:t xml:space="preserve"> dapat dikatakan sehat atau tidak sangat diperlukan. </w:t>
      </w:r>
      <w:r w:rsidRPr="00FC4E61">
        <w:rPr>
          <w:rFonts w:ascii="Times New Roman" w:hAnsi="Times New Roman" w:cs="Times New Roman"/>
          <w:sz w:val="24"/>
          <w:szCs w:val="24"/>
          <w:lang w:val="id-ID"/>
        </w:rPr>
        <w:t>Sehingga dilaksanakan penelitian Tugas Akhir ini untuk mem</w:t>
      </w:r>
      <w:r w:rsidRPr="00FC4E61">
        <w:rPr>
          <w:rFonts w:ascii="Times New Roman" w:hAnsi="Times New Roman" w:cs="Times New Roman"/>
          <w:sz w:val="24"/>
          <w:szCs w:val="24"/>
        </w:rPr>
        <w:t xml:space="preserve">bangun sebuah perangkat </w:t>
      </w:r>
      <w:r w:rsidRPr="00FC4E61">
        <w:rPr>
          <w:rFonts w:ascii="Times New Roman" w:hAnsi="Times New Roman" w:cs="Times New Roman"/>
          <w:sz w:val="24"/>
          <w:szCs w:val="24"/>
          <w:lang w:val="id-ID"/>
        </w:rPr>
        <w:t xml:space="preserve">lunak </w:t>
      </w:r>
      <w:r w:rsidRPr="00FC4E61">
        <w:rPr>
          <w:rFonts w:ascii="Times New Roman" w:hAnsi="Times New Roman" w:cs="Times New Roman"/>
          <w:sz w:val="24"/>
          <w:szCs w:val="24"/>
        </w:rPr>
        <w:t xml:space="preserve">yang memudahkan tim pengawas dalam menarik suatu kesimpulan terhadap kesehatan suatu </w:t>
      </w:r>
      <w:r w:rsidRPr="00FC4E61">
        <w:rPr>
          <w:rFonts w:ascii="Times New Roman" w:hAnsi="Times New Roman" w:cs="Times New Roman"/>
          <w:sz w:val="24"/>
          <w:szCs w:val="24"/>
          <w:lang w:val="id-ID"/>
        </w:rPr>
        <w:t>LKM</w:t>
      </w:r>
      <w:r w:rsidRPr="00FC4E61">
        <w:rPr>
          <w:rFonts w:ascii="Times New Roman" w:hAnsi="Times New Roman" w:cs="Times New Roman"/>
          <w:sz w:val="24"/>
          <w:szCs w:val="24"/>
        </w:rPr>
        <w:t xml:space="preserve"> dengan memperhatikan </w:t>
      </w:r>
      <w:r w:rsidRPr="00FC4E61">
        <w:rPr>
          <w:rFonts w:ascii="Times New Roman" w:hAnsi="Times New Roman" w:cs="Times New Roman"/>
          <w:sz w:val="24"/>
          <w:szCs w:val="24"/>
          <w:lang w:val="id-ID"/>
        </w:rPr>
        <w:t>enam</w:t>
      </w:r>
      <w:r w:rsidRPr="00FC4E61">
        <w:rPr>
          <w:rFonts w:ascii="Times New Roman" w:hAnsi="Times New Roman" w:cs="Times New Roman"/>
          <w:sz w:val="24"/>
          <w:szCs w:val="24"/>
        </w:rPr>
        <w:t xml:space="preserve"> aspek faktor penilaian sesuai dengan</w:t>
      </w:r>
      <w:r w:rsidRPr="00FC4E61">
        <w:rPr>
          <w:rFonts w:ascii="Times New Roman" w:hAnsi="Times New Roman" w:cs="Times New Roman"/>
          <w:sz w:val="24"/>
          <w:szCs w:val="24"/>
          <w:lang w:val="id-ID"/>
        </w:rPr>
        <w:t xml:space="preserve"> tata cara penilaian yang </w:t>
      </w:r>
      <w:r w:rsidR="00DC344F" w:rsidRPr="00FC4E61">
        <w:rPr>
          <w:rFonts w:ascii="Times New Roman" w:hAnsi="Times New Roman" w:cs="Times New Roman"/>
          <w:sz w:val="24"/>
          <w:szCs w:val="24"/>
          <w:lang w:val="id-ID"/>
        </w:rPr>
        <w:t>diterapkan oleh The World Council of Credit Unions (WOCCU)</w:t>
      </w:r>
      <w:r w:rsidRPr="00FC4E61">
        <w:rPr>
          <w:rFonts w:ascii="Times New Roman" w:hAnsi="Times New Roman" w:cs="Times New Roman"/>
          <w:sz w:val="24"/>
          <w:szCs w:val="24"/>
        </w:rPr>
        <w:t xml:space="preserve">. </w:t>
      </w:r>
      <w:proofErr w:type="gramStart"/>
      <w:r w:rsidRPr="00FC4E61">
        <w:rPr>
          <w:rFonts w:ascii="Times New Roman" w:hAnsi="Times New Roman" w:cs="Times New Roman"/>
          <w:sz w:val="24"/>
          <w:szCs w:val="24"/>
        </w:rPr>
        <w:t xml:space="preserve">Sehingga berdasarkan hasil pengawasannya, seorang pengawas </w:t>
      </w:r>
      <w:r w:rsidRPr="00FC4E61">
        <w:rPr>
          <w:rFonts w:ascii="Times New Roman" w:hAnsi="Times New Roman" w:cs="Times New Roman"/>
          <w:sz w:val="24"/>
          <w:szCs w:val="24"/>
          <w:lang w:val="id-ID"/>
        </w:rPr>
        <w:t>LKM</w:t>
      </w:r>
      <w:r w:rsidR="00DC344F" w:rsidRPr="00FC4E61">
        <w:rPr>
          <w:rFonts w:ascii="Times New Roman" w:hAnsi="Times New Roman" w:cs="Times New Roman"/>
          <w:sz w:val="24"/>
          <w:szCs w:val="24"/>
          <w:lang w:val="id-ID"/>
        </w:rPr>
        <w:t xml:space="preserve"> </w:t>
      </w:r>
      <w:r w:rsidRPr="00FC4E61">
        <w:rPr>
          <w:rFonts w:ascii="Times New Roman" w:hAnsi="Times New Roman" w:cs="Times New Roman"/>
          <w:sz w:val="24"/>
          <w:szCs w:val="24"/>
        </w:rPr>
        <w:t xml:space="preserve">dapat dengan mudah menarik kesimpulan terhadap tingkat kesehatan suatu </w:t>
      </w:r>
      <w:r w:rsidRPr="00FC4E61">
        <w:rPr>
          <w:rFonts w:ascii="Times New Roman" w:hAnsi="Times New Roman" w:cs="Times New Roman"/>
          <w:sz w:val="24"/>
          <w:szCs w:val="24"/>
          <w:lang w:val="id-ID"/>
        </w:rPr>
        <w:t>LKM.</w:t>
      </w:r>
      <w:proofErr w:type="gramEnd"/>
    </w:p>
    <w:p w:rsidR="00D45B5E" w:rsidRPr="00D45B5E" w:rsidRDefault="00D45B5E" w:rsidP="008561B2">
      <w:pPr>
        <w:spacing w:after="40" w:line="240" w:lineRule="auto"/>
        <w:ind w:firstLine="567"/>
        <w:jc w:val="both"/>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Syariah nya mana?</w:t>
      </w:r>
      <w:proofErr w:type="gramEnd"/>
      <w:r>
        <w:rPr>
          <w:rFonts w:ascii="Times New Roman" w:hAnsi="Times New Roman" w:cs="Times New Roman"/>
          <w:color w:val="FF0000"/>
          <w:sz w:val="24"/>
          <w:szCs w:val="24"/>
        </w:rPr>
        <w:t xml:space="preserve"> Poin2 dijadikan paragraf dan dijelaskan (backgroundnya gmn, dkk), paparkan mengapa metode pearls penting (kenapa memilih)</w:t>
      </w:r>
      <w:proofErr w:type="gramStart"/>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 xml:space="preserve"> </w:t>
      </w:r>
    </w:p>
    <w:p w:rsidR="00681B66" w:rsidRPr="00FC4E61" w:rsidRDefault="00681B66" w:rsidP="008561B2">
      <w:pPr>
        <w:pStyle w:val="Heading3"/>
        <w:keepNext/>
        <w:numPr>
          <w:ilvl w:val="1"/>
          <w:numId w:val="2"/>
        </w:numPr>
        <w:tabs>
          <w:tab w:val="clear" w:pos="360"/>
          <w:tab w:val="num" w:pos="540"/>
        </w:tabs>
        <w:suppressAutoHyphens/>
        <w:spacing w:before="240" w:after="40" w:line="240" w:lineRule="auto"/>
        <w:ind w:left="540" w:hanging="540"/>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Perumusan Masalah</w:t>
      </w:r>
    </w:p>
    <w:p w:rsidR="001E40FC" w:rsidRPr="00FC4E61" w:rsidRDefault="001E40FC" w:rsidP="008561B2">
      <w:pPr>
        <w:spacing w:after="40" w:line="240" w:lineRule="auto"/>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 xml:space="preserve">Rumusan masalah yang akan diangkat dalam </w:t>
      </w:r>
      <w:r w:rsidR="00316C1F" w:rsidRPr="00FC4E61">
        <w:rPr>
          <w:rFonts w:ascii="Times New Roman" w:hAnsi="Times New Roman" w:cs="Times New Roman"/>
          <w:sz w:val="24"/>
          <w:szCs w:val="24"/>
          <w:lang w:val="id-ID"/>
        </w:rPr>
        <w:t>Tugas Akhir</w:t>
      </w:r>
      <w:r w:rsidRPr="00FC4E61">
        <w:rPr>
          <w:rFonts w:ascii="Times New Roman" w:hAnsi="Times New Roman" w:cs="Times New Roman"/>
          <w:sz w:val="24"/>
          <w:szCs w:val="24"/>
          <w:lang w:val="id-ID"/>
        </w:rPr>
        <w:t xml:space="preserve"> ini adalah:</w:t>
      </w:r>
    </w:p>
    <w:p w:rsidR="00B20E60" w:rsidRPr="00FC4E61" w:rsidRDefault="00B20E60" w:rsidP="00B20E60">
      <w:pPr>
        <w:pStyle w:val="ListParagraph"/>
        <w:numPr>
          <w:ilvl w:val="0"/>
          <w:numId w:val="4"/>
        </w:numPr>
        <w:spacing w:after="40" w:line="240" w:lineRule="auto"/>
        <w:ind w:left="993"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Apakah </w:t>
      </w:r>
      <w:r w:rsidRPr="00FC4E61">
        <w:rPr>
          <w:rFonts w:ascii="Times New Roman" w:hAnsi="Times New Roman" w:cs="Times New Roman"/>
          <w:sz w:val="24"/>
          <w:szCs w:val="24"/>
          <w:lang w:val="id-ID"/>
        </w:rPr>
        <w:t>spesifikasi kebutuhan yang di</w:t>
      </w:r>
      <w:r>
        <w:rPr>
          <w:rFonts w:ascii="Times New Roman" w:hAnsi="Times New Roman" w:cs="Times New Roman"/>
          <w:sz w:val="24"/>
          <w:szCs w:val="24"/>
          <w:lang w:val="id-ID"/>
        </w:rPr>
        <w:t>perlukan</w:t>
      </w:r>
      <w:r w:rsidRPr="00FC4E61">
        <w:rPr>
          <w:rFonts w:ascii="Times New Roman" w:hAnsi="Times New Roman" w:cs="Times New Roman"/>
          <w:sz w:val="24"/>
          <w:szCs w:val="24"/>
          <w:lang w:val="id-ID"/>
        </w:rPr>
        <w:t xml:space="preserve"> untuk membuat sistem </w:t>
      </w:r>
      <w:r>
        <w:rPr>
          <w:rFonts w:ascii="Times New Roman" w:hAnsi="Times New Roman" w:cs="Times New Roman"/>
          <w:sz w:val="24"/>
          <w:szCs w:val="24"/>
          <w:lang w:val="id-ID"/>
        </w:rPr>
        <w:t>penilaian</w:t>
      </w:r>
      <w:r w:rsidRPr="00FC4E61">
        <w:rPr>
          <w:rFonts w:ascii="Times New Roman" w:hAnsi="Times New Roman" w:cs="Times New Roman"/>
          <w:sz w:val="24"/>
          <w:szCs w:val="24"/>
          <w:lang w:val="id-ID"/>
        </w:rPr>
        <w:t xml:space="preserve"> tingkat kesehatan LKMS?</w:t>
      </w:r>
    </w:p>
    <w:p w:rsidR="00C81A00" w:rsidRDefault="00B20E60" w:rsidP="00B20E60">
      <w:pPr>
        <w:pStyle w:val="ListParagraph"/>
        <w:numPr>
          <w:ilvl w:val="0"/>
          <w:numId w:val="4"/>
        </w:numPr>
        <w:spacing w:after="40" w:line="240" w:lineRule="auto"/>
        <w:ind w:left="993" w:hanging="426"/>
        <w:jc w:val="both"/>
        <w:rPr>
          <w:rFonts w:ascii="Times New Roman" w:hAnsi="Times New Roman" w:cs="Times New Roman"/>
          <w:sz w:val="24"/>
          <w:szCs w:val="24"/>
          <w:lang w:val="id-ID"/>
        </w:rPr>
      </w:pPr>
      <w:r>
        <w:rPr>
          <w:rFonts w:ascii="Times New Roman" w:hAnsi="Times New Roman" w:cs="Times New Roman"/>
          <w:sz w:val="24"/>
          <w:szCs w:val="24"/>
          <w:lang w:val="id-ID"/>
        </w:rPr>
        <w:t>Rancangan desain dan implementasi seperti apakah yang sesuai dengan spesifikasi kebutuhan yang telah diidentifikasi</w:t>
      </w:r>
      <w:r w:rsidR="00332D0F">
        <w:rPr>
          <w:rFonts w:ascii="Times New Roman" w:hAnsi="Times New Roman" w:cs="Times New Roman"/>
          <w:sz w:val="24"/>
          <w:szCs w:val="24"/>
          <w:lang w:val="id-ID"/>
        </w:rPr>
        <w:t>kan</w:t>
      </w:r>
      <w:r>
        <w:rPr>
          <w:rFonts w:ascii="Times New Roman" w:hAnsi="Times New Roman" w:cs="Times New Roman"/>
          <w:sz w:val="24"/>
          <w:szCs w:val="24"/>
          <w:lang w:val="id-ID"/>
        </w:rPr>
        <w:t>?</w:t>
      </w:r>
    </w:p>
    <w:p w:rsidR="004306F2" w:rsidRPr="00D45B5E" w:rsidRDefault="004306F2" w:rsidP="008561B2">
      <w:pPr>
        <w:pStyle w:val="ListParagraph"/>
        <w:numPr>
          <w:ilvl w:val="0"/>
          <w:numId w:val="4"/>
        </w:numPr>
        <w:spacing w:after="40" w:line="240" w:lineRule="auto"/>
        <w:ind w:left="993" w:hanging="426"/>
        <w:jc w:val="both"/>
        <w:rPr>
          <w:rFonts w:ascii="Times New Roman" w:hAnsi="Times New Roman" w:cs="Times New Roman"/>
          <w:color w:val="FF0000"/>
          <w:sz w:val="24"/>
          <w:szCs w:val="24"/>
          <w:lang w:val="id-ID"/>
        </w:rPr>
      </w:pPr>
      <w:r w:rsidRPr="00D45B5E">
        <w:rPr>
          <w:rFonts w:ascii="Times New Roman" w:hAnsi="Times New Roman" w:cs="Times New Roman"/>
          <w:color w:val="FF0000"/>
          <w:sz w:val="24"/>
          <w:szCs w:val="24"/>
          <w:lang w:val="id-ID"/>
        </w:rPr>
        <w:lastRenderedPageBreak/>
        <w:t>Bagaimana menerapkan metode PEARLS untuk dapat mengetahui kesehatan LKMS?</w:t>
      </w:r>
    </w:p>
    <w:p w:rsidR="00681B66" w:rsidRPr="00FC4E61" w:rsidRDefault="00681B66" w:rsidP="008561B2">
      <w:pPr>
        <w:pStyle w:val="Heading3"/>
        <w:keepNext/>
        <w:numPr>
          <w:ilvl w:val="1"/>
          <w:numId w:val="2"/>
        </w:numPr>
        <w:tabs>
          <w:tab w:val="clear" w:pos="360"/>
          <w:tab w:val="num" w:pos="540"/>
        </w:tabs>
        <w:suppressAutoHyphens/>
        <w:spacing w:before="240" w:after="40" w:line="240" w:lineRule="auto"/>
        <w:ind w:left="540" w:hanging="540"/>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Batasan Masalah</w:t>
      </w:r>
    </w:p>
    <w:p w:rsidR="001E40FC" w:rsidRPr="00FC4E61" w:rsidRDefault="001E40FC" w:rsidP="008561B2">
      <w:pPr>
        <w:spacing w:after="40" w:line="240" w:lineRule="auto"/>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 xml:space="preserve">Batasan masalah dalam </w:t>
      </w:r>
      <w:r w:rsidR="00316C1F" w:rsidRPr="00FC4E61">
        <w:rPr>
          <w:rFonts w:ascii="Times New Roman" w:hAnsi="Times New Roman" w:cs="Times New Roman"/>
          <w:sz w:val="24"/>
          <w:szCs w:val="24"/>
          <w:lang w:val="id-ID"/>
        </w:rPr>
        <w:t>Tugas Akhir</w:t>
      </w:r>
      <w:r w:rsidRPr="00FC4E61">
        <w:rPr>
          <w:rFonts w:ascii="Times New Roman" w:hAnsi="Times New Roman" w:cs="Times New Roman"/>
          <w:sz w:val="24"/>
          <w:szCs w:val="24"/>
          <w:lang w:val="id-ID"/>
        </w:rPr>
        <w:t xml:space="preserve"> ini adalah:</w:t>
      </w:r>
    </w:p>
    <w:p w:rsidR="00247FF4" w:rsidRPr="00FC4E61" w:rsidRDefault="00583437" w:rsidP="008561B2">
      <w:pPr>
        <w:pStyle w:val="ListParagraph"/>
        <w:numPr>
          <w:ilvl w:val="0"/>
          <w:numId w:val="5"/>
        </w:numPr>
        <w:spacing w:after="40" w:line="240" w:lineRule="auto"/>
        <w:ind w:left="993"/>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Tahap</w:t>
      </w:r>
      <w:r w:rsidR="00E121F8" w:rsidRPr="00FC4E61">
        <w:rPr>
          <w:rFonts w:ascii="Times New Roman" w:hAnsi="Times New Roman" w:cs="Times New Roman"/>
          <w:sz w:val="24"/>
          <w:szCs w:val="24"/>
          <w:lang w:val="id-ID"/>
        </w:rPr>
        <w:t xml:space="preserve"> pengerjaan </w:t>
      </w:r>
      <w:r w:rsidR="009E3880" w:rsidRPr="00FC4E61">
        <w:rPr>
          <w:rFonts w:ascii="Times New Roman" w:hAnsi="Times New Roman" w:cs="Times New Roman"/>
          <w:sz w:val="24"/>
          <w:szCs w:val="24"/>
          <w:lang w:val="id-ID"/>
        </w:rPr>
        <w:t>sistem</w:t>
      </w:r>
      <w:r w:rsidR="00E121F8" w:rsidRPr="00FC4E61">
        <w:rPr>
          <w:rFonts w:ascii="Times New Roman" w:hAnsi="Times New Roman" w:cs="Times New Roman"/>
          <w:sz w:val="24"/>
          <w:szCs w:val="24"/>
          <w:lang w:val="id-ID"/>
        </w:rPr>
        <w:t xml:space="preserve"> meliputi identifikasi permasalahan</w:t>
      </w:r>
      <w:r w:rsidR="001D4A50" w:rsidRPr="00FC4E61">
        <w:rPr>
          <w:rFonts w:ascii="Times New Roman" w:hAnsi="Times New Roman" w:cs="Times New Roman"/>
          <w:sz w:val="24"/>
          <w:szCs w:val="24"/>
          <w:lang w:val="id-ID"/>
        </w:rPr>
        <w:t xml:space="preserve"> mulai dari </w:t>
      </w:r>
      <w:r w:rsidR="00063278" w:rsidRPr="00FC4E61">
        <w:rPr>
          <w:rFonts w:ascii="Times New Roman" w:hAnsi="Times New Roman" w:cs="Times New Roman"/>
          <w:sz w:val="24"/>
          <w:szCs w:val="24"/>
          <w:lang w:val="id-ID"/>
        </w:rPr>
        <w:t>analisis</w:t>
      </w:r>
      <w:r w:rsidR="001D4A50" w:rsidRPr="00FC4E61">
        <w:rPr>
          <w:rFonts w:ascii="Times New Roman" w:hAnsi="Times New Roman" w:cs="Times New Roman"/>
          <w:sz w:val="24"/>
          <w:szCs w:val="24"/>
          <w:lang w:val="id-ID"/>
        </w:rPr>
        <w:t xml:space="preserve"> dan desain</w:t>
      </w:r>
      <w:r w:rsidR="00E121F8" w:rsidRPr="00FC4E61">
        <w:rPr>
          <w:rFonts w:ascii="Times New Roman" w:hAnsi="Times New Roman" w:cs="Times New Roman"/>
          <w:sz w:val="24"/>
          <w:szCs w:val="24"/>
          <w:lang w:val="id-ID"/>
        </w:rPr>
        <w:t xml:space="preserve"> sampai tahap implementasi kode program</w:t>
      </w:r>
    </w:p>
    <w:p w:rsidR="005544A0" w:rsidRPr="00FC4E61" w:rsidRDefault="00C81A00" w:rsidP="008561B2">
      <w:pPr>
        <w:pStyle w:val="ListParagraph"/>
        <w:numPr>
          <w:ilvl w:val="0"/>
          <w:numId w:val="5"/>
        </w:numPr>
        <w:spacing w:after="40" w:line="24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yang dibangun adalah aplikasi sistem </w:t>
      </w:r>
      <w:r w:rsidR="005B15DD">
        <w:rPr>
          <w:rFonts w:ascii="Times New Roman" w:hAnsi="Times New Roman" w:cs="Times New Roman"/>
          <w:sz w:val="24"/>
          <w:szCs w:val="24"/>
          <w:lang w:val="id-ID"/>
        </w:rPr>
        <w:t>penilaian</w:t>
      </w:r>
      <w:r>
        <w:rPr>
          <w:rFonts w:ascii="Times New Roman" w:hAnsi="Times New Roman" w:cs="Times New Roman"/>
          <w:sz w:val="24"/>
          <w:szCs w:val="24"/>
        </w:rPr>
        <w:t xml:space="preserve"> </w:t>
      </w:r>
      <w:r>
        <w:rPr>
          <w:rFonts w:ascii="Times New Roman" w:hAnsi="Times New Roman" w:cs="Times New Roman"/>
          <w:sz w:val="24"/>
          <w:szCs w:val="24"/>
          <w:lang w:val="id-ID"/>
        </w:rPr>
        <w:t>t</w:t>
      </w:r>
      <w:r>
        <w:rPr>
          <w:rFonts w:ascii="Times New Roman" w:hAnsi="Times New Roman" w:cs="Times New Roman"/>
          <w:sz w:val="24"/>
          <w:szCs w:val="24"/>
        </w:rPr>
        <w:t xml:space="preserve">ingkat </w:t>
      </w:r>
      <w:r>
        <w:rPr>
          <w:rFonts w:ascii="Times New Roman" w:hAnsi="Times New Roman" w:cs="Times New Roman"/>
          <w:sz w:val="24"/>
          <w:szCs w:val="24"/>
          <w:lang w:val="id-ID"/>
        </w:rPr>
        <w:t>k</w:t>
      </w:r>
      <w:r w:rsidR="005544A0" w:rsidRPr="00FC4E61">
        <w:rPr>
          <w:rFonts w:ascii="Times New Roman" w:hAnsi="Times New Roman" w:cs="Times New Roman"/>
          <w:sz w:val="24"/>
          <w:szCs w:val="24"/>
        </w:rPr>
        <w:t xml:space="preserve">esehatan hanya dikhususkan pada </w:t>
      </w:r>
      <w:r w:rsidR="005544A0" w:rsidRPr="00FC4E61">
        <w:rPr>
          <w:rFonts w:ascii="Times New Roman" w:hAnsi="Times New Roman" w:cs="Times New Roman"/>
          <w:sz w:val="24"/>
          <w:szCs w:val="24"/>
          <w:lang w:val="id-ID"/>
        </w:rPr>
        <w:t xml:space="preserve">Lembaga Keuangan Mikro </w:t>
      </w:r>
      <w:r w:rsidR="00E6420E" w:rsidRPr="00FC4E61">
        <w:rPr>
          <w:rFonts w:ascii="Times New Roman" w:hAnsi="Times New Roman" w:cs="Times New Roman"/>
          <w:sz w:val="24"/>
          <w:szCs w:val="24"/>
          <w:lang w:val="id-ID"/>
        </w:rPr>
        <w:t xml:space="preserve">(non-bank) yaitu yang berbadan hukum koperasi dengan perhitungan </w:t>
      </w:r>
      <w:r w:rsidR="005544A0" w:rsidRPr="00FC4E61">
        <w:rPr>
          <w:rFonts w:ascii="Times New Roman" w:hAnsi="Times New Roman" w:cs="Times New Roman"/>
          <w:sz w:val="24"/>
          <w:szCs w:val="24"/>
          <w:lang w:val="id-ID"/>
        </w:rPr>
        <w:t>Syariah</w:t>
      </w:r>
    </w:p>
    <w:p w:rsidR="005544A0" w:rsidRPr="00FC4E61" w:rsidRDefault="009E3880" w:rsidP="008561B2">
      <w:pPr>
        <w:pStyle w:val="ListParagraph"/>
        <w:numPr>
          <w:ilvl w:val="0"/>
          <w:numId w:val="5"/>
        </w:numPr>
        <w:spacing w:after="40" w:line="240" w:lineRule="auto"/>
        <w:ind w:left="993"/>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Sistem</w:t>
      </w:r>
      <w:r w:rsidR="005544A0" w:rsidRPr="00FC4E61">
        <w:rPr>
          <w:rFonts w:ascii="Times New Roman" w:hAnsi="Times New Roman" w:cs="Times New Roman"/>
          <w:sz w:val="24"/>
          <w:szCs w:val="24"/>
          <w:lang w:val="id-ID"/>
        </w:rPr>
        <w:t xml:space="preserve"> </w:t>
      </w:r>
      <w:r w:rsidR="005B15DD">
        <w:rPr>
          <w:rFonts w:ascii="Times New Roman" w:hAnsi="Times New Roman" w:cs="Times New Roman"/>
          <w:sz w:val="24"/>
          <w:szCs w:val="24"/>
          <w:lang w:val="id-ID"/>
        </w:rPr>
        <w:t>Penilaian</w:t>
      </w:r>
      <w:r w:rsidR="005544A0" w:rsidRPr="00FC4E61">
        <w:rPr>
          <w:rFonts w:ascii="Times New Roman" w:hAnsi="Times New Roman" w:cs="Times New Roman"/>
          <w:sz w:val="24"/>
          <w:szCs w:val="24"/>
          <w:lang w:val="id-ID"/>
        </w:rPr>
        <w:t xml:space="preserve"> Tingkat Kesehatan LKMS ini mengacu pada aspek dalam metode PEARLS</w:t>
      </w:r>
    </w:p>
    <w:p w:rsidR="00885BEB" w:rsidRDefault="00C81A00" w:rsidP="008561B2">
      <w:pPr>
        <w:pStyle w:val="ListParagraph"/>
        <w:numPr>
          <w:ilvl w:val="0"/>
          <w:numId w:val="5"/>
        </w:numPr>
        <w:spacing w:after="40" w:line="24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Aktifitas pengerjaan tugas akhir terbatas pada pengerjaan empat modul </w:t>
      </w:r>
      <w:r w:rsidR="00885BEB">
        <w:rPr>
          <w:rFonts w:ascii="Times New Roman" w:hAnsi="Times New Roman" w:cs="Times New Roman"/>
          <w:sz w:val="24"/>
          <w:szCs w:val="24"/>
          <w:lang w:val="id-ID"/>
        </w:rPr>
        <w:t xml:space="preserve">pada </w:t>
      </w:r>
      <w:r w:rsidR="005616D9">
        <w:rPr>
          <w:rFonts w:ascii="Times New Roman" w:hAnsi="Times New Roman" w:cs="Times New Roman"/>
          <w:sz w:val="24"/>
          <w:szCs w:val="24"/>
          <w:lang w:val="id-ID"/>
        </w:rPr>
        <w:t>ReadySET</w:t>
      </w:r>
      <w:r w:rsidR="00885BEB">
        <w:rPr>
          <w:rFonts w:ascii="Times New Roman" w:hAnsi="Times New Roman" w:cs="Times New Roman"/>
          <w:sz w:val="24"/>
          <w:szCs w:val="24"/>
          <w:lang w:val="id-ID"/>
        </w:rPr>
        <w:t>:</w:t>
      </w:r>
    </w:p>
    <w:p w:rsidR="005266F2" w:rsidRPr="00BE6861" w:rsidRDefault="00885BEB" w:rsidP="005266F2">
      <w:pPr>
        <w:pStyle w:val="ListParagraph"/>
        <w:numPr>
          <w:ilvl w:val="1"/>
          <w:numId w:val="5"/>
        </w:numPr>
        <w:spacing w:after="40" w:line="240" w:lineRule="auto"/>
        <w:jc w:val="both"/>
        <w:rPr>
          <w:rFonts w:ascii="Times New Roman" w:hAnsi="Times New Roman" w:cs="Times New Roman"/>
          <w:i/>
          <w:sz w:val="24"/>
          <w:szCs w:val="24"/>
          <w:lang w:val="id-ID"/>
        </w:rPr>
      </w:pPr>
      <w:r w:rsidRPr="00BE6861">
        <w:rPr>
          <w:rFonts w:ascii="Times New Roman" w:hAnsi="Times New Roman" w:cs="Times New Roman"/>
          <w:sz w:val="24"/>
          <w:szCs w:val="24"/>
          <w:lang w:val="id-ID"/>
        </w:rPr>
        <w:t>Project Kick-Off</w:t>
      </w:r>
      <w:r w:rsidR="005266F2" w:rsidRPr="005266F2">
        <w:rPr>
          <w:rFonts w:ascii="Times New Roman" w:hAnsi="Times New Roman" w:cs="Times New Roman"/>
          <w:sz w:val="24"/>
          <w:szCs w:val="24"/>
          <w:lang w:val="id-ID"/>
        </w:rPr>
        <w:t xml:space="preserve">: </w:t>
      </w:r>
      <w:r w:rsidR="005266F2" w:rsidRPr="00BE6861">
        <w:rPr>
          <w:rStyle w:val="apple-style-span"/>
          <w:rFonts w:ascii="Times New Roman" w:hAnsi="Times New Roman" w:cs="Times New Roman"/>
          <w:i/>
          <w:color w:val="000000"/>
          <w:sz w:val="24"/>
          <w:szCs w:val="24"/>
        </w:rPr>
        <w:t>User needs &amp; stories</w:t>
      </w:r>
      <w:r w:rsidR="005266F2" w:rsidRPr="00BE6861">
        <w:rPr>
          <w:rStyle w:val="apple-style-span"/>
          <w:rFonts w:ascii="Times New Roman" w:hAnsi="Times New Roman" w:cs="Times New Roman"/>
          <w:i/>
          <w:color w:val="000000"/>
          <w:sz w:val="24"/>
          <w:szCs w:val="24"/>
          <w:lang w:val="id-ID"/>
        </w:rPr>
        <w:t>, Interview notes</w:t>
      </w:r>
    </w:p>
    <w:p w:rsidR="005266F2" w:rsidRPr="005266F2" w:rsidRDefault="00885BEB" w:rsidP="005266F2">
      <w:pPr>
        <w:pStyle w:val="ListParagraph"/>
        <w:numPr>
          <w:ilvl w:val="1"/>
          <w:numId w:val="5"/>
        </w:numPr>
        <w:spacing w:after="40" w:line="240" w:lineRule="auto"/>
        <w:jc w:val="both"/>
        <w:rPr>
          <w:rFonts w:ascii="Times New Roman" w:hAnsi="Times New Roman" w:cs="Times New Roman"/>
          <w:sz w:val="24"/>
          <w:szCs w:val="24"/>
          <w:lang w:val="id-ID"/>
        </w:rPr>
      </w:pPr>
      <w:r w:rsidRPr="00BE6861">
        <w:rPr>
          <w:rFonts w:ascii="Times New Roman" w:hAnsi="Times New Roman" w:cs="Times New Roman"/>
          <w:sz w:val="24"/>
          <w:szCs w:val="24"/>
          <w:lang w:val="id-ID"/>
        </w:rPr>
        <w:t>System Requirements</w:t>
      </w:r>
      <w:r w:rsidR="005266F2" w:rsidRPr="005266F2">
        <w:rPr>
          <w:rFonts w:ascii="Times New Roman" w:hAnsi="Times New Roman" w:cs="Times New Roman"/>
          <w:sz w:val="24"/>
          <w:szCs w:val="24"/>
          <w:lang w:val="id-ID"/>
        </w:rPr>
        <w:t xml:space="preserve">: </w:t>
      </w:r>
      <w:r w:rsidR="005266F2" w:rsidRPr="00BE6861">
        <w:rPr>
          <w:rFonts w:ascii="Times New Roman" w:hAnsi="Times New Roman" w:cs="Times New Roman"/>
          <w:i/>
          <w:color w:val="000000"/>
          <w:sz w:val="24"/>
          <w:szCs w:val="24"/>
        </w:rPr>
        <w:t>S</w:t>
      </w:r>
      <w:r w:rsidR="005266F2" w:rsidRPr="00BE6861">
        <w:rPr>
          <w:rFonts w:ascii="Times New Roman" w:hAnsi="Times New Roman" w:cs="Times New Roman"/>
          <w:i/>
          <w:color w:val="000000"/>
          <w:sz w:val="24"/>
          <w:szCs w:val="24"/>
          <w:lang w:val="id-ID"/>
        </w:rPr>
        <w:t xml:space="preserve">oftware </w:t>
      </w:r>
      <w:r w:rsidR="005266F2" w:rsidRPr="00BE6861">
        <w:rPr>
          <w:rFonts w:ascii="Times New Roman" w:hAnsi="Times New Roman" w:cs="Times New Roman"/>
          <w:i/>
          <w:color w:val="000000"/>
          <w:sz w:val="24"/>
          <w:szCs w:val="24"/>
        </w:rPr>
        <w:t>R</w:t>
      </w:r>
      <w:r w:rsidR="005266F2" w:rsidRPr="00BE6861">
        <w:rPr>
          <w:rFonts w:ascii="Times New Roman" w:hAnsi="Times New Roman" w:cs="Times New Roman"/>
          <w:i/>
          <w:color w:val="000000"/>
          <w:sz w:val="24"/>
          <w:szCs w:val="24"/>
          <w:lang w:val="id-ID"/>
        </w:rPr>
        <w:t xml:space="preserve">equirement </w:t>
      </w:r>
      <w:r w:rsidR="005266F2" w:rsidRPr="00BE6861">
        <w:rPr>
          <w:rFonts w:ascii="Times New Roman" w:hAnsi="Times New Roman" w:cs="Times New Roman"/>
          <w:i/>
          <w:color w:val="000000"/>
          <w:sz w:val="24"/>
          <w:szCs w:val="24"/>
        </w:rPr>
        <w:t>S</w:t>
      </w:r>
      <w:r w:rsidR="005266F2" w:rsidRPr="00BE6861">
        <w:rPr>
          <w:rFonts w:ascii="Times New Roman" w:hAnsi="Times New Roman" w:cs="Times New Roman"/>
          <w:i/>
          <w:color w:val="000000"/>
          <w:sz w:val="24"/>
          <w:szCs w:val="24"/>
          <w:lang w:val="id-ID"/>
        </w:rPr>
        <w:t xml:space="preserve">pecification, </w:t>
      </w:r>
      <w:r w:rsidR="005266F2" w:rsidRPr="00BE6861">
        <w:rPr>
          <w:rFonts w:ascii="Times New Roman" w:hAnsi="Times New Roman" w:cs="Times New Roman"/>
          <w:i/>
          <w:color w:val="000000"/>
          <w:sz w:val="24"/>
          <w:szCs w:val="24"/>
        </w:rPr>
        <w:t>Use case suite</w:t>
      </w:r>
      <w:r w:rsidR="005266F2" w:rsidRPr="00BE6861">
        <w:rPr>
          <w:rFonts w:ascii="Times New Roman" w:hAnsi="Times New Roman" w:cs="Times New Roman"/>
          <w:i/>
          <w:color w:val="000000"/>
          <w:sz w:val="24"/>
          <w:szCs w:val="24"/>
          <w:lang w:val="id-ID"/>
        </w:rPr>
        <w:t xml:space="preserve">, </w:t>
      </w:r>
      <w:r w:rsidR="005266F2" w:rsidRPr="00BE6861">
        <w:rPr>
          <w:rFonts w:ascii="Times New Roman" w:hAnsi="Times New Roman" w:cs="Times New Roman"/>
          <w:i/>
          <w:color w:val="000000"/>
          <w:sz w:val="24"/>
          <w:szCs w:val="24"/>
        </w:rPr>
        <w:t>Feature set</w:t>
      </w:r>
    </w:p>
    <w:p w:rsidR="00AC67D6" w:rsidRPr="00BE6861" w:rsidRDefault="00885BEB" w:rsidP="008561B2">
      <w:pPr>
        <w:pStyle w:val="ListParagraph"/>
        <w:numPr>
          <w:ilvl w:val="1"/>
          <w:numId w:val="5"/>
        </w:numPr>
        <w:spacing w:after="40" w:line="240" w:lineRule="auto"/>
        <w:jc w:val="both"/>
        <w:rPr>
          <w:rFonts w:ascii="Times New Roman" w:hAnsi="Times New Roman" w:cs="Times New Roman"/>
          <w:i/>
          <w:sz w:val="24"/>
          <w:szCs w:val="24"/>
          <w:lang w:val="id-ID"/>
        </w:rPr>
      </w:pPr>
      <w:r w:rsidRPr="00BE6861">
        <w:rPr>
          <w:rFonts w:ascii="Times New Roman" w:hAnsi="Times New Roman" w:cs="Times New Roman"/>
          <w:sz w:val="24"/>
          <w:szCs w:val="24"/>
          <w:lang w:val="id-ID"/>
        </w:rPr>
        <w:t>Design</w:t>
      </w:r>
      <w:r w:rsidR="005266F2">
        <w:rPr>
          <w:rFonts w:ascii="Times New Roman" w:hAnsi="Times New Roman" w:cs="Times New Roman"/>
          <w:sz w:val="24"/>
          <w:szCs w:val="24"/>
          <w:lang w:val="id-ID"/>
        </w:rPr>
        <w:t xml:space="preserve">: </w:t>
      </w:r>
      <w:r w:rsidR="005266F2" w:rsidRPr="00BE6861">
        <w:rPr>
          <w:rFonts w:ascii="Times New Roman" w:hAnsi="Times New Roman" w:cs="Times New Roman"/>
          <w:i/>
          <w:sz w:val="24"/>
          <w:szCs w:val="24"/>
          <w:lang w:val="id-ID"/>
        </w:rPr>
        <w:t>Design overview</w:t>
      </w:r>
    </w:p>
    <w:p w:rsidR="00BE6861" w:rsidRPr="00BE6861" w:rsidRDefault="00885BEB" w:rsidP="00BE6861">
      <w:pPr>
        <w:pStyle w:val="ListParagraph"/>
        <w:numPr>
          <w:ilvl w:val="1"/>
          <w:numId w:val="5"/>
        </w:numPr>
        <w:spacing w:after="40" w:line="240" w:lineRule="auto"/>
        <w:jc w:val="both"/>
        <w:rPr>
          <w:rFonts w:ascii="Times New Roman" w:hAnsi="Times New Roman" w:cs="Times New Roman"/>
          <w:i/>
          <w:sz w:val="24"/>
          <w:szCs w:val="24"/>
          <w:lang w:val="id-ID"/>
        </w:rPr>
      </w:pPr>
      <w:r w:rsidRPr="00BE6861">
        <w:rPr>
          <w:rFonts w:ascii="Times New Roman" w:hAnsi="Times New Roman" w:cs="Times New Roman"/>
          <w:sz w:val="24"/>
          <w:szCs w:val="24"/>
          <w:lang w:val="id-ID"/>
        </w:rPr>
        <w:t>Product Content</w:t>
      </w:r>
      <w:r w:rsidR="00BE6861">
        <w:rPr>
          <w:rFonts w:ascii="Times New Roman" w:hAnsi="Times New Roman" w:cs="Times New Roman"/>
          <w:sz w:val="24"/>
          <w:szCs w:val="24"/>
          <w:lang w:val="id-ID"/>
        </w:rPr>
        <w:t xml:space="preserve">: </w:t>
      </w:r>
      <w:r w:rsidR="00BE6861">
        <w:rPr>
          <w:rFonts w:ascii="Times New Roman" w:hAnsi="Times New Roman" w:cs="Times New Roman"/>
          <w:i/>
          <w:color w:val="000000"/>
          <w:sz w:val="24"/>
          <w:szCs w:val="24"/>
        </w:rPr>
        <w:t>Installation/</w:t>
      </w:r>
      <w:r w:rsidR="00BE6861" w:rsidRPr="00BE6861">
        <w:rPr>
          <w:rFonts w:ascii="Times New Roman" w:hAnsi="Times New Roman" w:cs="Times New Roman"/>
          <w:i/>
          <w:color w:val="000000"/>
          <w:sz w:val="24"/>
          <w:szCs w:val="24"/>
        </w:rPr>
        <w:t>Quick-start</w:t>
      </w:r>
      <w:r w:rsidR="00BE6861" w:rsidRPr="00BE6861">
        <w:rPr>
          <w:rFonts w:ascii="Times New Roman" w:hAnsi="Times New Roman" w:cs="Times New Roman"/>
          <w:i/>
          <w:color w:val="000000"/>
          <w:sz w:val="24"/>
          <w:szCs w:val="24"/>
          <w:lang w:val="id-ID"/>
        </w:rPr>
        <w:t xml:space="preserve">, </w:t>
      </w:r>
      <w:r w:rsidR="00BE6861" w:rsidRPr="00BE6861">
        <w:rPr>
          <w:rFonts w:ascii="Times New Roman" w:hAnsi="Times New Roman" w:cs="Times New Roman"/>
          <w:i/>
          <w:color w:val="000000"/>
          <w:sz w:val="24"/>
          <w:szCs w:val="24"/>
        </w:rPr>
        <w:t>User Guide</w:t>
      </w:r>
    </w:p>
    <w:p w:rsidR="00681B66" w:rsidRPr="00FC4E61" w:rsidRDefault="00681B66" w:rsidP="008561B2">
      <w:pPr>
        <w:pStyle w:val="Heading3"/>
        <w:keepNext/>
        <w:numPr>
          <w:ilvl w:val="1"/>
          <w:numId w:val="2"/>
        </w:numPr>
        <w:tabs>
          <w:tab w:val="clear" w:pos="360"/>
          <w:tab w:val="num" w:pos="540"/>
        </w:tabs>
        <w:suppressAutoHyphens/>
        <w:spacing w:before="240" w:after="40" w:line="240" w:lineRule="auto"/>
        <w:ind w:left="540" w:hanging="540"/>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Tujuan Tugas Akhir</w:t>
      </w:r>
    </w:p>
    <w:p w:rsidR="00316C1F" w:rsidRPr="00FC4E61" w:rsidRDefault="00316C1F" w:rsidP="008561B2">
      <w:pPr>
        <w:spacing w:after="40" w:line="240" w:lineRule="auto"/>
        <w:ind w:firstLine="567"/>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 xml:space="preserve">Tujuan Tugas Akhir ini </w:t>
      </w:r>
      <w:r w:rsidRPr="00FC4E61">
        <w:rPr>
          <w:rFonts w:ascii="Times New Roman" w:hAnsi="Times New Roman" w:cs="Times New Roman"/>
          <w:sz w:val="24"/>
          <w:szCs w:val="24"/>
        </w:rPr>
        <w:t xml:space="preserve">adalah diperolehnya suatu aplikasi </w:t>
      </w:r>
      <w:r w:rsidRPr="00FC4E61">
        <w:rPr>
          <w:rFonts w:ascii="Times New Roman" w:hAnsi="Times New Roman" w:cs="Times New Roman"/>
          <w:sz w:val="24"/>
          <w:szCs w:val="24"/>
          <w:lang w:val="id-ID"/>
        </w:rPr>
        <w:t xml:space="preserve">sistem </w:t>
      </w:r>
      <w:r w:rsidR="005B15DD">
        <w:rPr>
          <w:rFonts w:ascii="Times New Roman" w:hAnsi="Times New Roman" w:cs="Times New Roman"/>
          <w:sz w:val="24"/>
          <w:szCs w:val="24"/>
          <w:lang w:val="id-ID"/>
        </w:rPr>
        <w:t>penilaian</w:t>
      </w:r>
      <w:r w:rsidRPr="00FC4E61">
        <w:rPr>
          <w:rFonts w:ascii="Times New Roman" w:hAnsi="Times New Roman" w:cs="Times New Roman"/>
          <w:sz w:val="24"/>
          <w:szCs w:val="24"/>
          <w:lang w:val="id-ID"/>
        </w:rPr>
        <w:t xml:space="preserve"> tingkat kesehatan LKMS </w:t>
      </w:r>
      <w:r w:rsidRPr="00FC4E61">
        <w:rPr>
          <w:rFonts w:ascii="Times New Roman" w:hAnsi="Times New Roman" w:cs="Times New Roman"/>
          <w:sz w:val="24"/>
          <w:szCs w:val="24"/>
        </w:rPr>
        <w:t xml:space="preserve">yang dapat dipergunakan sebagai alat bantu </w:t>
      </w:r>
      <w:r w:rsidRPr="00FC4E61">
        <w:rPr>
          <w:rFonts w:ascii="Times New Roman" w:hAnsi="Times New Roman" w:cs="Times New Roman"/>
          <w:sz w:val="24"/>
          <w:szCs w:val="24"/>
          <w:lang w:val="id-ID"/>
        </w:rPr>
        <w:t>bagi Lembaga Keuangan Mikro Syariah</w:t>
      </w:r>
      <w:r w:rsidRPr="00FC4E61">
        <w:rPr>
          <w:rFonts w:ascii="Times New Roman" w:hAnsi="Times New Roman" w:cs="Times New Roman"/>
          <w:sz w:val="24"/>
          <w:szCs w:val="24"/>
        </w:rPr>
        <w:t xml:space="preserve"> dalam menarik kesimpulan terhadap </w:t>
      </w:r>
      <w:r w:rsidR="005B15DD">
        <w:rPr>
          <w:rFonts w:ascii="Times New Roman" w:hAnsi="Times New Roman" w:cs="Times New Roman"/>
          <w:sz w:val="24"/>
          <w:szCs w:val="24"/>
          <w:lang w:val="id-ID"/>
        </w:rPr>
        <w:t>penilaian</w:t>
      </w:r>
      <w:r w:rsidRPr="00FC4E61">
        <w:rPr>
          <w:rFonts w:ascii="Times New Roman" w:hAnsi="Times New Roman" w:cs="Times New Roman"/>
          <w:sz w:val="24"/>
          <w:szCs w:val="24"/>
          <w:lang w:val="id-ID"/>
        </w:rPr>
        <w:t xml:space="preserve"> </w:t>
      </w:r>
      <w:r w:rsidRPr="00FC4E61">
        <w:rPr>
          <w:rFonts w:ascii="Times New Roman" w:hAnsi="Times New Roman" w:cs="Times New Roman"/>
          <w:sz w:val="24"/>
          <w:szCs w:val="24"/>
        </w:rPr>
        <w:t xml:space="preserve">kesehatan berdasarkan data </w:t>
      </w:r>
      <w:r w:rsidR="00A952F4" w:rsidRPr="00FC4E61">
        <w:rPr>
          <w:rFonts w:ascii="Times New Roman" w:hAnsi="Times New Roman" w:cs="Times New Roman"/>
          <w:sz w:val="24"/>
          <w:szCs w:val="24"/>
        </w:rPr>
        <w:t>pengawasan</w:t>
      </w:r>
      <w:r w:rsidR="00A952F4" w:rsidRPr="00FC4E61">
        <w:rPr>
          <w:rFonts w:ascii="Times New Roman" w:hAnsi="Times New Roman" w:cs="Times New Roman"/>
          <w:sz w:val="24"/>
          <w:szCs w:val="24"/>
          <w:lang w:val="id-ID"/>
        </w:rPr>
        <w:t xml:space="preserve"> </w:t>
      </w:r>
      <w:r w:rsidRPr="00FC4E61">
        <w:rPr>
          <w:rFonts w:ascii="Times New Roman" w:hAnsi="Times New Roman" w:cs="Times New Roman"/>
          <w:sz w:val="24"/>
          <w:szCs w:val="24"/>
          <w:lang w:val="id-ID"/>
        </w:rPr>
        <w:t xml:space="preserve">rasio keuangan </w:t>
      </w:r>
      <w:r w:rsidRPr="00FC4E61">
        <w:rPr>
          <w:rFonts w:ascii="Times New Roman" w:hAnsi="Times New Roman" w:cs="Times New Roman"/>
          <w:sz w:val="24"/>
          <w:szCs w:val="24"/>
        </w:rPr>
        <w:t>yang telah dilakukan</w:t>
      </w:r>
    </w:p>
    <w:p w:rsidR="00715C3B" w:rsidRPr="00FC4E61" w:rsidRDefault="00681B66" w:rsidP="008561B2">
      <w:pPr>
        <w:pStyle w:val="Heading3"/>
        <w:keepNext/>
        <w:numPr>
          <w:ilvl w:val="1"/>
          <w:numId w:val="2"/>
        </w:numPr>
        <w:tabs>
          <w:tab w:val="clear" w:pos="360"/>
          <w:tab w:val="num" w:pos="540"/>
        </w:tabs>
        <w:suppressAutoHyphens/>
        <w:spacing w:before="240" w:after="40" w:line="240" w:lineRule="auto"/>
        <w:ind w:left="540" w:hanging="540"/>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Manfaat Kegiatan Tugas Akhir</w:t>
      </w:r>
    </w:p>
    <w:p w:rsidR="00715C3B" w:rsidRPr="00FC4E61" w:rsidRDefault="00715C3B" w:rsidP="008561B2">
      <w:pPr>
        <w:spacing w:after="40" w:line="240" w:lineRule="auto"/>
        <w:ind w:firstLine="567"/>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Manfaat yang diberikan dalam kegiatan Tugas Akhir ini yaitu dapat memudahkan proses evaluasi kinerja keuangan LKMS dengan melihat tingkat kesehatan dari LKMS dengan sistem terkomputerisasi dan bermanfaat bagi pengembangan Ilmu khususnya di bidang pengawasan LKM</w:t>
      </w:r>
    </w:p>
    <w:p w:rsidR="00E71A64" w:rsidRPr="00FC4E61" w:rsidRDefault="00E71A64" w:rsidP="008561B2">
      <w:pPr>
        <w:spacing w:after="40" w:line="240" w:lineRule="auto"/>
        <w:jc w:val="both"/>
        <w:rPr>
          <w:rFonts w:ascii="Times New Roman" w:hAnsi="Times New Roman" w:cs="Times New Roman"/>
          <w:sz w:val="24"/>
          <w:szCs w:val="24"/>
          <w:lang w:val="id-ID"/>
        </w:rPr>
      </w:pPr>
    </w:p>
    <w:p w:rsidR="00681B66" w:rsidRPr="00FC4E61" w:rsidRDefault="007252E5" w:rsidP="008561B2">
      <w:pPr>
        <w:pStyle w:val="Heading2"/>
        <w:numPr>
          <w:ilvl w:val="0"/>
          <w:numId w:val="2"/>
        </w:numPr>
        <w:spacing w:after="40" w:line="240" w:lineRule="auto"/>
        <w:jc w:val="both"/>
        <w:rPr>
          <w:rFonts w:ascii="Times New Roman" w:hAnsi="Times New Roman" w:cs="Times New Roman"/>
          <w:sz w:val="24"/>
          <w:szCs w:val="24"/>
        </w:rPr>
      </w:pPr>
      <w:r>
        <w:rPr>
          <w:rFonts w:ascii="Times New Roman" w:hAnsi="Times New Roman" w:cs="Times New Roman"/>
          <w:sz w:val="24"/>
          <w:szCs w:val="24"/>
        </w:rPr>
        <w:t>TINJAUAN PUSTAKA</w:t>
      </w:r>
    </w:p>
    <w:p w:rsidR="005616D9" w:rsidRDefault="005616D9" w:rsidP="008561B2">
      <w:pPr>
        <w:pStyle w:val="Heading3"/>
        <w:keepNext/>
        <w:numPr>
          <w:ilvl w:val="1"/>
          <w:numId w:val="2"/>
        </w:numPr>
        <w:tabs>
          <w:tab w:val="clear" w:pos="360"/>
          <w:tab w:val="num" w:pos="540"/>
        </w:tabs>
        <w:suppressAutoHyphens/>
        <w:spacing w:before="240" w:after="40" w:line="240" w:lineRule="auto"/>
        <w:ind w:left="540" w:hanging="540"/>
        <w:jc w:val="both"/>
        <w:rPr>
          <w:rFonts w:ascii="Times New Roman" w:hAnsi="Times New Roman" w:cs="Times New Roman"/>
          <w:sz w:val="24"/>
          <w:szCs w:val="24"/>
          <w:lang w:val="id-ID"/>
        </w:rPr>
      </w:pPr>
      <w:r>
        <w:rPr>
          <w:rFonts w:ascii="Times New Roman" w:hAnsi="Times New Roman" w:cs="Times New Roman"/>
          <w:sz w:val="24"/>
          <w:szCs w:val="24"/>
          <w:lang w:val="id-ID"/>
        </w:rPr>
        <w:t>Lembaga Keuangan Mikro (LKM)</w:t>
      </w:r>
    </w:p>
    <w:p w:rsidR="005616D9" w:rsidRPr="008561B2" w:rsidRDefault="008561B2" w:rsidP="008561B2">
      <w:pPr>
        <w:spacing w:after="0" w:line="240" w:lineRule="auto"/>
        <w:ind w:firstLine="567"/>
        <w:jc w:val="both"/>
        <w:rPr>
          <w:rFonts w:ascii="Times New Roman" w:hAnsi="Times New Roman" w:cs="Times New Roman"/>
          <w:sz w:val="24"/>
          <w:szCs w:val="24"/>
          <w:lang w:val="id-ID"/>
        </w:rPr>
      </w:pPr>
      <w:r w:rsidRPr="00A23AB5">
        <w:rPr>
          <w:rFonts w:ascii="Times New Roman" w:hAnsi="Times New Roman" w:cs="Times New Roman"/>
          <w:sz w:val="24"/>
          <w:szCs w:val="24"/>
        </w:rPr>
        <w:t>Lembaga Keuangan Mikro</w:t>
      </w:r>
      <w:r w:rsidRPr="00A23AB5">
        <w:rPr>
          <w:rFonts w:ascii="Times New Roman" w:hAnsi="Times New Roman" w:cs="Times New Roman"/>
          <w:sz w:val="24"/>
          <w:szCs w:val="24"/>
          <w:lang w:val="id-ID"/>
        </w:rPr>
        <w:t xml:space="preserve"> (LKM) </w:t>
      </w:r>
      <w:r w:rsidR="00A23AB5">
        <w:rPr>
          <w:rFonts w:ascii="Times New Roman" w:hAnsi="Times New Roman" w:cs="Times New Roman"/>
          <w:sz w:val="24"/>
          <w:szCs w:val="24"/>
          <w:lang w:val="id-ID"/>
        </w:rPr>
        <w:t xml:space="preserve">merupakan </w:t>
      </w:r>
      <w:r w:rsidRPr="00A23AB5">
        <w:rPr>
          <w:rFonts w:ascii="Times New Roman" w:hAnsi="Times New Roman" w:cs="Times New Roman"/>
          <w:sz w:val="24"/>
          <w:szCs w:val="24"/>
        </w:rPr>
        <w:t xml:space="preserve">Lembaga </w:t>
      </w:r>
      <w:r w:rsidR="00A23AB5">
        <w:rPr>
          <w:rFonts w:ascii="Times New Roman" w:hAnsi="Times New Roman" w:cs="Times New Roman"/>
          <w:sz w:val="24"/>
          <w:szCs w:val="24"/>
          <w:lang w:val="id-ID"/>
        </w:rPr>
        <w:t xml:space="preserve">yang </w:t>
      </w:r>
      <w:r w:rsidRPr="00A23AB5">
        <w:rPr>
          <w:rFonts w:ascii="Times New Roman" w:hAnsi="Times New Roman" w:cs="Times New Roman"/>
          <w:sz w:val="24"/>
          <w:szCs w:val="24"/>
        </w:rPr>
        <w:t>bergerak di sektor keuangan</w:t>
      </w:r>
      <w:r w:rsidR="00A23AB5">
        <w:rPr>
          <w:rFonts w:ascii="Times New Roman" w:hAnsi="Times New Roman" w:cs="Times New Roman"/>
          <w:sz w:val="24"/>
          <w:szCs w:val="24"/>
          <w:lang w:val="id-ID"/>
        </w:rPr>
        <w:t xml:space="preserve"> memiliki peran sebagai</w:t>
      </w:r>
      <w:r w:rsidRPr="00A23AB5">
        <w:rPr>
          <w:rFonts w:ascii="Times New Roman" w:hAnsi="Times New Roman" w:cs="Times New Roman"/>
          <w:sz w:val="24"/>
          <w:szCs w:val="24"/>
        </w:rPr>
        <w:t xml:space="preserve"> </w:t>
      </w:r>
      <w:r w:rsidRPr="00A23AB5">
        <w:rPr>
          <w:rFonts w:ascii="Times New Roman" w:hAnsi="Times New Roman" w:cs="Times New Roman"/>
          <w:sz w:val="24"/>
          <w:szCs w:val="24"/>
          <w:lang w:val="id-ID"/>
        </w:rPr>
        <w:t xml:space="preserve">perantara </w:t>
      </w:r>
      <w:r w:rsidRPr="00A23AB5">
        <w:rPr>
          <w:rFonts w:ascii="Times New Roman" w:hAnsi="Times New Roman" w:cs="Times New Roman"/>
          <w:sz w:val="24"/>
          <w:szCs w:val="24"/>
        </w:rPr>
        <w:t xml:space="preserve">antara pemilik </w:t>
      </w:r>
      <w:proofErr w:type="gramStart"/>
      <w:r w:rsidRPr="00A23AB5">
        <w:rPr>
          <w:rFonts w:ascii="Times New Roman" w:hAnsi="Times New Roman" w:cs="Times New Roman"/>
          <w:sz w:val="24"/>
          <w:szCs w:val="24"/>
        </w:rPr>
        <w:t>dana</w:t>
      </w:r>
      <w:proofErr w:type="gramEnd"/>
      <w:r w:rsidRPr="00A23AB5">
        <w:rPr>
          <w:rFonts w:ascii="Times New Roman" w:hAnsi="Times New Roman" w:cs="Times New Roman"/>
          <w:sz w:val="24"/>
          <w:szCs w:val="24"/>
        </w:rPr>
        <w:t xml:space="preserve"> dan yang membutuhkan dana</w:t>
      </w:r>
      <w:r w:rsidR="00A23AB5">
        <w:rPr>
          <w:rFonts w:ascii="Times New Roman" w:hAnsi="Times New Roman" w:cs="Times New Roman"/>
          <w:sz w:val="24"/>
          <w:szCs w:val="24"/>
          <w:lang w:val="id-ID"/>
        </w:rPr>
        <w:t>.</w:t>
      </w:r>
      <w:r w:rsidR="003A273F">
        <w:rPr>
          <w:rFonts w:ascii="Times New Roman" w:hAnsi="Times New Roman" w:cs="Times New Roman"/>
          <w:sz w:val="24"/>
          <w:szCs w:val="24"/>
          <w:lang w:val="id-ID"/>
        </w:rPr>
        <w:t xml:space="preserve"> </w:t>
      </w:r>
      <w:r w:rsidR="003A273F" w:rsidRPr="00531B70">
        <w:rPr>
          <w:rFonts w:ascii="Times New Roman" w:hAnsi="Times New Roman" w:cs="Times New Roman"/>
          <w:sz w:val="24"/>
          <w:szCs w:val="24"/>
          <w:lang w:val="id-ID"/>
        </w:rPr>
        <w:t xml:space="preserve">Sasaran dari LKM adalah </w:t>
      </w:r>
      <w:r w:rsidR="003A273F" w:rsidRPr="00531B70">
        <w:rPr>
          <w:rFonts w:ascii="Times New Roman" w:hAnsi="Times New Roman" w:cs="Times New Roman"/>
          <w:sz w:val="24"/>
          <w:szCs w:val="24"/>
        </w:rPr>
        <w:t>kelompok masyarakat/usaha mikro dan kecil</w:t>
      </w:r>
      <w:r w:rsidR="003A273F" w:rsidRPr="00531B70">
        <w:rPr>
          <w:rFonts w:ascii="Times New Roman" w:hAnsi="Times New Roman" w:cs="Times New Roman"/>
          <w:sz w:val="24"/>
          <w:szCs w:val="24"/>
          <w:lang w:val="id-ID"/>
        </w:rPr>
        <w:t>.</w:t>
      </w:r>
      <w:r w:rsidR="00223C3C">
        <w:rPr>
          <w:rFonts w:ascii="Times New Roman" w:hAnsi="Times New Roman" w:cs="Times New Roman"/>
          <w:sz w:val="24"/>
          <w:szCs w:val="24"/>
          <w:lang w:val="id-ID"/>
        </w:rPr>
        <w:t xml:space="preserve"> </w:t>
      </w:r>
      <w:r w:rsidR="00A23AB5" w:rsidRPr="00531B70">
        <w:rPr>
          <w:rFonts w:ascii="Times New Roman" w:hAnsi="Times New Roman" w:cs="Times New Roman"/>
          <w:sz w:val="24"/>
          <w:szCs w:val="24"/>
          <w:lang w:val="id-ID"/>
        </w:rPr>
        <w:t xml:space="preserve">Kelembagaan dari LKM ini dapat berupa bank dan non-bank. Untuk kelembagaan LKM yang non-bank di Indonesia </w:t>
      </w:r>
      <w:r w:rsidR="003A273F" w:rsidRPr="00531B70">
        <w:rPr>
          <w:rFonts w:ascii="Times New Roman" w:hAnsi="Times New Roman" w:cs="Times New Roman"/>
          <w:sz w:val="24"/>
          <w:szCs w:val="24"/>
          <w:lang w:val="id-ID"/>
        </w:rPr>
        <w:t xml:space="preserve">ada yang berbadan hukum formal dan ada juga yang non </w:t>
      </w:r>
      <w:r w:rsidR="003A273F" w:rsidRPr="008561B2">
        <w:rPr>
          <w:rFonts w:ascii="Times New Roman" w:hAnsi="Times New Roman" w:cs="Times New Roman"/>
          <w:sz w:val="24"/>
          <w:szCs w:val="24"/>
          <w:lang w:val="id-ID"/>
        </w:rPr>
        <w:t>formal</w:t>
      </w:r>
      <w:r w:rsidR="00531B70" w:rsidRPr="008561B2">
        <w:rPr>
          <w:rFonts w:ascii="Times New Roman" w:hAnsi="Times New Roman" w:cs="Times New Roman"/>
          <w:sz w:val="24"/>
          <w:szCs w:val="24"/>
          <w:lang w:val="id-ID"/>
        </w:rPr>
        <w:t>. Untuk yang berbadan hukum formal</w:t>
      </w:r>
      <w:r w:rsidR="003A273F" w:rsidRPr="008561B2">
        <w:rPr>
          <w:rFonts w:ascii="Times New Roman" w:hAnsi="Times New Roman" w:cs="Times New Roman"/>
          <w:sz w:val="24"/>
          <w:szCs w:val="24"/>
          <w:lang w:val="id-ID"/>
        </w:rPr>
        <w:t xml:space="preserve"> </w:t>
      </w:r>
      <w:r w:rsidR="00A23AB5" w:rsidRPr="008561B2">
        <w:rPr>
          <w:rFonts w:ascii="Times New Roman" w:hAnsi="Times New Roman" w:cs="Times New Roman"/>
          <w:sz w:val="24"/>
          <w:szCs w:val="24"/>
          <w:lang w:val="id-ID"/>
        </w:rPr>
        <w:t xml:space="preserve">ini yaitu biasanya berbadan hukum Koperasi </w:t>
      </w:r>
      <w:r w:rsidRPr="008561B2">
        <w:rPr>
          <w:rStyle w:val="apple-style-span"/>
          <w:rFonts w:ascii="Times New Roman" w:hAnsi="Times New Roman" w:cs="Times New Roman"/>
          <w:color w:val="000000"/>
          <w:sz w:val="24"/>
          <w:szCs w:val="24"/>
        </w:rPr>
        <w:t>baik koperasi simpan pinjam yang khusus melayani jasa keuangan maupun unit usaha simpan pinjam </w:t>
      </w:r>
      <w:r w:rsidRPr="008561B2">
        <w:rPr>
          <w:rStyle w:val="apple-converted-space"/>
          <w:rFonts w:ascii="Times New Roman" w:hAnsi="Times New Roman" w:cs="Times New Roman"/>
          <w:color w:val="000000"/>
          <w:sz w:val="24"/>
          <w:szCs w:val="24"/>
        </w:rPr>
        <w:t> </w:t>
      </w:r>
      <w:r w:rsidRPr="008561B2">
        <w:rPr>
          <w:rStyle w:val="apple-style-span"/>
          <w:rFonts w:ascii="Times New Roman" w:hAnsi="Times New Roman" w:cs="Times New Roman"/>
          <w:color w:val="000000"/>
          <w:sz w:val="24"/>
          <w:szCs w:val="24"/>
        </w:rPr>
        <w:t xml:space="preserve">dalam berbagai macam koperasi. </w:t>
      </w:r>
      <w:r>
        <w:rPr>
          <w:rStyle w:val="apple-style-span"/>
          <w:rFonts w:ascii="Times New Roman" w:hAnsi="Times New Roman" w:cs="Times New Roman"/>
          <w:color w:val="000000"/>
          <w:sz w:val="24"/>
          <w:szCs w:val="24"/>
          <w:lang w:val="id-ID"/>
        </w:rPr>
        <w:t xml:space="preserve">Sedangkan untuk yang non formal </w:t>
      </w:r>
      <w:r w:rsidRPr="008561B2">
        <w:rPr>
          <w:rStyle w:val="apple-style-span"/>
          <w:rFonts w:ascii="Times New Roman" w:hAnsi="Times New Roman" w:cs="Times New Roman"/>
          <w:color w:val="000000"/>
          <w:sz w:val="24"/>
          <w:szCs w:val="24"/>
        </w:rPr>
        <w:t>diperkenalkan oleh berbagai lembaga baik pemerintah seperti Lembaga Kredit Desa, Badan Kredit Kecamatan dan lain-lain, maupun swasta/lembaga non pemerintah seperti yayasan, LSM, dan LKM lainnya termasuk lembaga keagamaan.</w:t>
      </w:r>
    </w:p>
    <w:p w:rsidR="008561B2" w:rsidRDefault="00531B70" w:rsidP="008561B2">
      <w:pPr>
        <w:spacing w:after="0" w:line="240" w:lineRule="auto"/>
        <w:ind w:firstLine="567"/>
        <w:jc w:val="both"/>
        <w:rPr>
          <w:rStyle w:val="apple-style-span"/>
          <w:rFonts w:ascii="Times New Roman" w:hAnsi="Times New Roman" w:cs="Times New Roman"/>
          <w:color w:val="000000"/>
          <w:sz w:val="24"/>
          <w:szCs w:val="24"/>
          <w:lang w:val="id-ID"/>
        </w:rPr>
      </w:pPr>
      <w:proofErr w:type="gramStart"/>
      <w:r w:rsidRPr="00531B70">
        <w:rPr>
          <w:rStyle w:val="apple-style-span"/>
          <w:rFonts w:ascii="Times New Roman" w:hAnsi="Times New Roman" w:cs="Times New Roman"/>
          <w:color w:val="000000"/>
          <w:sz w:val="24"/>
          <w:szCs w:val="24"/>
        </w:rPr>
        <w:t xml:space="preserve">Lembaga </w:t>
      </w:r>
      <w:r w:rsidR="008561B2">
        <w:rPr>
          <w:rStyle w:val="apple-style-span"/>
          <w:rFonts w:ascii="Times New Roman" w:hAnsi="Times New Roman" w:cs="Times New Roman"/>
          <w:color w:val="000000"/>
          <w:sz w:val="24"/>
          <w:szCs w:val="24"/>
          <w:lang w:val="id-ID"/>
        </w:rPr>
        <w:t>K</w:t>
      </w:r>
      <w:r w:rsidRPr="00531B70">
        <w:rPr>
          <w:rStyle w:val="apple-style-span"/>
          <w:rFonts w:ascii="Times New Roman" w:hAnsi="Times New Roman" w:cs="Times New Roman"/>
          <w:color w:val="000000"/>
          <w:sz w:val="24"/>
          <w:szCs w:val="24"/>
        </w:rPr>
        <w:t xml:space="preserve">euangan </w:t>
      </w:r>
      <w:r w:rsidR="008561B2">
        <w:rPr>
          <w:rStyle w:val="apple-style-span"/>
          <w:rFonts w:ascii="Times New Roman" w:hAnsi="Times New Roman" w:cs="Times New Roman"/>
          <w:color w:val="000000"/>
          <w:sz w:val="24"/>
          <w:szCs w:val="24"/>
          <w:lang w:val="id-ID"/>
        </w:rPr>
        <w:t>M</w:t>
      </w:r>
      <w:r w:rsidRPr="00531B70">
        <w:rPr>
          <w:rStyle w:val="apple-style-span"/>
          <w:rFonts w:ascii="Times New Roman" w:hAnsi="Times New Roman" w:cs="Times New Roman"/>
          <w:color w:val="000000"/>
          <w:sz w:val="24"/>
          <w:szCs w:val="24"/>
        </w:rPr>
        <w:t>ikro yang akhir-akhir ini tumbuh pesat adalah lembaga keuangan syariah yang penyelenggaraannya sesuai dengan prinsip-prinsip syariat Islam.</w:t>
      </w:r>
      <w:proofErr w:type="gramEnd"/>
      <w:r w:rsidRPr="00531B70">
        <w:rPr>
          <w:rStyle w:val="apple-style-span"/>
          <w:rFonts w:ascii="Times New Roman" w:hAnsi="Times New Roman" w:cs="Times New Roman"/>
          <w:color w:val="000000"/>
          <w:sz w:val="24"/>
          <w:szCs w:val="24"/>
        </w:rPr>
        <w:t xml:space="preserve"> </w:t>
      </w:r>
      <w:r w:rsidRPr="00531B70">
        <w:rPr>
          <w:rStyle w:val="apple-style-span"/>
          <w:rFonts w:ascii="Times New Roman" w:hAnsi="Times New Roman" w:cs="Times New Roman"/>
          <w:color w:val="000000"/>
          <w:sz w:val="24"/>
          <w:szCs w:val="24"/>
        </w:rPr>
        <w:lastRenderedPageBreak/>
        <w:t xml:space="preserve">Lembaga keuangan syariah terdiri dari bank khusus (bank muamalat) dan bank lain serta BPR-S, sedangkan yang berbentuk bukan bank terdiri dari Baitul Mal Wa Tamwil (BMT) dibawah pembinaan Pusat Inkubasi Bisnis Usaha Kecil (PINBUK), Baitul Tamwil (BTM) yang dikembangkan oleh Baitul Mal Muhammadiyah dan Koperasi Syirkah Muawanah yang digairahkan oleh pesantren-pesantren. Status legalnya ada yang berbentuk koperasi, tetapi tidak jarang masih dalam pembinaan yayasan atau </w:t>
      </w:r>
      <w:proofErr w:type="gramStart"/>
      <w:r w:rsidRPr="00531B70">
        <w:rPr>
          <w:rStyle w:val="apple-style-span"/>
          <w:rFonts w:ascii="Times New Roman" w:hAnsi="Times New Roman" w:cs="Times New Roman"/>
          <w:color w:val="000000"/>
          <w:sz w:val="24"/>
          <w:szCs w:val="24"/>
        </w:rPr>
        <w:t>sama</w:t>
      </w:r>
      <w:proofErr w:type="gramEnd"/>
      <w:r w:rsidRPr="00531B70">
        <w:rPr>
          <w:rStyle w:val="apple-style-span"/>
          <w:rFonts w:ascii="Times New Roman" w:hAnsi="Times New Roman" w:cs="Times New Roman"/>
          <w:color w:val="000000"/>
          <w:sz w:val="24"/>
          <w:szCs w:val="24"/>
        </w:rPr>
        <w:t xml:space="preserve"> sekali tidak terkait dengan institusi pengembang.</w:t>
      </w:r>
    </w:p>
    <w:p w:rsidR="008561B2" w:rsidRDefault="00D52ABF" w:rsidP="008561B2">
      <w:pPr>
        <w:spacing w:after="0" w:line="240" w:lineRule="auto"/>
        <w:ind w:firstLine="567"/>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Menurut sumber dari artikel di website resmi Kementerian Koperasi dan Usaha Kecil Menengah </w:t>
      </w:r>
      <w:sdt>
        <w:sdtPr>
          <w:rPr>
            <w:rFonts w:ascii="Times New Roman" w:hAnsi="Times New Roman" w:cs="Times New Roman"/>
            <w:color w:val="000000"/>
            <w:sz w:val="24"/>
            <w:szCs w:val="24"/>
            <w:lang w:val="id-ID"/>
          </w:rPr>
          <w:id w:val="126767068"/>
          <w:citation/>
        </w:sdtPr>
        <w:sdtContent>
          <w:r w:rsidR="00DC6AAF">
            <w:rPr>
              <w:rFonts w:ascii="Times New Roman" w:hAnsi="Times New Roman" w:cs="Times New Roman"/>
              <w:color w:val="000000"/>
              <w:sz w:val="24"/>
              <w:szCs w:val="24"/>
              <w:lang w:val="id-ID"/>
            </w:rPr>
            <w:fldChar w:fldCharType="begin"/>
          </w:r>
          <w:r w:rsidR="00E54FF3">
            <w:rPr>
              <w:rFonts w:ascii="Times New Roman" w:hAnsi="Times New Roman" w:cs="Times New Roman"/>
              <w:color w:val="000000"/>
              <w:sz w:val="24"/>
              <w:szCs w:val="24"/>
              <w:lang w:val="id-ID"/>
            </w:rPr>
            <w:instrText xml:space="preserve"> CITATION KEM \l 1057 </w:instrText>
          </w:r>
          <w:r w:rsidR="00DC6AAF">
            <w:rPr>
              <w:rFonts w:ascii="Times New Roman" w:hAnsi="Times New Roman" w:cs="Times New Roman"/>
              <w:color w:val="000000"/>
              <w:sz w:val="24"/>
              <w:szCs w:val="24"/>
              <w:lang w:val="id-ID"/>
            </w:rPr>
            <w:fldChar w:fldCharType="separate"/>
          </w:r>
          <w:r w:rsidR="00E54FF3" w:rsidRPr="00E54FF3">
            <w:rPr>
              <w:rFonts w:ascii="Times New Roman" w:hAnsi="Times New Roman" w:cs="Times New Roman"/>
              <w:noProof/>
              <w:color w:val="000000"/>
              <w:sz w:val="24"/>
              <w:szCs w:val="24"/>
              <w:lang w:val="id-ID"/>
            </w:rPr>
            <w:t>(Deputi Bidang Pengkajian Sumberdaya UKMK, 2005-2011)</w:t>
          </w:r>
          <w:r w:rsidR="00DC6AAF">
            <w:rPr>
              <w:rFonts w:ascii="Times New Roman" w:hAnsi="Times New Roman" w:cs="Times New Roman"/>
              <w:color w:val="000000"/>
              <w:sz w:val="24"/>
              <w:szCs w:val="24"/>
              <w:lang w:val="id-ID"/>
            </w:rPr>
            <w:fldChar w:fldCharType="end"/>
          </w:r>
        </w:sdtContent>
      </w:sdt>
      <w:r>
        <w:rPr>
          <w:rFonts w:ascii="Times New Roman" w:hAnsi="Times New Roman" w:cs="Times New Roman"/>
          <w:color w:val="000000"/>
          <w:sz w:val="24"/>
          <w:szCs w:val="24"/>
          <w:lang w:val="id-ID"/>
        </w:rPr>
        <w:t>,</w:t>
      </w:r>
      <w:r w:rsidR="00E54FF3">
        <w:rPr>
          <w:rFonts w:ascii="Times New Roman" w:hAnsi="Times New Roman" w:cs="Times New Roman"/>
          <w:color w:val="000000"/>
          <w:sz w:val="24"/>
          <w:szCs w:val="24"/>
          <w:lang w:val="id-ID"/>
        </w:rPr>
        <w:t xml:space="preserve"> </w:t>
      </w:r>
      <w:r w:rsidR="008561B2" w:rsidRPr="008561B2">
        <w:rPr>
          <w:rFonts w:ascii="Times New Roman" w:hAnsi="Times New Roman" w:cs="Times New Roman"/>
          <w:color w:val="000000"/>
          <w:sz w:val="24"/>
          <w:szCs w:val="24"/>
        </w:rPr>
        <w:t>Lembaga Keuangan Mikro (LKM) di Indonesia telah membuktikan bahwa:</w:t>
      </w:r>
    </w:p>
    <w:p w:rsidR="008561B2" w:rsidRDefault="008561B2" w:rsidP="008561B2">
      <w:pPr>
        <w:pStyle w:val="ListParagraph"/>
        <w:numPr>
          <w:ilvl w:val="0"/>
          <w:numId w:val="22"/>
        </w:numPr>
        <w:spacing w:after="0" w:line="240" w:lineRule="auto"/>
        <w:ind w:left="426" w:hanging="425"/>
        <w:jc w:val="both"/>
        <w:rPr>
          <w:rFonts w:ascii="Times New Roman" w:hAnsi="Times New Roman" w:cs="Times New Roman"/>
          <w:color w:val="000000"/>
          <w:sz w:val="24"/>
          <w:szCs w:val="24"/>
          <w:lang w:val="id-ID"/>
        </w:rPr>
      </w:pPr>
      <w:r w:rsidRPr="008561B2">
        <w:rPr>
          <w:rFonts w:ascii="Times New Roman" w:hAnsi="Times New Roman" w:cs="Times New Roman"/>
          <w:color w:val="000000"/>
          <w:sz w:val="24"/>
          <w:szCs w:val="24"/>
        </w:rPr>
        <w:t>Tumbuh dan berkembang di masyarakat serta melayani usaha mikro dan kecil (UKM);</w:t>
      </w:r>
    </w:p>
    <w:p w:rsidR="008561B2" w:rsidRDefault="008561B2" w:rsidP="008561B2">
      <w:pPr>
        <w:pStyle w:val="ListParagraph"/>
        <w:numPr>
          <w:ilvl w:val="0"/>
          <w:numId w:val="22"/>
        </w:numPr>
        <w:spacing w:after="0" w:line="240" w:lineRule="auto"/>
        <w:ind w:left="426" w:hanging="425"/>
        <w:jc w:val="both"/>
        <w:rPr>
          <w:rFonts w:ascii="Times New Roman" w:hAnsi="Times New Roman" w:cs="Times New Roman"/>
          <w:color w:val="000000"/>
          <w:sz w:val="24"/>
          <w:szCs w:val="24"/>
          <w:lang w:val="id-ID"/>
        </w:rPr>
      </w:pPr>
      <w:r w:rsidRPr="008561B2">
        <w:rPr>
          <w:rFonts w:ascii="Times New Roman" w:hAnsi="Times New Roman" w:cs="Times New Roman"/>
          <w:color w:val="000000"/>
          <w:sz w:val="24"/>
          <w:szCs w:val="24"/>
        </w:rPr>
        <w:t>Diterima sebagai sumber pembiayaan anggotanya (UKM);</w:t>
      </w:r>
    </w:p>
    <w:p w:rsidR="008561B2" w:rsidRDefault="008561B2" w:rsidP="008561B2">
      <w:pPr>
        <w:pStyle w:val="ListParagraph"/>
        <w:numPr>
          <w:ilvl w:val="0"/>
          <w:numId w:val="22"/>
        </w:numPr>
        <w:spacing w:after="0" w:line="240" w:lineRule="auto"/>
        <w:ind w:left="426" w:hanging="425"/>
        <w:jc w:val="both"/>
        <w:rPr>
          <w:rFonts w:ascii="Times New Roman" w:hAnsi="Times New Roman" w:cs="Times New Roman"/>
          <w:color w:val="000000"/>
          <w:sz w:val="24"/>
          <w:szCs w:val="24"/>
          <w:lang w:val="id-ID"/>
        </w:rPr>
      </w:pPr>
      <w:r w:rsidRPr="008561B2">
        <w:rPr>
          <w:rFonts w:ascii="Times New Roman" w:hAnsi="Times New Roman" w:cs="Times New Roman"/>
          <w:color w:val="000000"/>
          <w:sz w:val="24"/>
          <w:szCs w:val="24"/>
        </w:rPr>
        <w:t>Mandiri dan mengakar di masyarakat;</w:t>
      </w:r>
    </w:p>
    <w:p w:rsidR="008561B2" w:rsidRDefault="008561B2" w:rsidP="008561B2">
      <w:pPr>
        <w:pStyle w:val="ListParagraph"/>
        <w:numPr>
          <w:ilvl w:val="0"/>
          <w:numId w:val="22"/>
        </w:numPr>
        <w:spacing w:after="0" w:line="240" w:lineRule="auto"/>
        <w:ind w:left="426" w:hanging="425"/>
        <w:jc w:val="both"/>
        <w:rPr>
          <w:rFonts w:ascii="Times New Roman" w:hAnsi="Times New Roman" w:cs="Times New Roman"/>
          <w:color w:val="000000"/>
          <w:sz w:val="24"/>
          <w:szCs w:val="24"/>
          <w:lang w:val="id-ID"/>
        </w:rPr>
      </w:pPr>
      <w:r w:rsidRPr="008561B2">
        <w:rPr>
          <w:rFonts w:ascii="Times New Roman" w:hAnsi="Times New Roman" w:cs="Times New Roman"/>
          <w:color w:val="000000"/>
          <w:sz w:val="24"/>
          <w:szCs w:val="24"/>
        </w:rPr>
        <w:t>Jumlah cukup banyak dan penyebaran nya meluas;</w:t>
      </w:r>
    </w:p>
    <w:p w:rsidR="008561B2" w:rsidRDefault="008561B2" w:rsidP="008561B2">
      <w:pPr>
        <w:pStyle w:val="ListParagraph"/>
        <w:numPr>
          <w:ilvl w:val="0"/>
          <w:numId w:val="22"/>
        </w:numPr>
        <w:spacing w:after="0" w:line="240" w:lineRule="auto"/>
        <w:ind w:left="426" w:hanging="425"/>
        <w:jc w:val="both"/>
        <w:rPr>
          <w:rFonts w:ascii="Times New Roman" w:hAnsi="Times New Roman" w:cs="Times New Roman"/>
          <w:color w:val="000000"/>
          <w:sz w:val="24"/>
          <w:szCs w:val="24"/>
          <w:lang w:val="id-ID"/>
        </w:rPr>
      </w:pPr>
      <w:r w:rsidRPr="008561B2">
        <w:rPr>
          <w:rFonts w:ascii="Times New Roman" w:hAnsi="Times New Roman" w:cs="Times New Roman"/>
          <w:color w:val="000000"/>
          <w:sz w:val="24"/>
          <w:szCs w:val="24"/>
        </w:rPr>
        <w:t>Berada dekat dengan masyarakat, dapat menjangkau (melayani) anggota dan masyarakat;</w:t>
      </w:r>
    </w:p>
    <w:p w:rsidR="008561B2" w:rsidRDefault="008561B2" w:rsidP="008561B2">
      <w:pPr>
        <w:pStyle w:val="ListParagraph"/>
        <w:numPr>
          <w:ilvl w:val="0"/>
          <w:numId w:val="22"/>
        </w:numPr>
        <w:spacing w:after="0" w:line="240" w:lineRule="auto"/>
        <w:ind w:left="426" w:hanging="425"/>
        <w:jc w:val="both"/>
        <w:rPr>
          <w:rFonts w:ascii="Times New Roman" w:hAnsi="Times New Roman" w:cs="Times New Roman"/>
          <w:color w:val="000000"/>
          <w:sz w:val="24"/>
          <w:szCs w:val="24"/>
          <w:lang w:val="id-ID"/>
        </w:rPr>
      </w:pPr>
      <w:r w:rsidRPr="008561B2">
        <w:rPr>
          <w:rFonts w:ascii="Times New Roman" w:hAnsi="Times New Roman" w:cs="Times New Roman"/>
          <w:color w:val="000000"/>
          <w:sz w:val="24"/>
          <w:szCs w:val="24"/>
        </w:rPr>
        <w:t>Memiliki prosedur dan persyaratan peminjaman dana yang dapat dipenuhi anggotanya (tanpa agunan);</w:t>
      </w:r>
    </w:p>
    <w:p w:rsidR="008561B2" w:rsidRDefault="008561B2" w:rsidP="008561B2">
      <w:pPr>
        <w:pStyle w:val="ListParagraph"/>
        <w:numPr>
          <w:ilvl w:val="0"/>
          <w:numId w:val="22"/>
        </w:numPr>
        <w:spacing w:after="0" w:line="240" w:lineRule="auto"/>
        <w:ind w:left="426" w:hanging="425"/>
        <w:jc w:val="both"/>
        <w:rPr>
          <w:rFonts w:ascii="Times New Roman" w:hAnsi="Times New Roman" w:cs="Times New Roman"/>
          <w:color w:val="000000"/>
          <w:sz w:val="24"/>
          <w:szCs w:val="24"/>
          <w:lang w:val="id-ID"/>
        </w:rPr>
      </w:pPr>
      <w:r w:rsidRPr="008561B2">
        <w:rPr>
          <w:rFonts w:ascii="Times New Roman" w:hAnsi="Times New Roman" w:cs="Times New Roman"/>
          <w:color w:val="000000"/>
          <w:sz w:val="24"/>
          <w:szCs w:val="24"/>
        </w:rPr>
        <w:t>Membantu memecahkan masalah kebutuhan dana yang selama ini tidak bisa dijangkau oleh kelompok miskin;</w:t>
      </w:r>
    </w:p>
    <w:p w:rsidR="008561B2" w:rsidRDefault="008561B2" w:rsidP="008561B2">
      <w:pPr>
        <w:pStyle w:val="ListParagraph"/>
        <w:numPr>
          <w:ilvl w:val="0"/>
          <w:numId w:val="22"/>
        </w:numPr>
        <w:spacing w:after="0" w:line="240" w:lineRule="auto"/>
        <w:ind w:left="426" w:hanging="425"/>
        <w:jc w:val="both"/>
        <w:rPr>
          <w:rFonts w:ascii="Times New Roman" w:hAnsi="Times New Roman" w:cs="Times New Roman"/>
          <w:color w:val="000000"/>
          <w:sz w:val="24"/>
          <w:szCs w:val="24"/>
          <w:lang w:val="id-ID"/>
        </w:rPr>
      </w:pPr>
      <w:r w:rsidRPr="008561B2">
        <w:rPr>
          <w:rFonts w:ascii="Times New Roman" w:hAnsi="Times New Roman" w:cs="Times New Roman"/>
          <w:color w:val="000000"/>
          <w:sz w:val="24"/>
          <w:szCs w:val="24"/>
        </w:rPr>
        <w:t>Mengurangi berkembangnya pelepas uang (money lenders);</w:t>
      </w:r>
    </w:p>
    <w:p w:rsidR="008561B2" w:rsidRDefault="008561B2" w:rsidP="008561B2">
      <w:pPr>
        <w:pStyle w:val="ListParagraph"/>
        <w:numPr>
          <w:ilvl w:val="0"/>
          <w:numId w:val="22"/>
        </w:numPr>
        <w:spacing w:after="0" w:line="240" w:lineRule="auto"/>
        <w:ind w:left="426" w:hanging="425"/>
        <w:jc w:val="both"/>
        <w:rPr>
          <w:rFonts w:ascii="Times New Roman" w:hAnsi="Times New Roman" w:cs="Times New Roman"/>
          <w:color w:val="000000"/>
          <w:sz w:val="24"/>
          <w:szCs w:val="24"/>
          <w:lang w:val="id-ID"/>
        </w:rPr>
      </w:pPr>
      <w:r w:rsidRPr="008561B2">
        <w:rPr>
          <w:rFonts w:ascii="Times New Roman" w:hAnsi="Times New Roman" w:cs="Times New Roman"/>
          <w:color w:val="000000"/>
          <w:sz w:val="24"/>
          <w:szCs w:val="24"/>
        </w:rPr>
        <w:t>Membantu menggerakkan usaha produktif masyarakat dan ;</w:t>
      </w:r>
    </w:p>
    <w:p w:rsidR="008561B2" w:rsidRPr="008561B2" w:rsidRDefault="008561B2" w:rsidP="008561B2">
      <w:pPr>
        <w:pStyle w:val="ListParagraph"/>
        <w:numPr>
          <w:ilvl w:val="0"/>
          <w:numId w:val="22"/>
        </w:numPr>
        <w:spacing w:after="0" w:line="240" w:lineRule="auto"/>
        <w:ind w:left="426" w:hanging="425"/>
        <w:jc w:val="both"/>
        <w:rPr>
          <w:rFonts w:ascii="Times New Roman" w:hAnsi="Times New Roman" w:cs="Times New Roman"/>
          <w:color w:val="000000"/>
          <w:sz w:val="24"/>
          <w:szCs w:val="24"/>
          <w:lang w:val="id-ID"/>
        </w:rPr>
      </w:pPr>
      <w:r w:rsidRPr="008561B2">
        <w:rPr>
          <w:rFonts w:ascii="Times New Roman" w:hAnsi="Times New Roman" w:cs="Times New Roman"/>
          <w:color w:val="000000"/>
          <w:sz w:val="24"/>
          <w:szCs w:val="24"/>
        </w:rPr>
        <w:t>LKM dimiliki sendiri oleh masyarakat sehingga setiap surplus yang dihasilkan oleh LKM bukan bank dapat kembali dinikmati oleh para nasabah sebagai pemilik.</w:t>
      </w:r>
    </w:p>
    <w:p w:rsidR="00BE4FC8" w:rsidRDefault="000D0AD7" w:rsidP="00A40B54">
      <w:pPr>
        <w:pStyle w:val="Heading3"/>
        <w:keepNext/>
        <w:numPr>
          <w:ilvl w:val="1"/>
          <w:numId w:val="2"/>
        </w:numPr>
        <w:tabs>
          <w:tab w:val="clear" w:pos="360"/>
          <w:tab w:val="num" w:pos="540"/>
        </w:tabs>
        <w:suppressAutoHyphens/>
        <w:spacing w:before="240" w:after="40" w:line="240" w:lineRule="auto"/>
        <w:ind w:left="540" w:hanging="540"/>
        <w:jc w:val="both"/>
        <w:rPr>
          <w:rFonts w:ascii="Times New Roman" w:hAnsi="Times New Roman" w:cs="Times New Roman"/>
          <w:sz w:val="24"/>
          <w:szCs w:val="24"/>
          <w:lang w:val="id-ID"/>
        </w:rPr>
      </w:pPr>
      <w:r w:rsidRPr="000D0AD7">
        <w:rPr>
          <w:rFonts w:ascii="Times New Roman" w:hAnsi="Times New Roman" w:cs="Times New Roman"/>
          <w:sz w:val="24"/>
          <w:szCs w:val="24"/>
          <w:lang w:val="id-ID"/>
        </w:rPr>
        <w:t>Pen</w:t>
      </w:r>
      <w:r w:rsidR="005B15DD">
        <w:rPr>
          <w:rFonts w:ascii="Times New Roman" w:hAnsi="Times New Roman" w:cs="Times New Roman"/>
          <w:sz w:val="24"/>
          <w:szCs w:val="24"/>
          <w:lang w:val="id-ID"/>
        </w:rPr>
        <w:t>ilaian</w:t>
      </w:r>
      <w:r w:rsidRPr="000D0AD7">
        <w:rPr>
          <w:rFonts w:ascii="Times New Roman" w:hAnsi="Times New Roman" w:cs="Times New Roman"/>
          <w:sz w:val="24"/>
          <w:szCs w:val="24"/>
          <w:lang w:val="id-ID"/>
        </w:rPr>
        <w:t xml:space="preserve"> Tingkat Kesehatan</w:t>
      </w:r>
      <w:r w:rsidR="00AC39DA">
        <w:rPr>
          <w:rFonts w:ascii="Times New Roman" w:hAnsi="Times New Roman" w:cs="Times New Roman"/>
          <w:sz w:val="24"/>
          <w:szCs w:val="24"/>
          <w:lang w:val="id-ID"/>
        </w:rPr>
        <w:t xml:space="preserve"> LKM (Non-Bank)</w:t>
      </w:r>
    </w:p>
    <w:p w:rsidR="005F53C7" w:rsidRDefault="00817ABB" w:rsidP="005F53C7">
      <w:pPr>
        <w:spacing w:after="0" w:line="240" w:lineRule="auto"/>
        <w:ind w:firstLine="567"/>
        <w:jc w:val="both"/>
        <w:rPr>
          <w:rFonts w:ascii="Times New Roman" w:hAnsi="Times New Roman" w:cs="Times New Roman"/>
          <w:bCs/>
          <w:sz w:val="24"/>
          <w:szCs w:val="24"/>
          <w:lang w:val="id-ID" w:bidi="ar-SA"/>
        </w:rPr>
      </w:pPr>
      <w:r w:rsidRPr="00817ABB">
        <w:rPr>
          <w:rFonts w:ascii="Times New Roman" w:hAnsi="Times New Roman" w:cs="Times New Roman"/>
          <w:sz w:val="24"/>
          <w:szCs w:val="24"/>
          <w:lang w:val="sv-SE"/>
        </w:rPr>
        <w:t xml:space="preserve">Sebagai sebuah </w:t>
      </w:r>
      <w:r>
        <w:rPr>
          <w:rFonts w:ascii="Times New Roman" w:hAnsi="Times New Roman" w:cs="Times New Roman"/>
          <w:sz w:val="24"/>
          <w:szCs w:val="24"/>
          <w:lang w:val="id-ID"/>
        </w:rPr>
        <w:t>L</w:t>
      </w:r>
      <w:r w:rsidRPr="00817ABB">
        <w:rPr>
          <w:rFonts w:ascii="Times New Roman" w:hAnsi="Times New Roman" w:cs="Times New Roman"/>
          <w:sz w:val="24"/>
          <w:szCs w:val="24"/>
          <w:lang w:val="sv-SE"/>
        </w:rPr>
        <w:t xml:space="preserve">embaga </w:t>
      </w:r>
      <w:r>
        <w:rPr>
          <w:rFonts w:ascii="Times New Roman" w:hAnsi="Times New Roman" w:cs="Times New Roman"/>
          <w:sz w:val="24"/>
          <w:szCs w:val="24"/>
          <w:lang w:val="id-ID"/>
        </w:rPr>
        <w:t>K</w:t>
      </w:r>
      <w:r w:rsidRPr="00817ABB">
        <w:rPr>
          <w:rFonts w:ascii="Times New Roman" w:hAnsi="Times New Roman" w:cs="Times New Roman"/>
          <w:sz w:val="24"/>
          <w:szCs w:val="24"/>
          <w:lang w:val="sv-SE"/>
        </w:rPr>
        <w:t xml:space="preserve">euangan </w:t>
      </w:r>
      <w:r>
        <w:rPr>
          <w:rFonts w:ascii="Times New Roman" w:hAnsi="Times New Roman" w:cs="Times New Roman"/>
          <w:sz w:val="24"/>
          <w:szCs w:val="24"/>
          <w:lang w:val="id-ID"/>
        </w:rPr>
        <w:t>M</w:t>
      </w:r>
      <w:r w:rsidRPr="00817ABB">
        <w:rPr>
          <w:rFonts w:ascii="Times New Roman" w:hAnsi="Times New Roman" w:cs="Times New Roman"/>
          <w:sz w:val="24"/>
          <w:szCs w:val="24"/>
          <w:lang w:val="sv-SE"/>
        </w:rPr>
        <w:t xml:space="preserve">ikro tentunya harus selalu </w:t>
      </w:r>
      <w:r>
        <w:rPr>
          <w:rFonts w:ascii="Times New Roman" w:hAnsi="Times New Roman" w:cs="Times New Roman"/>
          <w:sz w:val="24"/>
          <w:szCs w:val="24"/>
          <w:lang w:val="id-ID"/>
        </w:rPr>
        <w:t xml:space="preserve">dapat menjalankan fungsi-fungsinya dengan baik yaitu yang dapat menjaga </w:t>
      </w:r>
      <w:r w:rsidRPr="00AC39DA">
        <w:rPr>
          <w:rFonts w:ascii="Times New Roman" w:hAnsi="Times New Roman" w:cs="Times New Roman"/>
          <w:bCs/>
          <w:sz w:val="24"/>
          <w:szCs w:val="24"/>
          <w:lang w:val="id-ID" w:bidi="ar-SA"/>
        </w:rPr>
        <w:t xml:space="preserve">dan memelihara kepercayaan masyarakat, dapat menjalankan fungsi </w:t>
      </w:r>
      <w:r w:rsidR="002C1915">
        <w:rPr>
          <w:rFonts w:ascii="Times New Roman" w:hAnsi="Times New Roman" w:cs="Times New Roman"/>
          <w:bCs/>
          <w:sz w:val="24"/>
          <w:szCs w:val="24"/>
          <w:lang w:val="id-ID" w:bidi="ar-SA"/>
        </w:rPr>
        <w:t>sebagai perantara</w:t>
      </w:r>
      <w:r w:rsidRPr="00AC39DA">
        <w:rPr>
          <w:rFonts w:ascii="Times New Roman" w:hAnsi="Times New Roman" w:cs="Times New Roman"/>
          <w:bCs/>
          <w:sz w:val="24"/>
          <w:szCs w:val="24"/>
          <w:lang w:val="id-ID" w:bidi="ar-SA"/>
        </w:rPr>
        <w:t>, dapat membantu kelancaran lalu lintas pembayaran</w:t>
      </w:r>
      <w:r w:rsidRPr="00817ABB">
        <w:rPr>
          <w:rFonts w:ascii="Times New Roman" w:hAnsi="Times New Roman" w:cs="Times New Roman"/>
          <w:sz w:val="24"/>
          <w:szCs w:val="24"/>
          <w:lang w:val="sv-SE"/>
        </w:rPr>
        <w:t xml:space="preserve">. Hal ini untuk </w:t>
      </w:r>
      <w:r w:rsidR="002C1915" w:rsidRPr="00AC39DA">
        <w:rPr>
          <w:rFonts w:ascii="Times New Roman" w:hAnsi="Times New Roman" w:cs="Times New Roman"/>
          <w:bCs/>
          <w:sz w:val="24"/>
          <w:szCs w:val="24"/>
          <w:lang w:val="id-ID" w:bidi="ar-SA"/>
        </w:rPr>
        <w:t>diharapkan dapat memberikan pelayanan yang baik kepada masyarakat serta bermanfaat bagi perekonomian secara keseluruhan.</w:t>
      </w:r>
      <w:r w:rsidRPr="00817ABB">
        <w:rPr>
          <w:rFonts w:ascii="Times New Roman" w:hAnsi="Times New Roman" w:cs="Times New Roman"/>
          <w:sz w:val="24"/>
          <w:szCs w:val="24"/>
          <w:lang w:val="sv-SE"/>
        </w:rPr>
        <w:t xml:space="preserve"> </w:t>
      </w:r>
      <w:r w:rsidR="002C1915">
        <w:rPr>
          <w:rFonts w:ascii="Times New Roman" w:hAnsi="Times New Roman" w:cs="Times New Roman"/>
          <w:sz w:val="24"/>
          <w:szCs w:val="24"/>
          <w:lang w:val="id-ID"/>
        </w:rPr>
        <w:t>Lembaga Keuangan Mikro Non-Bank d</w:t>
      </w:r>
      <w:r w:rsidRPr="00817ABB">
        <w:rPr>
          <w:rFonts w:ascii="Times New Roman" w:hAnsi="Times New Roman" w:cs="Times New Roman"/>
          <w:sz w:val="24"/>
          <w:szCs w:val="24"/>
          <w:lang w:val="sv-SE"/>
        </w:rPr>
        <w:t>engan legalitas badan hukum koperasi</w:t>
      </w:r>
      <w:r w:rsidR="002C1915">
        <w:rPr>
          <w:rFonts w:ascii="Times New Roman" w:hAnsi="Times New Roman" w:cs="Times New Roman"/>
          <w:sz w:val="24"/>
          <w:szCs w:val="24"/>
          <w:lang w:val="id-ID"/>
        </w:rPr>
        <w:t>, maka</w:t>
      </w:r>
      <w:r w:rsidRPr="00817ABB">
        <w:rPr>
          <w:rFonts w:ascii="Times New Roman" w:hAnsi="Times New Roman" w:cs="Times New Roman"/>
          <w:sz w:val="24"/>
          <w:szCs w:val="24"/>
          <w:lang w:val="sv-SE"/>
        </w:rPr>
        <w:t xml:space="preserve"> dalam penilaian kesehatan  mengacu pada</w:t>
      </w:r>
      <w:r w:rsidR="002C1915">
        <w:rPr>
          <w:rFonts w:ascii="Times New Roman" w:hAnsi="Times New Roman" w:cs="Times New Roman"/>
          <w:bCs/>
          <w:sz w:val="24"/>
          <w:szCs w:val="24"/>
          <w:lang w:val="id-ID" w:bidi="ar-SA"/>
        </w:rPr>
        <w:t xml:space="preserve"> </w:t>
      </w:r>
      <w:r w:rsidR="00A3560C" w:rsidRPr="00A3560C">
        <w:rPr>
          <w:rFonts w:ascii="Times New Roman" w:hAnsi="Times New Roman" w:cs="Times New Roman"/>
          <w:bCs/>
          <w:sz w:val="24"/>
          <w:szCs w:val="24"/>
          <w:lang w:val="id-ID" w:bidi="ar-SA"/>
        </w:rPr>
        <w:t xml:space="preserve">Peraturan Menteri Negara Koperasi Dan Usaha Kecil Dan Menengah Republik Indonesia </w:t>
      </w:r>
      <w:r w:rsidR="00CE364C">
        <w:rPr>
          <w:rFonts w:ascii="Times New Roman" w:hAnsi="Times New Roman" w:cs="Times New Roman"/>
          <w:iCs/>
          <w:sz w:val="24"/>
          <w:szCs w:val="24"/>
          <w:lang w:val="id-ID" w:bidi="ar-SA"/>
        </w:rPr>
        <w:t>nomor</w:t>
      </w:r>
      <w:r w:rsidR="00A3560C" w:rsidRPr="00A3560C">
        <w:rPr>
          <w:rFonts w:ascii="Times New Roman" w:hAnsi="Times New Roman" w:cs="Times New Roman"/>
          <w:iCs/>
          <w:sz w:val="24"/>
          <w:szCs w:val="24"/>
          <w:lang w:val="id-ID" w:bidi="ar-SA"/>
        </w:rPr>
        <w:t>:</w:t>
      </w:r>
      <w:r w:rsidR="00CE364C">
        <w:rPr>
          <w:rFonts w:ascii="Times New Roman" w:hAnsi="Times New Roman" w:cs="Times New Roman"/>
          <w:iCs/>
          <w:sz w:val="24"/>
          <w:szCs w:val="24"/>
          <w:lang w:val="id-ID" w:bidi="ar-SA"/>
        </w:rPr>
        <w:t xml:space="preserve"> </w:t>
      </w:r>
      <w:r w:rsidR="00A3560C" w:rsidRPr="00A3560C">
        <w:rPr>
          <w:rFonts w:ascii="Times New Roman" w:hAnsi="Times New Roman" w:cs="Times New Roman"/>
          <w:bCs/>
          <w:sz w:val="24"/>
          <w:szCs w:val="24"/>
          <w:lang w:val="id-ID" w:bidi="ar-SA"/>
        </w:rPr>
        <w:t>20/Per/M.KUKM/XI/2008</w:t>
      </w:r>
      <w:r w:rsidR="00F3208D">
        <w:rPr>
          <w:rStyle w:val="FootnoteReference"/>
          <w:rFonts w:ascii="Times New Roman" w:hAnsi="Times New Roman" w:cs="Times New Roman"/>
          <w:bCs/>
          <w:sz w:val="24"/>
          <w:szCs w:val="24"/>
          <w:lang w:val="id-ID" w:bidi="ar-SA"/>
        </w:rPr>
        <w:footnoteReference w:id="1"/>
      </w:r>
      <w:r w:rsidR="00A3560C" w:rsidRPr="00A3560C">
        <w:rPr>
          <w:rFonts w:ascii="Times New Roman" w:hAnsi="Times New Roman" w:cs="Times New Roman"/>
          <w:iCs/>
          <w:sz w:val="24"/>
          <w:szCs w:val="24"/>
          <w:lang w:val="id-ID" w:bidi="ar-SA"/>
        </w:rPr>
        <w:t xml:space="preserve"> tentang </w:t>
      </w:r>
      <w:r w:rsidR="00A3560C" w:rsidRPr="00A3560C">
        <w:rPr>
          <w:rFonts w:ascii="Times New Roman" w:hAnsi="Times New Roman" w:cs="Times New Roman"/>
          <w:bCs/>
          <w:sz w:val="24"/>
          <w:szCs w:val="24"/>
          <w:lang w:val="id-ID" w:bidi="ar-SA"/>
        </w:rPr>
        <w:t>Pedoman Penilaian Kesehatan Koperasi S</w:t>
      </w:r>
      <w:r w:rsidR="00A3560C" w:rsidRPr="002C1915">
        <w:rPr>
          <w:rFonts w:ascii="Times New Roman" w:hAnsi="Times New Roman" w:cs="Times New Roman"/>
          <w:bCs/>
          <w:sz w:val="24"/>
          <w:szCs w:val="24"/>
          <w:lang w:val="id-ID" w:bidi="ar-SA"/>
        </w:rPr>
        <w:t>impan Pinjam Dan Unit Simpan Pinjam Koperasi</w:t>
      </w:r>
      <w:r w:rsidR="002C1915" w:rsidRPr="002C1915">
        <w:rPr>
          <w:rFonts w:ascii="Times New Roman" w:hAnsi="Times New Roman" w:cs="Times New Roman"/>
          <w:bCs/>
          <w:sz w:val="24"/>
          <w:szCs w:val="24"/>
          <w:lang w:val="id-ID" w:bidi="ar-SA"/>
        </w:rPr>
        <w:t>.</w:t>
      </w:r>
    </w:p>
    <w:p w:rsidR="006246D6" w:rsidRDefault="00ED2537" w:rsidP="006246D6">
      <w:pPr>
        <w:spacing w:after="0" w:line="240" w:lineRule="auto"/>
        <w:ind w:firstLine="567"/>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 xml:space="preserve">Menurut </w:t>
      </w:r>
      <w:r w:rsidR="00C93856">
        <w:rPr>
          <w:rFonts w:ascii="Times New Roman" w:hAnsi="Times New Roman" w:cs="Times New Roman"/>
          <w:sz w:val="24"/>
          <w:szCs w:val="24"/>
          <w:lang w:val="id-ID" w:bidi="ar-SA"/>
        </w:rPr>
        <w:t xml:space="preserve">Peraturan Menteri tersebut, </w:t>
      </w:r>
      <w:r w:rsidR="002C1915" w:rsidRPr="002C1915">
        <w:rPr>
          <w:rFonts w:ascii="Times New Roman" w:hAnsi="Times New Roman" w:cs="Times New Roman"/>
          <w:sz w:val="24"/>
          <w:szCs w:val="24"/>
          <w:lang w:val="id-ID" w:bidi="ar-SA"/>
        </w:rPr>
        <w:t>Penilaian Kesehatan LKM (K</w:t>
      </w:r>
      <w:r w:rsidR="00467207">
        <w:rPr>
          <w:rFonts w:ascii="Times New Roman" w:hAnsi="Times New Roman" w:cs="Times New Roman"/>
          <w:sz w:val="24"/>
          <w:szCs w:val="24"/>
          <w:lang w:val="id-ID" w:bidi="ar-SA"/>
        </w:rPr>
        <w:t xml:space="preserve">operasi </w:t>
      </w:r>
      <w:r w:rsidR="002C1915" w:rsidRPr="002C1915">
        <w:rPr>
          <w:rFonts w:ascii="Times New Roman" w:hAnsi="Times New Roman" w:cs="Times New Roman"/>
          <w:sz w:val="24"/>
          <w:szCs w:val="24"/>
          <w:lang w:val="id-ID" w:bidi="ar-SA"/>
        </w:rPr>
        <w:t>S</w:t>
      </w:r>
      <w:r w:rsidR="00467207">
        <w:rPr>
          <w:rFonts w:ascii="Times New Roman" w:hAnsi="Times New Roman" w:cs="Times New Roman"/>
          <w:sz w:val="24"/>
          <w:szCs w:val="24"/>
          <w:lang w:val="id-ID" w:bidi="ar-SA"/>
        </w:rPr>
        <w:t xml:space="preserve">impan </w:t>
      </w:r>
      <w:r w:rsidR="002C1915" w:rsidRPr="002C1915">
        <w:rPr>
          <w:rFonts w:ascii="Times New Roman" w:hAnsi="Times New Roman" w:cs="Times New Roman"/>
          <w:sz w:val="24"/>
          <w:szCs w:val="24"/>
          <w:lang w:val="id-ID" w:bidi="ar-SA"/>
        </w:rPr>
        <w:t>P</w:t>
      </w:r>
      <w:r w:rsidR="00467207">
        <w:rPr>
          <w:rFonts w:ascii="Times New Roman" w:hAnsi="Times New Roman" w:cs="Times New Roman"/>
          <w:sz w:val="24"/>
          <w:szCs w:val="24"/>
          <w:lang w:val="id-ID" w:bidi="ar-SA"/>
        </w:rPr>
        <w:t>injam</w:t>
      </w:r>
      <w:r w:rsidR="002C1915" w:rsidRPr="002C1915">
        <w:rPr>
          <w:rFonts w:ascii="Times New Roman" w:hAnsi="Times New Roman" w:cs="Times New Roman"/>
          <w:sz w:val="24"/>
          <w:szCs w:val="24"/>
          <w:lang w:val="id-ID" w:bidi="ar-SA"/>
        </w:rPr>
        <w:t xml:space="preserve"> dan U</w:t>
      </w:r>
      <w:r w:rsidR="00467207">
        <w:rPr>
          <w:rFonts w:ascii="Times New Roman" w:hAnsi="Times New Roman" w:cs="Times New Roman"/>
          <w:sz w:val="24"/>
          <w:szCs w:val="24"/>
          <w:lang w:val="id-ID" w:bidi="ar-SA"/>
        </w:rPr>
        <w:t xml:space="preserve">nit </w:t>
      </w:r>
      <w:r w:rsidR="002C1915" w:rsidRPr="006246D6">
        <w:rPr>
          <w:rFonts w:ascii="Times New Roman" w:hAnsi="Times New Roman" w:cs="Times New Roman"/>
          <w:sz w:val="24"/>
          <w:szCs w:val="24"/>
          <w:lang w:val="id-ID" w:bidi="ar-SA"/>
        </w:rPr>
        <w:t>S</w:t>
      </w:r>
      <w:r w:rsidR="00467207" w:rsidRPr="006246D6">
        <w:rPr>
          <w:rFonts w:ascii="Times New Roman" w:hAnsi="Times New Roman" w:cs="Times New Roman"/>
          <w:sz w:val="24"/>
          <w:szCs w:val="24"/>
          <w:lang w:val="id-ID" w:bidi="ar-SA"/>
        </w:rPr>
        <w:t xml:space="preserve">impan </w:t>
      </w:r>
      <w:r w:rsidR="002C1915" w:rsidRPr="006246D6">
        <w:rPr>
          <w:rFonts w:ascii="Times New Roman" w:hAnsi="Times New Roman" w:cs="Times New Roman"/>
          <w:sz w:val="24"/>
          <w:szCs w:val="24"/>
          <w:lang w:val="id-ID" w:bidi="ar-SA"/>
        </w:rPr>
        <w:t>P</w:t>
      </w:r>
      <w:r w:rsidR="00467207" w:rsidRPr="006246D6">
        <w:rPr>
          <w:rFonts w:ascii="Times New Roman" w:hAnsi="Times New Roman" w:cs="Times New Roman"/>
          <w:sz w:val="24"/>
          <w:szCs w:val="24"/>
          <w:lang w:val="id-ID" w:bidi="ar-SA"/>
        </w:rPr>
        <w:t>injam</w:t>
      </w:r>
      <w:r w:rsidR="002C1915" w:rsidRPr="006246D6">
        <w:rPr>
          <w:rFonts w:ascii="Times New Roman" w:hAnsi="Times New Roman" w:cs="Times New Roman"/>
          <w:sz w:val="24"/>
          <w:szCs w:val="24"/>
          <w:lang w:val="id-ID" w:bidi="ar-SA"/>
        </w:rPr>
        <w:t xml:space="preserve"> Koperasi) bertujuan untuk</w:t>
      </w:r>
      <w:r w:rsidR="002C1915" w:rsidRPr="006246D6">
        <w:rPr>
          <w:rFonts w:ascii="Times New Roman" w:hAnsi="Times New Roman" w:cs="Times New Roman"/>
          <w:bCs/>
          <w:sz w:val="24"/>
          <w:szCs w:val="24"/>
          <w:lang w:val="id-ID" w:bidi="ar-SA"/>
        </w:rPr>
        <w:t xml:space="preserve"> </w:t>
      </w:r>
      <w:r w:rsidR="002C1915" w:rsidRPr="006246D6">
        <w:rPr>
          <w:rFonts w:ascii="Times New Roman" w:hAnsi="Times New Roman" w:cs="Times New Roman"/>
          <w:sz w:val="24"/>
          <w:szCs w:val="24"/>
          <w:lang w:val="id-ID" w:bidi="ar-SA"/>
        </w:rPr>
        <w:t>memberikan pedoman kepada pejabat penilai, gerakan koperasi, dan masyarakat</w:t>
      </w:r>
      <w:r w:rsidR="002C1915" w:rsidRPr="006246D6">
        <w:rPr>
          <w:rFonts w:ascii="Times New Roman" w:hAnsi="Times New Roman" w:cs="Times New Roman"/>
          <w:bCs/>
          <w:sz w:val="24"/>
          <w:szCs w:val="24"/>
          <w:lang w:val="id-ID" w:bidi="ar-SA"/>
        </w:rPr>
        <w:t xml:space="preserve"> </w:t>
      </w:r>
      <w:r w:rsidR="002C1915" w:rsidRPr="006246D6">
        <w:rPr>
          <w:rFonts w:ascii="Times New Roman" w:hAnsi="Times New Roman" w:cs="Times New Roman"/>
          <w:sz w:val="24"/>
          <w:szCs w:val="24"/>
          <w:lang w:val="id-ID" w:bidi="ar-SA"/>
        </w:rPr>
        <w:t>agar KSP dan USP Koperasi dapat melakukan kegiatan usaha simpan pinjam,</w:t>
      </w:r>
      <w:r w:rsidR="002C1915" w:rsidRPr="006246D6">
        <w:rPr>
          <w:rFonts w:ascii="Times New Roman" w:hAnsi="Times New Roman" w:cs="Times New Roman"/>
          <w:bCs/>
          <w:sz w:val="24"/>
          <w:szCs w:val="24"/>
          <w:lang w:val="id-ID" w:bidi="ar-SA"/>
        </w:rPr>
        <w:t xml:space="preserve"> </w:t>
      </w:r>
      <w:r w:rsidR="002C1915" w:rsidRPr="006246D6">
        <w:rPr>
          <w:rFonts w:ascii="Times New Roman" w:hAnsi="Times New Roman" w:cs="Times New Roman"/>
          <w:sz w:val="24"/>
          <w:szCs w:val="24"/>
          <w:lang w:val="id-ID" w:bidi="ar-SA"/>
        </w:rPr>
        <w:t>berdasarkan prinsip koperasi secara profesional, sesuai dengan prinsip kehatihatian</w:t>
      </w:r>
      <w:r w:rsidR="002C1915" w:rsidRPr="006246D6">
        <w:rPr>
          <w:rFonts w:ascii="Times New Roman" w:hAnsi="Times New Roman" w:cs="Times New Roman"/>
          <w:bCs/>
          <w:sz w:val="24"/>
          <w:szCs w:val="24"/>
          <w:lang w:val="id-ID" w:bidi="ar-SA"/>
        </w:rPr>
        <w:t xml:space="preserve"> </w:t>
      </w:r>
      <w:r w:rsidR="002C1915" w:rsidRPr="006246D6">
        <w:rPr>
          <w:rFonts w:ascii="Times New Roman" w:hAnsi="Times New Roman" w:cs="Times New Roman"/>
          <w:sz w:val="24"/>
          <w:szCs w:val="24"/>
          <w:lang w:val="id-ID" w:bidi="ar-SA"/>
        </w:rPr>
        <w:t xml:space="preserve">dan kesehatan. </w:t>
      </w:r>
      <w:r w:rsidR="002C1915" w:rsidRPr="002C1915">
        <w:rPr>
          <w:rFonts w:ascii="Times New Roman" w:hAnsi="Times New Roman" w:cs="Times New Roman"/>
          <w:sz w:val="24"/>
          <w:szCs w:val="24"/>
          <w:lang w:val="id-ID" w:bidi="ar-SA"/>
        </w:rPr>
        <w:t>Untuk dapat menjalankan fungsinya dengan baik,</w:t>
      </w:r>
      <w:r w:rsidR="002C1915">
        <w:rPr>
          <w:rFonts w:ascii="Times New Roman" w:hAnsi="Times New Roman" w:cs="Times New Roman"/>
          <w:sz w:val="24"/>
          <w:szCs w:val="24"/>
          <w:lang w:val="id-ID" w:bidi="ar-SA"/>
        </w:rPr>
        <w:t xml:space="preserve"> </w:t>
      </w:r>
      <w:r w:rsidR="005F53C7">
        <w:rPr>
          <w:rFonts w:ascii="Times New Roman" w:hAnsi="Times New Roman" w:cs="Times New Roman"/>
          <w:sz w:val="24"/>
          <w:szCs w:val="24"/>
          <w:lang w:val="id-ID" w:bidi="ar-SA"/>
        </w:rPr>
        <w:t>terdapat beberapa aspek u</w:t>
      </w:r>
      <w:r w:rsidR="005F53C7" w:rsidRPr="005F53C7">
        <w:rPr>
          <w:rFonts w:ascii="Times New Roman" w:hAnsi="Times New Roman" w:cs="Times New Roman"/>
          <w:sz w:val="24"/>
          <w:szCs w:val="24"/>
          <w:lang w:val="id-ID" w:bidi="ar-SA"/>
        </w:rPr>
        <w:t>ntuk penilaian</w:t>
      </w:r>
      <w:r w:rsidR="00013BFC">
        <w:rPr>
          <w:rFonts w:ascii="Times New Roman" w:hAnsi="Times New Roman" w:cs="Times New Roman"/>
          <w:sz w:val="24"/>
          <w:szCs w:val="24"/>
          <w:lang w:val="id-ID" w:bidi="ar-SA"/>
        </w:rPr>
        <w:t xml:space="preserve"> </w:t>
      </w:r>
      <w:r w:rsidR="005F53C7" w:rsidRPr="005F53C7">
        <w:rPr>
          <w:rFonts w:ascii="Times New Roman" w:hAnsi="Times New Roman" w:cs="Times New Roman"/>
          <w:sz w:val="24"/>
          <w:szCs w:val="24"/>
          <w:lang w:val="id-ID" w:bidi="ar-SA"/>
        </w:rPr>
        <w:t xml:space="preserve">secara umum yaitu ditinjau dari </w:t>
      </w:r>
      <w:r w:rsidR="00013BFC">
        <w:rPr>
          <w:rFonts w:ascii="Times New Roman" w:hAnsi="Times New Roman" w:cs="Times New Roman"/>
          <w:sz w:val="24"/>
          <w:szCs w:val="24"/>
          <w:lang w:val="id-ID" w:bidi="ar-SA"/>
        </w:rPr>
        <w:t>rasio keuangan dari</w:t>
      </w:r>
      <w:r w:rsidR="006246D6">
        <w:rPr>
          <w:rFonts w:ascii="Times New Roman" w:hAnsi="Times New Roman" w:cs="Times New Roman"/>
          <w:sz w:val="24"/>
          <w:szCs w:val="24"/>
          <w:lang w:val="id-ID" w:bidi="ar-SA"/>
        </w:rPr>
        <w:t xml:space="preserve"> koperasi tersebut. </w:t>
      </w:r>
      <w:r w:rsidR="006246D6" w:rsidRPr="006246D6">
        <w:rPr>
          <w:rFonts w:ascii="Times New Roman" w:hAnsi="Times New Roman" w:cs="Times New Roman"/>
          <w:sz w:val="24"/>
          <w:szCs w:val="24"/>
          <w:lang w:val="id-ID" w:bidi="ar-SA"/>
        </w:rPr>
        <w:t>Ruang lingkup Penilaian Kesehatan KSP dan USP Koperasi meliputi penilaian</w:t>
      </w:r>
      <w:r w:rsidR="006246D6">
        <w:rPr>
          <w:rFonts w:ascii="Times New Roman" w:hAnsi="Times New Roman" w:cs="Times New Roman"/>
          <w:sz w:val="24"/>
          <w:szCs w:val="24"/>
          <w:lang w:val="id-ID" w:bidi="ar-SA"/>
        </w:rPr>
        <w:t xml:space="preserve"> </w:t>
      </w:r>
      <w:r w:rsidR="006246D6" w:rsidRPr="006246D6">
        <w:rPr>
          <w:rFonts w:ascii="Times New Roman" w:hAnsi="Times New Roman" w:cs="Times New Roman"/>
          <w:sz w:val="24"/>
          <w:szCs w:val="24"/>
          <w:lang w:val="id-ID" w:bidi="ar-SA"/>
        </w:rPr>
        <w:t>terhadap beberapa aspek sebagai berikut:</w:t>
      </w:r>
    </w:p>
    <w:p w:rsidR="006246D6" w:rsidRPr="006246D6" w:rsidRDefault="006246D6" w:rsidP="006246D6">
      <w:pPr>
        <w:pStyle w:val="ListParagraph"/>
        <w:numPr>
          <w:ilvl w:val="0"/>
          <w:numId w:val="25"/>
        </w:numPr>
        <w:spacing w:after="0" w:line="240" w:lineRule="auto"/>
        <w:ind w:left="426" w:hanging="426"/>
        <w:jc w:val="both"/>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t>Permodalan;</w:t>
      </w:r>
    </w:p>
    <w:p w:rsidR="006246D6" w:rsidRPr="006246D6" w:rsidRDefault="006246D6" w:rsidP="006246D6">
      <w:pPr>
        <w:pStyle w:val="ListParagraph"/>
        <w:numPr>
          <w:ilvl w:val="0"/>
          <w:numId w:val="25"/>
        </w:numPr>
        <w:autoSpaceDE w:val="0"/>
        <w:autoSpaceDN w:val="0"/>
        <w:adjustRightInd w:val="0"/>
        <w:spacing w:after="0" w:line="240" w:lineRule="auto"/>
        <w:ind w:left="426" w:hanging="426"/>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t>Kualitas aktiva produktif;</w:t>
      </w:r>
    </w:p>
    <w:p w:rsidR="006246D6" w:rsidRPr="006246D6" w:rsidRDefault="006246D6" w:rsidP="006246D6">
      <w:pPr>
        <w:pStyle w:val="ListParagraph"/>
        <w:numPr>
          <w:ilvl w:val="0"/>
          <w:numId w:val="25"/>
        </w:numPr>
        <w:autoSpaceDE w:val="0"/>
        <w:autoSpaceDN w:val="0"/>
        <w:adjustRightInd w:val="0"/>
        <w:spacing w:after="0" w:line="240" w:lineRule="auto"/>
        <w:ind w:left="426" w:hanging="426"/>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t>Manajemen;</w:t>
      </w:r>
    </w:p>
    <w:p w:rsidR="006246D6" w:rsidRPr="006246D6" w:rsidRDefault="006246D6" w:rsidP="006246D6">
      <w:pPr>
        <w:pStyle w:val="ListParagraph"/>
        <w:numPr>
          <w:ilvl w:val="0"/>
          <w:numId w:val="25"/>
        </w:numPr>
        <w:autoSpaceDE w:val="0"/>
        <w:autoSpaceDN w:val="0"/>
        <w:adjustRightInd w:val="0"/>
        <w:spacing w:after="0" w:line="240" w:lineRule="auto"/>
        <w:ind w:left="426" w:hanging="426"/>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t>Efisiensi;</w:t>
      </w:r>
    </w:p>
    <w:p w:rsidR="006246D6" w:rsidRPr="006246D6" w:rsidRDefault="006246D6" w:rsidP="006246D6">
      <w:pPr>
        <w:pStyle w:val="ListParagraph"/>
        <w:numPr>
          <w:ilvl w:val="0"/>
          <w:numId w:val="25"/>
        </w:numPr>
        <w:autoSpaceDE w:val="0"/>
        <w:autoSpaceDN w:val="0"/>
        <w:adjustRightInd w:val="0"/>
        <w:spacing w:after="0" w:line="240" w:lineRule="auto"/>
        <w:ind w:left="426" w:hanging="426"/>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lastRenderedPageBreak/>
        <w:t>Likuiditas;</w:t>
      </w:r>
    </w:p>
    <w:p w:rsidR="006246D6" w:rsidRPr="006246D6" w:rsidRDefault="006246D6" w:rsidP="006246D6">
      <w:pPr>
        <w:pStyle w:val="ListParagraph"/>
        <w:numPr>
          <w:ilvl w:val="0"/>
          <w:numId w:val="25"/>
        </w:numPr>
        <w:autoSpaceDE w:val="0"/>
        <w:autoSpaceDN w:val="0"/>
        <w:adjustRightInd w:val="0"/>
        <w:spacing w:after="0" w:line="240" w:lineRule="auto"/>
        <w:ind w:left="426" w:hanging="426"/>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t>Kemandirian dan pertumbuhan;</w:t>
      </w:r>
    </w:p>
    <w:p w:rsidR="006246D6" w:rsidRPr="006246D6" w:rsidRDefault="006246D6" w:rsidP="006246D6">
      <w:pPr>
        <w:pStyle w:val="ListParagraph"/>
        <w:numPr>
          <w:ilvl w:val="0"/>
          <w:numId w:val="25"/>
        </w:numPr>
        <w:spacing w:after="0" w:line="240" w:lineRule="auto"/>
        <w:ind w:left="426" w:hanging="426"/>
        <w:jc w:val="both"/>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t>Jatidiri koperasi.</w:t>
      </w:r>
    </w:p>
    <w:p w:rsidR="006246D6" w:rsidRDefault="006246D6" w:rsidP="006246D6">
      <w:pPr>
        <w:spacing w:after="0" w:line="240" w:lineRule="auto"/>
        <w:ind w:firstLine="567"/>
        <w:jc w:val="both"/>
        <w:rPr>
          <w:rFonts w:ascii="Arial" w:hAnsi="Arial" w:cs="Arial"/>
          <w:sz w:val="24"/>
          <w:szCs w:val="24"/>
          <w:lang w:val="id-ID" w:bidi="ar-SA"/>
        </w:rPr>
      </w:pPr>
      <w:r>
        <w:rPr>
          <w:rFonts w:ascii="Times New Roman" w:hAnsi="Times New Roman" w:cs="Times New Roman"/>
          <w:sz w:val="24"/>
          <w:szCs w:val="24"/>
          <w:lang w:val="id-ID" w:bidi="ar-SA"/>
        </w:rPr>
        <w:t>S</w:t>
      </w:r>
      <w:r w:rsidR="005F53C7">
        <w:rPr>
          <w:rFonts w:ascii="Times New Roman" w:hAnsi="Times New Roman" w:cs="Times New Roman"/>
          <w:sz w:val="24"/>
          <w:szCs w:val="24"/>
          <w:lang w:val="id-ID" w:bidi="ar-SA"/>
        </w:rPr>
        <w:t>etiap aspek</w:t>
      </w:r>
      <w:r>
        <w:rPr>
          <w:rFonts w:ascii="Times New Roman" w:hAnsi="Times New Roman" w:cs="Times New Roman"/>
          <w:sz w:val="24"/>
          <w:szCs w:val="24"/>
          <w:lang w:val="id-ID" w:bidi="ar-SA"/>
        </w:rPr>
        <w:t xml:space="preserve"> yang disebutkan</w:t>
      </w:r>
      <w:r w:rsidR="005F53C7">
        <w:rPr>
          <w:rFonts w:ascii="Times New Roman" w:hAnsi="Times New Roman" w:cs="Times New Roman"/>
          <w:sz w:val="24"/>
          <w:szCs w:val="24"/>
          <w:lang w:val="id-ID" w:bidi="ar-SA"/>
        </w:rPr>
        <w:t xml:space="preserve"> tersebut dilakukan pembobotan penila</w:t>
      </w:r>
      <w:r w:rsidR="005F53C7" w:rsidRPr="00467207">
        <w:rPr>
          <w:rFonts w:ascii="Times New Roman" w:hAnsi="Times New Roman" w:cs="Times New Roman"/>
          <w:sz w:val="24"/>
          <w:szCs w:val="24"/>
          <w:lang w:val="id-ID" w:bidi="ar-SA"/>
        </w:rPr>
        <w:t xml:space="preserve">ian </w:t>
      </w:r>
      <w:r w:rsidR="00467207" w:rsidRPr="00467207">
        <w:rPr>
          <w:rFonts w:ascii="Times New Roman" w:hAnsi="Times New Roman" w:cs="Times New Roman"/>
          <w:sz w:val="24"/>
          <w:szCs w:val="24"/>
          <w:lang w:val="id-ID" w:bidi="ar-SA"/>
        </w:rPr>
        <w:t>sehingga didapatkan predikat tingkat kesehatan LKM (KSP dan USP Koperasi) yang dibagi dalam 5 (lima) golongan yaitu</w:t>
      </w:r>
      <w:r>
        <w:rPr>
          <w:rFonts w:ascii="Times New Roman" w:hAnsi="Times New Roman" w:cs="Times New Roman"/>
          <w:sz w:val="24"/>
          <w:szCs w:val="24"/>
          <w:lang w:val="id-ID" w:bidi="ar-SA"/>
        </w:rPr>
        <w:t>:</w:t>
      </w:r>
    </w:p>
    <w:p w:rsidR="006246D6" w:rsidRPr="006246D6" w:rsidRDefault="006246D6" w:rsidP="006246D6">
      <w:pPr>
        <w:pStyle w:val="ListParagraph"/>
        <w:numPr>
          <w:ilvl w:val="1"/>
          <w:numId w:val="26"/>
        </w:numPr>
        <w:autoSpaceDE w:val="0"/>
        <w:autoSpaceDN w:val="0"/>
        <w:adjustRightInd w:val="0"/>
        <w:spacing w:after="0" w:line="240" w:lineRule="auto"/>
        <w:ind w:left="426" w:hanging="426"/>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t>Sehat;</w:t>
      </w:r>
    </w:p>
    <w:p w:rsidR="006246D6" w:rsidRPr="006246D6" w:rsidRDefault="006246D6" w:rsidP="006246D6">
      <w:pPr>
        <w:pStyle w:val="ListParagraph"/>
        <w:numPr>
          <w:ilvl w:val="1"/>
          <w:numId w:val="26"/>
        </w:numPr>
        <w:autoSpaceDE w:val="0"/>
        <w:autoSpaceDN w:val="0"/>
        <w:adjustRightInd w:val="0"/>
        <w:spacing w:after="0" w:line="240" w:lineRule="auto"/>
        <w:ind w:left="426" w:hanging="426"/>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t>Cukup sehat;</w:t>
      </w:r>
    </w:p>
    <w:p w:rsidR="006246D6" w:rsidRPr="006246D6" w:rsidRDefault="006246D6" w:rsidP="006246D6">
      <w:pPr>
        <w:pStyle w:val="ListParagraph"/>
        <w:numPr>
          <w:ilvl w:val="1"/>
          <w:numId w:val="26"/>
        </w:numPr>
        <w:autoSpaceDE w:val="0"/>
        <w:autoSpaceDN w:val="0"/>
        <w:adjustRightInd w:val="0"/>
        <w:spacing w:after="0" w:line="240" w:lineRule="auto"/>
        <w:ind w:left="426" w:hanging="426"/>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t>Kurang sehat;</w:t>
      </w:r>
    </w:p>
    <w:p w:rsidR="006246D6" w:rsidRPr="006246D6" w:rsidRDefault="006246D6" w:rsidP="006246D6">
      <w:pPr>
        <w:pStyle w:val="ListParagraph"/>
        <w:numPr>
          <w:ilvl w:val="1"/>
          <w:numId w:val="26"/>
        </w:numPr>
        <w:autoSpaceDE w:val="0"/>
        <w:autoSpaceDN w:val="0"/>
        <w:adjustRightInd w:val="0"/>
        <w:spacing w:after="0" w:line="240" w:lineRule="auto"/>
        <w:ind w:left="426" w:hanging="426"/>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t>Tidak sehat; atau;</w:t>
      </w:r>
    </w:p>
    <w:p w:rsidR="006246D6" w:rsidRDefault="006246D6" w:rsidP="006246D6">
      <w:pPr>
        <w:pStyle w:val="ListParagraph"/>
        <w:numPr>
          <w:ilvl w:val="1"/>
          <w:numId w:val="26"/>
        </w:numPr>
        <w:spacing w:after="0" w:line="240" w:lineRule="auto"/>
        <w:ind w:left="426" w:hanging="426"/>
        <w:jc w:val="both"/>
        <w:rPr>
          <w:rFonts w:ascii="Times New Roman" w:hAnsi="Times New Roman" w:cs="Times New Roman"/>
          <w:sz w:val="24"/>
          <w:szCs w:val="24"/>
          <w:lang w:val="id-ID" w:bidi="ar-SA"/>
        </w:rPr>
      </w:pPr>
      <w:r w:rsidRPr="006246D6">
        <w:rPr>
          <w:rFonts w:ascii="Times New Roman" w:hAnsi="Times New Roman" w:cs="Times New Roman"/>
          <w:sz w:val="24"/>
          <w:szCs w:val="24"/>
          <w:lang w:val="id-ID" w:bidi="ar-SA"/>
        </w:rPr>
        <w:t>Sangat tidak sehat</w:t>
      </w:r>
    </w:p>
    <w:p w:rsidR="00F54070" w:rsidRPr="00F54070" w:rsidRDefault="00F54070" w:rsidP="00F54070">
      <w:pPr>
        <w:autoSpaceDE w:val="0"/>
        <w:autoSpaceDN w:val="0"/>
        <w:adjustRightInd w:val="0"/>
        <w:spacing w:after="0" w:line="240" w:lineRule="auto"/>
        <w:ind w:firstLine="567"/>
        <w:jc w:val="both"/>
        <w:rPr>
          <w:rFonts w:ascii="Times New Roman" w:hAnsi="Times New Roman" w:cs="Times New Roman"/>
          <w:sz w:val="24"/>
          <w:szCs w:val="24"/>
          <w:lang w:val="id-ID" w:bidi="ar-SA"/>
        </w:rPr>
      </w:pPr>
      <w:r w:rsidRPr="00F54070">
        <w:rPr>
          <w:rFonts w:ascii="Times New Roman" w:hAnsi="Times New Roman" w:cs="Times New Roman"/>
          <w:sz w:val="24"/>
          <w:szCs w:val="24"/>
          <w:lang w:val="id-ID" w:bidi="ar-SA"/>
        </w:rPr>
        <w:t>Penilaian Kesehatan KSP dan USP Koperasi dilakukan oleh pejabat penilai</w:t>
      </w:r>
      <w:r>
        <w:rPr>
          <w:rFonts w:ascii="Times New Roman" w:hAnsi="Times New Roman" w:cs="Times New Roman"/>
          <w:sz w:val="24"/>
          <w:szCs w:val="24"/>
          <w:lang w:val="id-ID" w:bidi="ar-SA"/>
        </w:rPr>
        <w:t xml:space="preserve"> </w:t>
      </w:r>
      <w:r w:rsidRPr="00F54070">
        <w:rPr>
          <w:rFonts w:ascii="Times New Roman" w:hAnsi="Times New Roman" w:cs="Times New Roman"/>
          <w:sz w:val="24"/>
          <w:szCs w:val="24"/>
          <w:lang w:val="id-ID" w:bidi="ar-SA"/>
        </w:rPr>
        <w:t>kesehatan KSP dan USP Koperasi yang diangkat oleh Menteri dan bertugas</w:t>
      </w:r>
      <w:r>
        <w:rPr>
          <w:rFonts w:ascii="Times New Roman" w:hAnsi="Times New Roman" w:cs="Times New Roman"/>
          <w:sz w:val="24"/>
          <w:szCs w:val="24"/>
          <w:lang w:val="id-ID" w:bidi="ar-SA"/>
        </w:rPr>
        <w:t xml:space="preserve"> </w:t>
      </w:r>
      <w:r w:rsidRPr="00F54070">
        <w:rPr>
          <w:rFonts w:ascii="Times New Roman" w:hAnsi="Times New Roman" w:cs="Times New Roman"/>
          <w:sz w:val="24"/>
          <w:szCs w:val="24"/>
          <w:lang w:val="id-ID" w:bidi="ar-SA"/>
        </w:rPr>
        <w:t>pada Instansi yang membidangi Koperasi ditingkat Pusat, Provinsi, Kabupaten</w:t>
      </w:r>
      <w:r>
        <w:rPr>
          <w:rFonts w:ascii="Times New Roman" w:hAnsi="Times New Roman" w:cs="Times New Roman"/>
          <w:sz w:val="24"/>
          <w:szCs w:val="24"/>
          <w:lang w:val="id-ID" w:bidi="ar-SA"/>
        </w:rPr>
        <w:t xml:space="preserve"> </w:t>
      </w:r>
      <w:r w:rsidRPr="00F54070">
        <w:rPr>
          <w:rFonts w:ascii="Times New Roman" w:hAnsi="Times New Roman" w:cs="Times New Roman"/>
          <w:sz w:val="24"/>
          <w:szCs w:val="24"/>
          <w:lang w:val="id-ID" w:bidi="ar-SA"/>
        </w:rPr>
        <w:t>dan Kota.</w:t>
      </w:r>
      <w:r>
        <w:rPr>
          <w:rFonts w:ascii="Times New Roman" w:hAnsi="Times New Roman" w:cs="Times New Roman"/>
          <w:sz w:val="24"/>
          <w:szCs w:val="24"/>
          <w:lang w:val="id-ID" w:bidi="ar-SA"/>
        </w:rPr>
        <w:t xml:space="preserve"> Pada koperasi syariah, pejabat penilai tersebut adalah </w:t>
      </w:r>
      <w:r w:rsidR="00932F51">
        <w:rPr>
          <w:rFonts w:ascii="Times New Roman" w:hAnsi="Times New Roman" w:cs="Times New Roman"/>
          <w:sz w:val="24"/>
          <w:szCs w:val="24"/>
          <w:lang w:val="id-ID" w:bidi="ar-SA"/>
        </w:rPr>
        <w:t xml:space="preserve">koperasi sekunder yaitu koperasi yang membawahi koperasi-koperasi primer. Koperasi Sekunder tersebut adalah </w:t>
      </w:r>
      <w:r>
        <w:rPr>
          <w:rFonts w:ascii="Times New Roman" w:hAnsi="Times New Roman" w:cs="Times New Roman"/>
          <w:sz w:val="24"/>
          <w:szCs w:val="24"/>
          <w:lang w:val="id-ID" w:bidi="ar-SA"/>
        </w:rPr>
        <w:t>Inkopsyah (Induk Koperasi Syariah) ataupun di tingkat propinsi yaitu Puskopsyah (Pusat Koperasi Syariah).</w:t>
      </w:r>
    </w:p>
    <w:p w:rsidR="002647F3" w:rsidRDefault="000C4A6D" w:rsidP="00B90D24">
      <w:pPr>
        <w:pStyle w:val="ListParagraph"/>
        <w:spacing w:after="0" w:line="240" w:lineRule="auto"/>
        <w:ind w:left="0" w:firstLine="567"/>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 xml:space="preserve">Untuk mengukur tingkat kesehatan Lembaga Keuangan, terdapat beberapa metode yang dapat digunakan yaitu metode CAMEL, metode CAMELS, metode PEARLS, metode RGEC, dan lain sebagainya. </w:t>
      </w:r>
      <w:r w:rsidR="00820B2B">
        <w:rPr>
          <w:rFonts w:ascii="Times New Roman" w:hAnsi="Times New Roman" w:cs="Times New Roman"/>
          <w:sz w:val="24"/>
          <w:szCs w:val="24"/>
          <w:lang w:val="id-ID" w:bidi="ar-SA"/>
        </w:rPr>
        <w:t>Dalam penilaian Lembaga Keuangan Mikro khususnya yang berbadan hukum koperasi berdasarkan rasio keuangan, LKM tersebut memiliki karakter</w:t>
      </w:r>
      <w:r w:rsidR="002647F3" w:rsidRPr="002647F3">
        <w:rPr>
          <w:rFonts w:ascii="Times New Roman" w:hAnsi="Times New Roman" w:cs="Times New Roman"/>
          <w:sz w:val="24"/>
          <w:szCs w:val="24"/>
          <w:lang w:val="id-ID" w:bidi="ar-SA"/>
        </w:rPr>
        <w:t xml:space="preserve"> </w:t>
      </w:r>
      <w:r w:rsidR="002647F3">
        <w:rPr>
          <w:rFonts w:ascii="Times New Roman" w:hAnsi="Times New Roman" w:cs="Times New Roman"/>
          <w:sz w:val="24"/>
          <w:szCs w:val="24"/>
          <w:lang w:val="id-ID" w:bidi="ar-SA"/>
        </w:rPr>
        <w:t>laporan keuangan</w:t>
      </w:r>
      <w:r w:rsidR="00820B2B">
        <w:rPr>
          <w:rFonts w:ascii="Times New Roman" w:hAnsi="Times New Roman" w:cs="Times New Roman"/>
          <w:sz w:val="24"/>
          <w:szCs w:val="24"/>
          <w:lang w:val="id-ID" w:bidi="ar-SA"/>
        </w:rPr>
        <w:t xml:space="preserve"> yang berbeda dengan usaha lainnya. </w:t>
      </w:r>
      <w:r w:rsidR="002647F3">
        <w:rPr>
          <w:rFonts w:ascii="Times New Roman" w:hAnsi="Times New Roman" w:cs="Times New Roman"/>
          <w:sz w:val="24"/>
          <w:szCs w:val="24"/>
          <w:lang w:val="id-ID" w:bidi="ar-SA"/>
        </w:rPr>
        <w:t xml:space="preserve">Karakter yang berbeda tersebut seperti yang dipaparkan </w:t>
      </w:r>
      <w:r w:rsidR="002647F3" w:rsidRPr="002647F3">
        <w:rPr>
          <w:rFonts w:ascii="Times New Roman" w:hAnsi="Times New Roman" w:cs="Times New Roman"/>
          <w:iCs/>
          <w:sz w:val="24"/>
          <w:szCs w:val="24"/>
        </w:rPr>
        <w:t>Arifin</w:t>
      </w:r>
      <w:r w:rsidR="002647F3" w:rsidRPr="002647F3">
        <w:rPr>
          <w:rFonts w:ascii="Times New Roman" w:hAnsi="Times New Roman" w:cs="Times New Roman"/>
          <w:sz w:val="24"/>
          <w:szCs w:val="24"/>
        </w:rPr>
        <w:t xml:space="preserve"> Sitio</w:t>
      </w:r>
      <w:r w:rsidR="002647F3">
        <w:rPr>
          <w:rFonts w:ascii="Times New Roman" w:hAnsi="Times New Roman" w:cs="Times New Roman"/>
          <w:sz w:val="24"/>
          <w:szCs w:val="24"/>
          <w:lang w:val="id-ID" w:bidi="ar-SA"/>
        </w:rPr>
        <w:t xml:space="preserve"> dalam bukunya </w:t>
      </w:r>
      <w:sdt>
        <w:sdtPr>
          <w:rPr>
            <w:rFonts w:ascii="Times New Roman" w:hAnsi="Times New Roman" w:cs="Times New Roman"/>
            <w:sz w:val="24"/>
            <w:szCs w:val="24"/>
            <w:lang w:val="id-ID" w:bidi="ar-SA"/>
          </w:rPr>
          <w:id w:val="142721117"/>
          <w:citation/>
        </w:sdtPr>
        <w:sdtContent>
          <w:r w:rsidR="00DC6AAF">
            <w:rPr>
              <w:rFonts w:ascii="Times New Roman" w:hAnsi="Times New Roman" w:cs="Times New Roman"/>
              <w:sz w:val="24"/>
              <w:szCs w:val="24"/>
              <w:lang w:val="id-ID" w:bidi="ar-SA"/>
            </w:rPr>
            <w:fldChar w:fldCharType="begin"/>
          </w:r>
          <w:r w:rsidR="002647F3">
            <w:rPr>
              <w:rFonts w:ascii="Times New Roman" w:hAnsi="Times New Roman" w:cs="Times New Roman"/>
              <w:sz w:val="24"/>
              <w:szCs w:val="24"/>
              <w:lang w:val="id-ID" w:bidi="ar-SA"/>
            </w:rPr>
            <w:instrText xml:space="preserve"> CITATION Ari01 \l 1057 </w:instrText>
          </w:r>
          <w:r w:rsidR="00DC6AAF">
            <w:rPr>
              <w:rFonts w:ascii="Times New Roman" w:hAnsi="Times New Roman" w:cs="Times New Roman"/>
              <w:sz w:val="24"/>
              <w:szCs w:val="24"/>
              <w:lang w:val="id-ID" w:bidi="ar-SA"/>
            </w:rPr>
            <w:fldChar w:fldCharType="separate"/>
          </w:r>
          <w:r w:rsidR="002647F3" w:rsidRPr="002647F3">
            <w:rPr>
              <w:rFonts w:ascii="Times New Roman" w:hAnsi="Times New Roman" w:cs="Times New Roman"/>
              <w:noProof/>
              <w:sz w:val="24"/>
              <w:szCs w:val="24"/>
              <w:lang w:val="id-ID" w:bidi="ar-SA"/>
            </w:rPr>
            <w:t>(Arifin Sitio, 2001)</w:t>
          </w:r>
          <w:r w:rsidR="00DC6AAF">
            <w:rPr>
              <w:rFonts w:ascii="Times New Roman" w:hAnsi="Times New Roman" w:cs="Times New Roman"/>
              <w:sz w:val="24"/>
              <w:szCs w:val="24"/>
              <w:lang w:val="id-ID" w:bidi="ar-SA"/>
            </w:rPr>
            <w:fldChar w:fldCharType="end"/>
          </w:r>
        </w:sdtContent>
      </w:sdt>
      <w:r w:rsidR="002647F3">
        <w:rPr>
          <w:rFonts w:ascii="Times New Roman" w:hAnsi="Times New Roman" w:cs="Times New Roman"/>
          <w:sz w:val="24"/>
          <w:szCs w:val="24"/>
          <w:lang w:val="id-ID" w:bidi="ar-SA"/>
        </w:rPr>
        <w:t xml:space="preserve"> adalah:</w:t>
      </w:r>
    </w:p>
    <w:p w:rsidR="002647F3" w:rsidRDefault="00D34A3B" w:rsidP="002647F3">
      <w:pPr>
        <w:pStyle w:val="ListParagraph"/>
        <w:numPr>
          <w:ilvl w:val="2"/>
          <w:numId w:val="26"/>
        </w:numPr>
        <w:spacing w:after="0" w:line="240" w:lineRule="auto"/>
        <w:ind w:left="426" w:hanging="426"/>
        <w:jc w:val="both"/>
        <w:rPr>
          <w:rFonts w:ascii="Times New Roman" w:hAnsi="Times New Roman" w:cs="Times New Roman"/>
          <w:sz w:val="24"/>
          <w:szCs w:val="24"/>
          <w:lang w:val="id-ID" w:bidi="ar-SA"/>
        </w:rPr>
      </w:pPr>
      <w:r w:rsidRPr="00B90D24">
        <w:rPr>
          <w:rFonts w:ascii="Times New Roman" w:hAnsi="Times New Roman" w:cs="Times New Roman"/>
          <w:sz w:val="24"/>
          <w:szCs w:val="24"/>
          <w:lang w:val="id-ID" w:bidi="ar-SA"/>
        </w:rPr>
        <w:t>Koperasi merupakan usaha yang dimiliki anggota sehingga laporan keuangan merupakan bagian dari pertanggung jawaban pengurus kepada anggota</w:t>
      </w:r>
    </w:p>
    <w:p w:rsidR="002647F3" w:rsidRDefault="00243F79" w:rsidP="002647F3">
      <w:pPr>
        <w:pStyle w:val="ListParagraph"/>
        <w:numPr>
          <w:ilvl w:val="2"/>
          <w:numId w:val="26"/>
        </w:numPr>
        <w:spacing w:after="0" w:line="240" w:lineRule="auto"/>
        <w:ind w:left="426" w:hanging="426"/>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Laporan k</w:t>
      </w:r>
      <w:r w:rsidR="002647F3">
        <w:rPr>
          <w:rFonts w:ascii="Times New Roman" w:hAnsi="Times New Roman" w:cs="Times New Roman"/>
          <w:sz w:val="24"/>
          <w:szCs w:val="24"/>
          <w:lang w:val="id-ID" w:bidi="ar-SA"/>
        </w:rPr>
        <w:t>euangan koperasi meliputi neraca, laporan sisa ha</w:t>
      </w:r>
      <w:r>
        <w:rPr>
          <w:rFonts w:ascii="Times New Roman" w:hAnsi="Times New Roman" w:cs="Times New Roman"/>
          <w:sz w:val="24"/>
          <w:szCs w:val="24"/>
          <w:lang w:val="id-ID" w:bidi="ar-SA"/>
        </w:rPr>
        <w:t>sil usaha, dan laporan arus kas</w:t>
      </w:r>
    </w:p>
    <w:p w:rsidR="002647F3" w:rsidRDefault="00243F79" w:rsidP="002647F3">
      <w:pPr>
        <w:pStyle w:val="ListParagraph"/>
        <w:numPr>
          <w:ilvl w:val="2"/>
          <w:numId w:val="26"/>
        </w:numPr>
        <w:spacing w:after="0" w:line="240" w:lineRule="auto"/>
        <w:ind w:left="426" w:hanging="426"/>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Laporan keuangan ditandatangi oleh semua anggota pengurus koperasi</w:t>
      </w:r>
    </w:p>
    <w:p w:rsidR="00243F79" w:rsidRDefault="00243F79" w:rsidP="002647F3">
      <w:pPr>
        <w:pStyle w:val="ListParagraph"/>
        <w:numPr>
          <w:ilvl w:val="2"/>
          <w:numId w:val="26"/>
        </w:numPr>
        <w:spacing w:after="0" w:line="240" w:lineRule="auto"/>
        <w:ind w:left="426" w:hanging="426"/>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Laporan laba-rugi menyajikan hasil akhir yang disebut Sisa Hasil Usaha (SHU)</w:t>
      </w:r>
    </w:p>
    <w:p w:rsidR="00243F79" w:rsidRDefault="00243F79" w:rsidP="002647F3">
      <w:pPr>
        <w:pStyle w:val="ListParagraph"/>
        <w:numPr>
          <w:ilvl w:val="2"/>
          <w:numId w:val="26"/>
        </w:numPr>
        <w:spacing w:after="0" w:line="240" w:lineRule="auto"/>
        <w:ind w:left="426" w:hanging="426"/>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SHU yang berasal dari transaksi anggota maupun non anggota didistribusikan sesuai komponen pembagian SHU yang telah diatur dalam AD dan ART koperasi</w:t>
      </w:r>
    </w:p>
    <w:p w:rsidR="00243F79" w:rsidRDefault="00243F79" w:rsidP="002647F3">
      <w:pPr>
        <w:pStyle w:val="ListParagraph"/>
        <w:numPr>
          <w:ilvl w:val="2"/>
          <w:numId w:val="26"/>
        </w:numPr>
        <w:spacing w:after="0" w:line="240" w:lineRule="auto"/>
        <w:ind w:left="426" w:hanging="426"/>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Laporan keuangan koperasi bukan merupakan laporan keuangan konsolidasi dari koperasi-koperasi</w:t>
      </w:r>
    </w:p>
    <w:p w:rsidR="00243F79" w:rsidRDefault="00243F79" w:rsidP="002647F3">
      <w:pPr>
        <w:pStyle w:val="ListParagraph"/>
        <w:numPr>
          <w:ilvl w:val="2"/>
          <w:numId w:val="26"/>
        </w:numPr>
        <w:spacing w:after="0" w:line="240" w:lineRule="auto"/>
        <w:ind w:left="426" w:hanging="426"/>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Posisi keuangan koperasi tercermin pada neraca, sedangkan sisa hasil usaha tercermin pada perhitungan hasil usaha</w:t>
      </w:r>
    </w:p>
    <w:p w:rsidR="00243F79" w:rsidRDefault="00243F79" w:rsidP="002647F3">
      <w:pPr>
        <w:pStyle w:val="ListParagraph"/>
        <w:numPr>
          <w:ilvl w:val="2"/>
          <w:numId w:val="26"/>
        </w:numPr>
        <w:spacing w:after="0" w:line="240" w:lineRule="auto"/>
        <w:ind w:left="426" w:hanging="426"/>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Bentuk laporan keuangan koperasi menyajikan hak dan kewajiban anggota beserta hasil usaha dari dan untuk anggota</w:t>
      </w:r>
    </w:p>
    <w:p w:rsidR="00243F79" w:rsidRDefault="00243F79" w:rsidP="002647F3">
      <w:pPr>
        <w:pStyle w:val="ListParagraph"/>
        <w:numPr>
          <w:ilvl w:val="2"/>
          <w:numId w:val="26"/>
        </w:numPr>
        <w:spacing w:after="0" w:line="240" w:lineRule="auto"/>
        <w:ind w:left="426" w:hanging="426"/>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Alokasi pendapatan dan beban pada perhitungan hasil usaha kepada anggota dan bukan anggota, berpedoman pada perbandingan manfaat yang diterima oleh anggota dan bukan anggota</w:t>
      </w:r>
    </w:p>
    <w:p w:rsidR="00243F79" w:rsidRDefault="00243F79" w:rsidP="002647F3">
      <w:pPr>
        <w:pStyle w:val="ListParagraph"/>
        <w:numPr>
          <w:ilvl w:val="2"/>
          <w:numId w:val="26"/>
        </w:numPr>
        <w:spacing w:after="0" w:line="240" w:lineRule="auto"/>
        <w:ind w:left="426" w:hanging="426"/>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Keanggotaan atau kepemilikan pada koperasi tidak dapat dipindahtangankan</w:t>
      </w:r>
    </w:p>
    <w:p w:rsidR="000C4A6D" w:rsidRPr="00B90D24" w:rsidRDefault="00B83885" w:rsidP="00B90D24">
      <w:pPr>
        <w:pStyle w:val="ListParagraph"/>
        <w:spacing w:after="0" w:line="240" w:lineRule="auto"/>
        <w:ind w:left="0" w:firstLine="567"/>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 xml:space="preserve">Dari karakter koperasi tersebut, </w:t>
      </w:r>
      <w:r w:rsidR="00C53D84">
        <w:rPr>
          <w:rFonts w:ascii="Times New Roman" w:hAnsi="Times New Roman" w:cs="Times New Roman"/>
          <w:sz w:val="24"/>
          <w:szCs w:val="24"/>
          <w:lang w:val="id-ID" w:bidi="ar-SA"/>
        </w:rPr>
        <w:t xml:space="preserve">dibutuhkan penilaian yang dapat </w:t>
      </w:r>
      <w:r w:rsidR="00C53D84" w:rsidRPr="00C53D84">
        <w:rPr>
          <w:rStyle w:val="hps"/>
          <w:rFonts w:ascii="Times New Roman" w:hAnsi="Times New Roman" w:cs="Times New Roman"/>
          <w:sz w:val="24"/>
          <w:szCs w:val="24"/>
        </w:rPr>
        <w:t>mengevaluasi</w:t>
      </w:r>
      <w:r w:rsidR="00C53D84" w:rsidRPr="00C53D84">
        <w:rPr>
          <w:rStyle w:val="apple-converted-space"/>
          <w:rFonts w:ascii="Times New Roman" w:hAnsi="Times New Roman" w:cs="Times New Roman"/>
          <w:sz w:val="24"/>
          <w:szCs w:val="24"/>
          <w:lang w:val="id-ID"/>
        </w:rPr>
        <w:t xml:space="preserve"> </w:t>
      </w:r>
      <w:r w:rsidR="00C53D84" w:rsidRPr="00C53D84">
        <w:rPr>
          <w:rStyle w:val="hps"/>
          <w:rFonts w:ascii="Times New Roman" w:hAnsi="Times New Roman" w:cs="Times New Roman"/>
          <w:sz w:val="24"/>
          <w:szCs w:val="24"/>
        </w:rPr>
        <w:t>struktur</w:t>
      </w:r>
      <w:r w:rsidR="00C53D84" w:rsidRPr="00C53D84">
        <w:rPr>
          <w:rStyle w:val="apple-converted-space"/>
          <w:rFonts w:ascii="Times New Roman" w:hAnsi="Times New Roman" w:cs="Times New Roman"/>
          <w:sz w:val="24"/>
          <w:szCs w:val="24"/>
          <w:lang w:val="id-ID"/>
        </w:rPr>
        <w:t xml:space="preserve"> </w:t>
      </w:r>
      <w:r w:rsidR="00C53D84" w:rsidRPr="00C53D84">
        <w:rPr>
          <w:rStyle w:val="hps"/>
          <w:rFonts w:ascii="Times New Roman" w:hAnsi="Times New Roman" w:cs="Times New Roman"/>
          <w:sz w:val="24"/>
          <w:szCs w:val="24"/>
        </w:rPr>
        <w:t>keuangan</w:t>
      </w:r>
      <w:r w:rsidR="00C53D84" w:rsidRPr="00C53D84">
        <w:rPr>
          <w:rStyle w:val="apple-converted-space"/>
          <w:rFonts w:ascii="Times New Roman" w:hAnsi="Times New Roman" w:cs="Times New Roman"/>
          <w:sz w:val="24"/>
          <w:szCs w:val="24"/>
          <w:lang w:val="id-ID"/>
        </w:rPr>
        <w:t xml:space="preserve"> </w:t>
      </w:r>
      <w:r w:rsidR="00C53D84" w:rsidRPr="00C53D84">
        <w:rPr>
          <w:rStyle w:val="hps"/>
          <w:rFonts w:ascii="Times New Roman" w:hAnsi="Times New Roman" w:cs="Times New Roman"/>
          <w:sz w:val="24"/>
          <w:szCs w:val="24"/>
        </w:rPr>
        <w:t>neraca</w:t>
      </w:r>
      <w:r w:rsidR="00C53D84" w:rsidRPr="00C53D84">
        <w:rPr>
          <w:rStyle w:val="hps"/>
          <w:rFonts w:ascii="Times New Roman" w:hAnsi="Times New Roman" w:cs="Times New Roman"/>
          <w:sz w:val="24"/>
          <w:szCs w:val="24"/>
          <w:lang w:val="id-ID"/>
        </w:rPr>
        <w:t xml:space="preserve"> dan juga </w:t>
      </w:r>
      <w:r w:rsidR="00C53D84" w:rsidRPr="00C53D84">
        <w:rPr>
          <w:rStyle w:val="hps"/>
          <w:rFonts w:ascii="Times New Roman" w:hAnsi="Times New Roman" w:cs="Times New Roman"/>
          <w:sz w:val="24"/>
          <w:szCs w:val="24"/>
        </w:rPr>
        <w:t>mempertimbangkan</w:t>
      </w:r>
      <w:r w:rsidR="00C53D84" w:rsidRPr="00C53D84">
        <w:rPr>
          <w:rStyle w:val="apple-converted-space"/>
          <w:rFonts w:ascii="Times New Roman" w:hAnsi="Times New Roman" w:cs="Times New Roman"/>
          <w:sz w:val="24"/>
          <w:szCs w:val="24"/>
        </w:rPr>
        <w:t> </w:t>
      </w:r>
      <w:r w:rsidR="00C53D84" w:rsidRPr="00C53D84">
        <w:rPr>
          <w:rStyle w:val="hps"/>
          <w:rFonts w:ascii="Times New Roman" w:hAnsi="Times New Roman" w:cs="Times New Roman"/>
          <w:sz w:val="24"/>
          <w:szCs w:val="24"/>
        </w:rPr>
        <w:t>tingkat pertumbuhan</w:t>
      </w:r>
      <w:r w:rsidR="00C53D84">
        <w:rPr>
          <w:rFonts w:ascii="Times New Roman" w:hAnsi="Times New Roman" w:cs="Times New Roman"/>
          <w:sz w:val="24"/>
          <w:szCs w:val="24"/>
          <w:lang w:val="id-ID" w:bidi="ar-SA"/>
        </w:rPr>
        <w:t xml:space="preserve"> karena pada dasarnya koperasi menginginkan </w:t>
      </w:r>
      <w:r w:rsidR="00C53D84" w:rsidRPr="00C53D84">
        <w:rPr>
          <w:rFonts w:ascii="Times New Roman" w:hAnsi="Times New Roman" w:cs="Times New Roman"/>
          <w:sz w:val="24"/>
          <w:szCs w:val="24"/>
          <w:lang w:val="id-ID" w:bidi="ar-SA"/>
        </w:rPr>
        <w:t xml:space="preserve">pertumbuhan anggota. Pada koperasi, </w:t>
      </w:r>
      <w:r w:rsidR="00C53D84">
        <w:rPr>
          <w:rFonts w:ascii="Times New Roman" w:eastAsia="Calibri" w:hAnsi="Times New Roman" w:cs="Times New Roman"/>
          <w:sz w:val="24"/>
          <w:szCs w:val="24"/>
          <w:lang w:val="id-ID"/>
        </w:rPr>
        <w:t>m</w:t>
      </w:r>
      <w:r w:rsidR="00C53D84" w:rsidRPr="00C53D84">
        <w:rPr>
          <w:rFonts w:ascii="Times New Roman" w:eastAsia="Calibri" w:hAnsi="Times New Roman" w:cs="Times New Roman"/>
          <w:sz w:val="24"/>
          <w:szCs w:val="24"/>
        </w:rPr>
        <w:t xml:space="preserve">odal bukan </w:t>
      </w:r>
      <w:r w:rsidR="00C53D84">
        <w:rPr>
          <w:rFonts w:ascii="Times New Roman" w:eastAsia="Calibri" w:hAnsi="Times New Roman" w:cs="Times New Roman"/>
          <w:sz w:val="24"/>
          <w:szCs w:val="24"/>
          <w:lang w:val="id-ID"/>
        </w:rPr>
        <w:t xml:space="preserve">faktor penentu </w:t>
      </w:r>
      <w:r w:rsidR="00C53D84">
        <w:rPr>
          <w:rFonts w:ascii="Times New Roman" w:eastAsia="Calibri" w:hAnsi="Times New Roman" w:cs="Times New Roman"/>
          <w:sz w:val="24"/>
          <w:szCs w:val="24"/>
        </w:rPr>
        <w:t>utama melainkan justru fa</w:t>
      </w:r>
      <w:r w:rsidR="00C53D84">
        <w:rPr>
          <w:rFonts w:ascii="Times New Roman" w:eastAsia="Calibri" w:hAnsi="Times New Roman" w:cs="Times New Roman"/>
          <w:sz w:val="24"/>
          <w:szCs w:val="24"/>
          <w:lang w:val="id-ID"/>
        </w:rPr>
        <w:t>k</w:t>
      </w:r>
      <w:r w:rsidR="00C53D84" w:rsidRPr="00C53D84">
        <w:rPr>
          <w:rFonts w:ascii="Times New Roman" w:eastAsia="Calibri" w:hAnsi="Times New Roman" w:cs="Times New Roman"/>
          <w:sz w:val="24"/>
          <w:szCs w:val="24"/>
        </w:rPr>
        <w:t>tor perlindungan terhadap asset, dan pertumbuhan dar</w:t>
      </w:r>
      <w:r w:rsidR="00C53D84" w:rsidRPr="00C53D84">
        <w:rPr>
          <w:rFonts w:ascii="Times New Roman" w:hAnsi="Times New Roman" w:cs="Times New Roman"/>
          <w:sz w:val="24"/>
          <w:szCs w:val="24"/>
        </w:rPr>
        <w:t>i lembaga yang lebih diutamakan</w:t>
      </w:r>
      <w:r w:rsidR="00C53D84">
        <w:rPr>
          <w:rFonts w:ascii="Times New Roman" w:hAnsi="Times New Roman" w:cs="Times New Roman"/>
          <w:sz w:val="24"/>
          <w:szCs w:val="24"/>
          <w:lang w:val="id-ID"/>
        </w:rPr>
        <w:t>.</w:t>
      </w:r>
      <w:r w:rsidR="00C53D84" w:rsidRPr="00C53D84">
        <w:rPr>
          <w:rFonts w:ascii="Times New Roman" w:hAnsi="Times New Roman" w:cs="Times New Roman"/>
          <w:sz w:val="24"/>
          <w:szCs w:val="24"/>
          <w:lang w:val="id-ID" w:bidi="ar-SA"/>
        </w:rPr>
        <w:t xml:space="preserve"> </w:t>
      </w:r>
      <w:r w:rsidR="00D34A3B" w:rsidRPr="00B90D24">
        <w:rPr>
          <w:rFonts w:ascii="Times New Roman" w:hAnsi="Times New Roman" w:cs="Times New Roman"/>
          <w:sz w:val="24"/>
          <w:szCs w:val="24"/>
          <w:lang w:val="id-ID" w:bidi="ar-SA"/>
        </w:rPr>
        <w:t>Oleh karena itu,</w:t>
      </w:r>
      <w:r w:rsidR="00820B2B" w:rsidRPr="00B90D24">
        <w:rPr>
          <w:rFonts w:ascii="Times New Roman" w:hAnsi="Times New Roman" w:cs="Times New Roman"/>
          <w:sz w:val="24"/>
          <w:szCs w:val="24"/>
          <w:lang w:val="id-ID" w:bidi="ar-SA"/>
        </w:rPr>
        <w:t xml:space="preserve"> penilaian tingkat kesehatan Lembaga Keuangan Mikro cocok menggunakan metode </w:t>
      </w:r>
      <w:r w:rsidR="00820B2B" w:rsidRPr="00C53D84">
        <w:rPr>
          <w:rFonts w:ascii="Times New Roman" w:hAnsi="Times New Roman" w:cs="Times New Roman"/>
          <w:sz w:val="24"/>
          <w:szCs w:val="24"/>
          <w:lang w:val="id-ID" w:bidi="ar-SA"/>
        </w:rPr>
        <w:t>PEARLS</w:t>
      </w:r>
      <w:r w:rsidR="00C53D84" w:rsidRPr="00C53D84">
        <w:rPr>
          <w:rFonts w:ascii="Times New Roman" w:hAnsi="Times New Roman" w:cs="Times New Roman"/>
          <w:sz w:val="24"/>
          <w:szCs w:val="24"/>
          <w:lang w:val="id-ID" w:bidi="ar-SA"/>
        </w:rPr>
        <w:t xml:space="preserve"> yang diciptakan bukan hanya </w:t>
      </w:r>
      <w:r w:rsidR="00C53D84" w:rsidRPr="00C53D84">
        <w:rPr>
          <w:rStyle w:val="hps"/>
          <w:rFonts w:ascii="Times New Roman" w:hAnsi="Times New Roman" w:cs="Times New Roman"/>
          <w:sz w:val="24"/>
          <w:szCs w:val="24"/>
        </w:rPr>
        <w:t>sebagai alat</w:t>
      </w:r>
      <w:r w:rsidR="00C53D84" w:rsidRPr="00C53D84">
        <w:rPr>
          <w:rStyle w:val="apple-converted-space"/>
          <w:rFonts w:ascii="Times New Roman" w:hAnsi="Times New Roman" w:cs="Times New Roman"/>
          <w:sz w:val="24"/>
          <w:szCs w:val="24"/>
        </w:rPr>
        <w:t> </w:t>
      </w:r>
      <w:r w:rsidR="00C53D84" w:rsidRPr="00C53D84">
        <w:rPr>
          <w:rStyle w:val="hps"/>
          <w:rFonts w:ascii="Times New Roman" w:hAnsi="Times New Roman" w:cs="Times New Roman"/>
          <w:sz w:val="24"/>
          <w:szCs w:val="24"/>
        </w:rPr>
        <w:t>pengawasan</w:t>
      </w:r>
      <w:r w:rsidR="00C53D84" w:rsidRPr="00C53D84">
        <w:rPr>
          <w:rStyle w:val="apple-style-span"/>
          <w:rFonts w:ascii="Times New Roman" w:hAnsi="Times New Roman" w:cs="Times New Roman"/>
          <w:sz w:val="24"/>
          <w:szCs w:val="24"/>
          <w:lang w:val="id-ID"/>
        </w:rPr>
        <w:t xml:space="preserve"> namun juga sebagai</w:t>
      </w:r>
      <w:r w:rsidR="00C53D84" w:rsidRPr="00C53D84">
        <w:rPr>
          <w:rStyle w:val="apple-converted-space"/>
          <w:rFonts w:ascii="Times New Roman" w:hAnsi="Times New Roman" w:cs="Times New Roman"/>
          <w:sz w:val="24"/>
          <w:szCs w:val="24"/>
        </w:rPr>
        <w:t> </w:t>
      </w:r>
      <w:r w:rsidR="00C53D84" w:rsidRPr="00C53D84">
        <w:rPr>
          <w:rStyle w:val="hps"/>
          <w:rFonts w:ascii="Times New Roman" w:hAnsi="Times New Roman" w:cs="Times New Roman"/>
          <w:sz w:val="24"/>
          <w:szCs w:val="24"/>
        </w:rPr>
        <w:t>alat manajemen</w:t>
      </w:r>
      <w:r w:rsidR="00820B2B" w:rsidRPr="00C53D84">
        <w:rPr>
          <w:rFonts w:ascii="Times New Roman" w:hAnsi="Times New Roman" w:cs="Times New Roman"/>
          <w:sz w:val="24"/>
          <w:szCs w:val="24"/>
          <w:lang w:val="id-ID" w:bidi="ar-SA"/>
        </w:rPr>
        <w:t>.</w:t>
      </w:r>
      <w:r w:rsidR="00C53D84">
        <w:rPr>
          <w:rFonts w:ascii="Times New Roman" w:hAnsi="Times New Roman" w:cs="Times New Roman"/>
          <w:sz w:val="24"/>
          <w:szCs w:val="24"/>
          <w:lang w:val="id-ID" w:bidi="ar-SA"/>
        </w:rPr>
        <w:t xml:space="preserve"> </w:t>
      </w:r>
      <w:sdt>
        <w:sdtPr>
          <w:rPr>
            <w:rFonts w:ascii="Times New Roman" w:hAnsi="Times New Roman" w:cs="Times New Roman"/>
            <w:sz w:val="24"/>
            <w:szCs w:val="24"/>
            <w:lang w:val="id-ID" w:bidi="ar-SA"/>
          </w:rPr>
          <w:id w:val="142721118"/>
          <w:citation/>
        </w:sdtPr>
        <w:sdtContent>
          <w:r w:rsidR="00DC6AAF">
            <w:rPr>
              <w:rFonts w:ascii="Times New Roman" w:hAnsi="Times New Roman" w:cs="Times New Roman"/>
              <w:sz w:val="24"/>
              <w:szCs w:val="24"/>
              <w:lang w:val="id-ID" w:bidi="ar-SA"/>
            </w:rPr>
            <w:fldChar w:fldCharType="begin"/>
          </w:r>
          <w:r w:rsidR="00C53D84">
            <w:rPr>
              <w:rFonts w:ascii="Times New Roman" w:hAnsi="Times New Roman" w:cs="Times New Roman"/>
              <w:sz w:val="24"/>
              <w:szCs w:val="24"/>
              <w:lang w:val="id-ID" w:bidi="ar-SA"/>
            </w:rPr>
            <w:instrText xml:space="preserve"> CITATION Ric02 \l 1057 </w:instrText>
          </w:r>
          <w:r w:rsidR="00DC6AAF">
            <w:rPr>
              <w:rFonts w:ascii="Times New Roman" w:hAnsi="Times New Roman" w:cs="Times New Roman"/>
              <w:sz w:val="24"/>
              <w:szCs w:val="24"/>
              <w:lang w:val="id-ID" w:bidi="ar-SA"/>
            </w:rPr>
            <w:fldChar w:fldCharType="separate"/>
          </w:r>
          <w:r w:rsidR="00C53D84" w:rsidRPr="00C53D84">
            <w:rPr>
              <w:rFonts w:ascii="Times New Roman" w:hAnsi="Times New Roman" w:cs="Times New Roman"/>
              <w:noProof/>
              <w:sz w:val="24"/>
              <w:szCs w:val="24"/>
              <w:lang w:val="id-ID" w:bidi="ar-SA"/>
            </w:rPr>
            <w:t>(Richardson, 2002)</w:t>
          </w:r>
          <w:r w:rsidR="00DC6AAF">
            <w:rPr>
              <w:rFonts w:ascii="Times New Roman" w:hAnsi="Times New Roman" w:cs="Times New Roman"/>
              <w:sz w:val="24"/>
              <w:szCs w:val="24"/>
              <w:lang w:val="id-ID" w:bidi="ar-SA"/>
            </w:rPr>
            <w:fldChar w:fldCharType="end"/>
          </w:r>
        </w:sdtContent>
      </w:sdt>
    </w:p>
    <w:p w:rsidR="000D0AD7" w:rsidRDefault="000D0AD7" w:rsidP="000D0AD7">
      <w:pPr>
        <w:pStyle w:val="Heading3"/>
        <w:keepNext/>
        <w:numPr>
          <w:ilvl w:val="1"/>
          <w:numId w:val="2"/>
        </w:numPr>
        <w:tabs>
          <w:tab w:val="clear" w:pos="360"/>
          <w:tab w:val="num" w:pos="540"/>
        </w:tabs>
        <w:suppressAutoHyphens/>
        <w:spacing w:before="240" w:after="40" w:line="240" w:lineRule="auto"/>
        <w:ind w:left="540" w:hanging="540"/>
        <w:jc w:val="both"/>
        <w:rPr>
          <w:rFonts w:ascii="Times New Roman" w:hAnsi="Times New Roman" w:cs="Times New Roman"/>
          <w:sz w:val="24"/>
          <w:szCs w:val="24"/>
          <w:lang w:val="id-ID"/>
        </w:rPr>
      </w:pPr>
      <w:r w:rsidRPr="00FC4E61">
        <w:rPr>
          <w:rFonts w:ascii="Times New Roman" w:hAnsi="Times New Roman" w:cs="Times New Roman"/>
          <w:sz w:val="24"/>
          <w:szCs w:val="24"/>
        </w:rPr>
        <w:lastRenderedPageBreak/>
        <w:t>Metode PEARLS</w:t>
      </w:r>
    </w:p>
    <w:p w:rsidR="000D0AD7" w:rsidRPr="0067519F" w:rsidRDefault="000D0AD7" w:rsidP="000D0AD7">
      <w:pPr>
        <w:spacing w:after="60" w:line="240" w:lineRule="auto"/>
        <w:ind w:firstLine="567"/>
        <w:jc w:val="both"/>
        <w:rPr>
          <w:rFonts w:ascii="Times New Roman" w:hAnsi="Times New Roman" w:cs="Times New Roman"/>
          <w:sz w:val="24"/>
          <w:szCs w:val="24"/>
          <w:lang w:val="id-ID"/>
        </w:rPr>
      </w:pPr>
      <w:r w:rsidRPr="00D627BE">
        <w:rPr>
          <w:rFonts w:ascii="Times New Roman" w:hAnsi="Times New Roman" w:cs="Times New Roman"/>
          <w:sz w:val="24"/>
          <w:szCs w:val="24"/>
        </w:rPr>
        <w:t xml:space="preserve">PEARLS merupakan singkatan dari </w:t>
      </w:r>
      <w:r w:rsidRPr="00D627BE">
        <w:rPr>
          <w:rFonts w:ascii="Times New Roman" w:hAnsi="Times New Roman" w:cs="Times New Roman"/>
          <w:i/>
          <w:sz w:val="24"/>
          <w:szCs w:val="24"/>
        </w:rPr>
        <w:t>Protection</w:t>
      </w:r>
      <w:r w:rsidRPr="00D627BE">
        <w:rPr>
          <w:rFonts w:ascii="Times New Roman" w:hAnsi="Times New Roman" w:cs="Times New Roman"/>
          <w:sz w:val="24"/>
          <w:szCs w:val="24"/>
        </w:rPr>
        <w:t xml:space="preserve"> (Perlindungan); </w:t>
      </w:r>
      <w:r w:rsidRPr="00D627BE">
        <w:rPr>
          <w:rFonts w:ascii="Times New Roman" w:hAnsi="Times New Roman" w:cs="Times New Roman"/>
          <w:i/>
          <w:sz w:val="24"/>
          <w:szCs w:val="24"/>
        </w:rPr>
        <w:t>Effective financial structure</w:t>
      </w:r>
      <w:r>
        <w:rPr>
          <w:rFonts w:ascii="Times New Roman" w:hAnsi="Times New Roman" w:cs="Times New Roman"/>
          <w:sz w:val="24"/>
          <w:szCs w:val="24"/>
        </w:rPr>
        <w:t xml:space="preserve"> (stru</w:t>
      </w:r>
      <w:r>
        <w:rPr>
          <w:rFonts w:ascii="Times New Roman" w:hAnsi="Times New Roman" w:cs="Times New Roman"/>
          <w:sz w:val="24"/>
          <w:szCs w:val="24"/>
          <w:lang w:val="id-ID"/>
        </w:rPr>
        <w:t>k</w:t>
      </w:r>
      <w:r w:rsidRPr="00D627BE">
        <w:rPr>
          <w:rFonts w:ascii="Times New Roman" w:hAnsi="Times New Roman" w:cs="Times New Roman"/>
          <w:sz w:val="24"/>
          <w:szCs w:val="24"/>
        </w:rPr>
        <w:t xml:space="preserve">tur </w:t>
      </w:r>
      <w:r>
        <w:rPr>
          <w:rFonts w:ascii="Times New Roman" w:hAnsi="Times New Roman" w:cs="Times New Roman"/>
          <w:sz w:val="24"/>
          <w:szCs w:val="24"/>
        </w:rPr>
        <w:t>keuangan yang efe</w:t>
      </w:r>
      <w:r>
        <w:rPr>
          <w:rFonts w:ascii="Times New Roman" w:hAnsi="Times New Roman" w:cs="Times New Roman"/>
          <w:sz w:val="24"/>
          <w:szCs w:val="24"/>
          <w:lang w:val="id-ID"/>
        </w:rPr>
        <w:t>k</w:t>
      </w:r>
      <w:r w:rsidRPr="00D627BE">
        <w:rPr>
          <w:rFonts w:ascii="Times New Roman" w:hAnsi="Times New Roman" w:cs="Times New Roman"/>
          <w:sz w:val="24"/>
          <w:szCs w:val="24"/>
        </w:rPr>
        <w:t xml:space="preserve">tif); </w:t>
      </w:r>
      <w:r w:rsidRPr="00D627BE">
        <w:rPr>
          <w:rFonts w:ascii="Times New Roman" w:hAnsi="Times New Roman" w:cs="Times New Roman"/>
          <w:i/>
          <w:sz w:val="24"/>
          <w:szCs w:val="24"/>
        </w:rPr>
        <w:t>Aset Quality</w:t>
      </w:r>
      <w:r w:rsidRPr="00D627BE">
        <w:rPr>
          <w:rFonts w:ascii="Times New Roman" w:hAnsi="Times New Roman" w:cs="Times New Roman"/>
          <w:sz w:val="24"/>
          <w:szCs w:val="24"/>
        </w:rPr>
        <w:t xml:space="preserve"> (kualitas Aset); </w:t>
      </w:r>
      <w:r w:rsidRPr="00D627BE">
        <w:rPr>
          <w:rFonts w:ascii="Times New Roman" w:hAnsi="Times New Roman" w:cs="Times New Roman"/>
          <w:i/>
          <w:sz w:val="24"/>
          <w:szCs w:val="24"/>
        </w:rPr>
        <w:t>Rates of return</w:t>
      </w:r>
      <w:r>
        <w:rPr>
          <w:rFonts w:ascii="Times New Roman" w:hAnsi="Times New Roman" w:cs="Times New Roman"/>
          <w:sz w:val="24"/>
          <w:szCs w:val="24"/>
          <w:lang w:val="id-ID"/>
        </w:rPr>
        <w:t xml:space="preserve"> </w:t>
      </w:r>
      <w:r w:rsidRPr="00D627BE">
        <w:rPr>
          <w:rFonts w:ascii="Times New Roman" w:hAnsi="Times New Roman" w:cs="Times New Roman"/>
          <w:i/>
          <w:sz w:val="24"/>
          <w:szCs w:val="24"/>
        </w:rPr>
        <w:t>and cost</w:t>
      </w:r>
      <w:r w:rsidRPr="00D627BE">
        <w:rPr>
          <w:rFonts w:ascii="Times New Roman" w:hAnsi="Times New Roman" w:cs="Times New Roman"/>
          <w:sz w:val="24"/>
          <w:szCs w:val="24"/>
        </w:rPr>
        <w:t xml:space="preserve"> (tingkat pendapatan dan biaya); </w:t>
      </w:r>
      <w:r w:rsidRPr="00D627BE">
        <w:rPr>
          <w:rFonts w:ascii="Times New Roman" w:hAnsi="Times New Roman" w:cs="Times New Roman"/>
          <w:i/>
          <w:sz w:val="24"/>
          <w:szCs w:val="24"/>
        </w:rPr>
        <w:t>Liquidity</w:t>
      </w:r>
      <w:r w:rsidRPr="00D627BE">
        <w:rPr>
          <w:rFonts w:ascii="Times New Roman" w:hAnsi="Times New Roman" w:cs="Times New Roman"/>
          <w:sz w:val="24"/>
          <w:szCs w:val="24"/>
        </w:rPr>
        <w:t xml:space="preserve"> (likuiditas); dan </w:t>
      </w:r>
      <w:r w:rsidRPr="00D627BE">
        <w:rPr>
          <w:rFonts w:ascii="Times New Roman" w:hAnsi="Times New Roman" w:cs="Times New Roman"/>
          <w:i/>
          <w:sz w:val="24"/>
          <w:szCs w:val="24"/>
        </w:rPr>
        <w:t>Sign of growth</w:t>
      </w:r>
      <w:r w:rsidRPr="00D627BE">
        <w:rPr>
          <w:rFonts w:ascii="Times New Roman" w:hAnsi="Times New Roman" w:cs="Times New Roman"/>
          <w:sz w:val="24"/>
          <w:szCs w:val="24"/>
        </w:rPr>
        <w:t xml:space="preserve"> (tanda-tanda pertumbuhan).</w:t>
      </w:r>
      <w:r>
        <w:rPr>
          <w:rFonts w:ascii="Times New Roman" w:hAnsi="Times New Roman" w:cs="Times New Roman"/>
          <w:sz w:val="24"/>
          <w:szCs w:val="24"/>
          <w:lang w:val="id-ID"/>
        </w:rPr>
        <w:t xml:space="preserve"> </w:t>
      </w:r>
      <w:r w:rsidR="008923D1">
        <w:rPr>
          <w:rFonts w:ascii="Times New Roman" w:hAnsi="Times New Roman" w:cs="Times New Roman"/>
          <w:sz w:val="24"/>
          <w:szCs w:val="24"/>
          <w:lang w:val="id-ID"/>
        </w:rPr>
        <w:t>PEARLS adalah suatu metode untuk menilai tingkat kesehatan</w:t>
      </w:r>
      <w:r w:rsidR="00F3208D">
        <w:rPr>
          <w:rFonts w:ascii="Times New Roman" w:hAnsi="Times New Roman" w:cs="Times New Roman"/>
          <w:sz w:val="24"/>
          <w:szCs w:val="24"/>
          <w:lang w:val="id-ID"/>
        </w:rPr>
        <w:t xml:space="preserve"> yang dikembangkan di b</w:t>
      </w:r>
      <w:r w:rsidR="000C4A6D">
        <w:rPr>
          <w:rFonts w:ascii="Times New Roman" w:hAnsi="Times New Roman" w:cs="Times New Roman"/>
          <w:sz w:val="24"/>
          <w:szCs w:val="24"/>
          <w:lang w:val="id-ID"/>
        </w:rPr>
        <w:t>idang pengembangan credit union/</w:t>
      </w:r>
      <w:r w:rsidR="00F3208D">
        <w:rPr>
          <w:rFonts w:ascii="Times New Roman" w:hAnsi="Times New Roman" w:cs="Times New Roman"/>
          <w:sz w:val="24"/>
          <w:szCs w:val="24"/>
          <w:lang w:val="id-ID"/>
        </w:rPr>
        <w:t>lembaga keuangan</w:t>
      </w:r>
      <w:r w:rsidR="008923D1">
        <w:rPr>
          <w:rFonts w:ascii="Times New Roman" w:hAnsi="Times New Roman" w:cs="Times New Roman"/>
          <w:sz w:val="24"/>
          <w:szCs w:val="24"/>
          <w:lang w:val="id-ID"/>
        </w:rPr>
        <w:t xml:space="preserve"> </w:t>
      </w:r>
      <w:r w:rsidR="00F3208D">
        <w:rPr>
          <w:rFonts w:ascii="Times New Roman" w:hAnsi="Times New Roman" w:cs="Times New Roman"/>
          <w:sz w:val="24"/>
          <w:szCs w:val="24"/>
          <w:lang w:val="id-ID"/>
        </w:rPr>
        <w:t xml:space="preserve">oleh </w:t>
      </w:r>
      <w:r w:rsidR="00F3208D">
        <w:rPr>
          <w:rFonts w:ascii="TimesNewRoman" w:hAnsi="TimesNewRoman" w:cs="TimesNewRoman"/>
          <w:lang w:val="id-ID" w:bidi="ar-SA"/>
        </w:rPr>
        <w:t xml:space="preserve">World Council of Credit Unions (WOCCU). </w:t>
      </w:r>
      <w:r>
        <w:rPr>
          <w:rFonts w:ascii="Times New Roman" w:hAnsi="Times New Roman" w:cs="Times New Roman"/>
          <w:sz w:val="24"/>
          <w:szCs w:val="24"/>
          <w:lang w:val="id-ID"/>
        </w:rPr>
        <w:t xml:space="preserve">Ada 4 kegunaan PEARLS </w:t>
      </w:r>
      <w:sdt>
        <w:sdtPr>
          <w:rPr>
            <w:rFonts w:ascii="Times New Roman" w:hAnsi="Times New Roman" w:cs="Times New Roman"/>
            <w:sz w:val="24"/>
            <w:szCs w:val="24"/>
            <w:lang w:val="id-ID"/>
          </w:rPr>
          <w:id w:val="126767069"/>
          <w:citation/>
        </w:sdtPr>
        <w:sdtContent>
          <w:r w:rsidR="00DC6AAF">
            <w:rPr>
              <w:rFonts w:ascii="Times New Roman" w:hAnsi="Times New Roman" w:cs="Times New Roman"/>
              <w:sz w:val="24"/>
              <w:szCs w:val="24"/>
              <w:lang w:val="id-ID"/>
            </w:rPr>
            <w:fldChar w:fldCharType="begin"/>
          </w:r>
          <w:r w:rsidR="00E54FF3">
            <w:rPr>
              <w:rFonts w:ascii="Times New Roman" w:hAnsi="Times New Roman" w:cs="Times New Roman"/>
              <w:sz w:val="24"/>
              <w:szCs w:val="24"/>
              <w:lang w:val="id-ID"/>
            </w:rPr>
            <w:instrText xml:space="preserve"> CITATION Ric02 \l 1057 </w:instrText>
          </w:r>
          <w:r w:rsidR="00DC6AAF">
            <w:rPr>
              <w:rFonts w:ascii="Times New Roman" w:hAnsi="Times New Roman" w:cs="Times New Roman"/>
              <w:sz w:val="24"/>
              <w:szCs w:val="24"/>
              <w:lang w:val="id-ID"/>
            </w:rPr>
            <w:fldChar w:fldCharType="separate"/>
          </w:r>
          <w:r w:rsidR="00E54FF3" w:rsidRPr="00E54FF3">
            <w:rPr>
              <w:rFonts w:ascii="Times New Roman" w:hAnsi="Times New Roman" w:cs="Times New Roman"/>
              <w:noProof/>
              <w:sz w:val="24"/>
              <w:szCs w:val="24"/>
              <w:lang w:val="id-ID"/>
            </w:rPr>
            <w:t>(Richardson, 2002)</w:t>
          </w:r>
          <w:r w:rsidR="00DC6AAF">
            <w:rPr>
              <w:rFonts w:ascii="Times New Roman" w:hAnsi="Times New Roman" w:cs="Times New Roman"/>
              <w:sz w:val="24"/>
              <w:szCs w:val="24"/>
              <w:lang w:val="id-ID"/>
            </w:rPr>
            <w:fldChar w:fldCharType="end"/>
          </w:r>
        </w:sdtContent>
      </w:sdt>
      <w:r w:rsidRPr="0067519F">
        <w:rPr>
          <w:rFonts w:ascii="Times New Roman" w:hAnsi="Times New Roman" w:cs="Times New Roman"/>
          <w:sz w:val="24"/>
          <w:szCs w:val="24"/>
          <w:lang w:val="id-ID"/>
        </w:rPr>
        <w:t xml:space="preserve"> yaitu:</w:t>
      </w:r>
    </w:p>
    <w:p w:rsidR="000D0AD7" w:rsidRPr="0067519F" w:rsidRDefault="000D0AD7" w:rsidP="000D0AD7">
      <w:pPr>
        <w:pStyle w:val="ListParagraph"/>
        <w:numPr>
          <w:ilvl w:val="0"/>
          <w:numId w:val="14"/>
        </w:numPr>
        <w:spacing w:after="60" w:line="240" w:lineRule="auto"/>
        <w:jc w:val="both"/>
        <w:rPr>
          <w:rFonts w:ascii="Times New Roman" w:eastAsia="Times New Roman" w:hAnsi="Times New Roman" w:cs="Times New Roman"/>
          <w:sz w:val="24"/>
          <w:szCs w:val="24"/>
        </w:rPr>
      </w:pPr>
      <w:r w:rsidRPr="0067519F">
        <w:rPr>
          <w:rFonts w:ascii="Times New Roman" w:eastAsia="Times New Roman" w:hAnsi="Times New Roman" w:cs="Times New Roman"/>
          <w:sz w:val="24"/>
          <w:szCs w:val="24"/>
        </w:rPr>
        <w:t>Sebagai alat untuk memantau kinerja credit union. Kekuatan dan kelemahan credit union segera dapat diketahui dengan menggunakan PEARLS. Dengan demikian, PEARLS dapat digunakan sebagai “system peringatan dini”.</w:t>
      </w:r>
    </w:p>
    <w:p w:rsidR="000D0AD7" w:rsidRPr="0067519F" w:rsidRDefault="000D0AD7" w:rsidP="000D0AD7">
      <w:pPr>
        <w:pStyle w:val="ListParagraph"/>
        <w:numPr>
          <w:ilvl w:val="0"/>
          <w:numId w:val="14"/>
        </w:numPr>
        <w:spacing w:after="60" w:line="240" w:lineRule="auto"/>
        <w:jc w:val="both"/>
        <w:rPr>
          <w:rFonts w:ascii="Times New Roman" w:eastAsia="Times New Roman" w:hAnsi="Times New Roman" w:cs="Times New Roman"/>
          <w:sz w:val="24"/>
          <w:szCs w:val="24"/>
        </w:rPr>
      </w:pPr>
      <w:r w:rsidRPr="0067519F">
        <w:rPr>
          <w:rFonts w:ascii="Times New Roman" w:eastAsia="Times New Roman" w:hAnsi="Times New Roman" w:cs="Times New Roman"/>
          <w:sz w:val="24"/>
          <w:szCs w:val="24"/>
        </w:rPr>
        <w:t>Menstandarkan rasio dan rumus. Dengan rasio dan yang standar, maka dapat mengurangi perbedaan persepsi dikalangan aktivis CU. Adanya kesepahaman dalam mengukur tingkat kesehatan suatu CU.</w:t>
      </w:r>
    </w:p>
    <w:p w:rsidR="000D0AD7" w:rsidRPr="0067519F" w:rsidRDefault="000D0AD7" w:rsidP="000D0AD7">
      <w:pPr>
        <w:pStyle w:val="ListParagraph"/>
        <w:numPr>
          <w:ilvl w:val="0"/>
          <w:numId w:val="14"/>
        </w:numPr>
        <w:spacing w:after="60" w:line="240" w:lineRule="auto"/>
        <w:jc w:val="both"/>
        <w:rPr>
          <w:rFonts w:ascii="Times New Roman" w:hAnsi="Times New Roman" w:cs="Times New Roman"/>
          <w:sz w:val="24"/>
          <w:szCs w:val="24"/>
        </w:rPr>
      </w:pPr>
      <w:r w:rsidRPr="0067519F">
        <w:rPr>
          <w:rFonts w:ascii="Times New Roman" w:eastAsia="Times New Roman" w:hAnsi="Times New Roman" w:cs="Times New Roman"/>
          <w:sz w:val="24"/>
          <w:szCs w:val="24"/>
        </w:rPr>
        <w:t>Dapat digunakan untuk merangking suatu CU. Dengan menggunakan PEARLS, maka ketika melakukan tidak terjadi banyak salah paham. Perangkingan dapat dilakukan secara objektif karena di dalam PEARLS tidak ada indicator kualitatif atau subjektif.</w:t>
      </w:r>
    </w:p>
    <w:p w:rsidR="000D0AD7" w:rsidRPr="0067519F" w:rsidRDefault="000D0AD7" w:rsidP="000D0AD7">
      <w:pPr>
        <w:pStyle w:val="ListParagraph"/>
        <w:numPr>
          <w:ilvl w:val="0"/>
          <w:numId w:val="14"/>
        </w:numPr>
        <w:spacing w:after="60" w:line="240" w:lineRule="auto"/>
        <w:jc w:val="both"/>
        <w:rPr>
          <w:rFonts w:ascii="Times New Roman" w:hAnsi="Times New Roman" w:cs="Times New Roman"/>
          <w:sz w:val="24"/>
          <w:szCs w:val="24"/>
        </w:rPr>
      </w:pPr>
      <w:r w:rsidRPr="0067519F">
        <w:rPr>
          <w:rFonts w:ascii="Times New Roman" w:eastAsia="Times New Roman" w:hAnsi="Times New Roman" w:cs="Times New Roman"/>
          <w:sz w:val="24"/>
          <w:szCs w:val="24"/>
        </w:rPr>
        <w:t>Sebagai alat pengawasan system. System PEARLS menyediakan kerangka pengawasan suatu credit union. Dengan melakukan analisis rasio semua area kunci PEARLS secara bulanan atau kuartalan, maka pengawas dapat menyimpulkan tingkat kesehatan suatu CU. Jika ditemukan kesalahan, maka pengawas dapat dengan mudah memberikan saran perbaikan.</w:t>
      </w:r>
    </w:p>
    <w:p w:rsidR="000D0AD7" w:rsidRDefault="000D0AD7" w:rsidP="000D0AD7">
      <w:pPr>
        <w:pStyle w:val="ListParagraph"/>
        <w:numPr>
          <w:ilvl w:val="2"/>
          <w:numId w:val="2"/>
        </w:numPr>
        <w:tabs>
          <w:tab w:val="clear" w:pos="720"/>
          <w:tab w:val="num" w:pos="709"/>
        </w:tabs>
        <w:spacing w:before="120" w:after="40" w:line="240" w:lineRule="auto"/>
        <w:ind w:left="709" w:hanging="709"/>
        <w:jc w:val="both"/>
        <w:rPr>
          <w:rFonts w:ascii="Times New Roman" w:hAnsi="Times New Roman" w:cs="Times New Roman"/>
          <w:b/>
          <w:sz w:val="24"/>
          <w:szCs w:val="24"/>
          <w:lang w:val="id-ID"/>
        </w:rPr>
      </w:pPr>
      <w:r w:rsidRPr="00AC5181">
        <w:rPr>
          <w:rFonts w:ascii="Times New Roman" w:hAnsi="Times New Roman" w:cs="Times New Roman"/>
          <w:b/>
          <w:sz w:val="24"/>
          <w:szCs w:val="24"/>
          <w:lang w:val="id-ID"/>
        </w:rPr>
        <w:t>P = Protection (Perlindungan)</w:t>
      </w:r>
    </w:p>
    <w:p w:rsidR="000D0AD7" w:rsidRPr="00AC5181" w:rsidRDefault="000D0AD7" w:rsidP="000D0AD7">
      <w:pPr>
        <w:pStyle w:val="ListParagraph"/>
        <w:spacing w:after="40" w:line="240" w:lineRule="auto"/>
        <w:ind w:left="0" w:firstLine="709"/>
        <w:jc w:val="both"/>
        <w:rPr>
          <w:rFonts w:ascii="Times New Roman" w:eastAsia="Times New Roman" w:hAnsi="Times New Roman" w:cs="Times New Roman"/>
          <w:sz w:val="24"/>
          <w:szCs w:val="24"/>
        </w:rPr>
      </w:pPr>
      <w:proofErr w:type="gramStart"/>
      <w:r w:rsidRPr="00AC5181">
        <w:rPr>
          <w:rFonts w:ascii="Times New Roman" w:eastAsia="Times New Roman" w:hAnsi="Times New Roman" w:cs="Times New Roman"/>
          <w:sz w:val="24"/>
          <w:szCs w:val="24"/>
        </w:rPr>
        <w:t>Adalah mutlak sebuah CU melindungi secara sungguh-sungguh asset-asetnya.</w:t>
      </w:r>
      <w:proofErr w:type="gramEnd"/>
      <w:r w:rsidRPr="00AC5181">
        <w:rPr>
          <w:rFonts w:ascii="Times New Roman" w:eastAsia="Times New Roman" w:hAnsi="Times New Roman" w:cs="Times New Roman"/>
          <w:sz w:val="24"/>
          <w:szCs w:val="24"/>
        </w:rPr>
        <w:t xml:space="preserve"> </w:t>
      </w:r>
      <w:proofErr w:type="gramStart"/>
      <w:r w:rsidRPr="00AC5181">
        <w:rPr>
          <w:rFonts w:ascii="Times New Roman" w:eastAsia="Times New Roman" w:hAnsi="Times New Roman" w:cs="Times New Roman"/>
          <w:sz w:val="24"/>
          <w:szCs w:val="24"/>
        </w:rPr>
        <w:t>Ini merupakan indicator penting suatu credit union model.</w:t>
      </w:r>
      <w:proofErr w:type="gramEnd"/>
      <w:r w:rsidRPr="00AC5181">
        <w:rPr>
          <w:rFonts w:ascii="Times New Roman" w:eastAsia="Times New Roman" w:hAnsi="Times New Roman" w:cs="Times New Roman"/>
          <w:sz w:val="24"/>
          <w:szCs w:val="24"/>
        </w:rPr>
        <w:t xml:space="preserve"> Perlindungan diukur dengan:</w:t>
      </w:r>
    </w:p>
    <w:p w:rsidR="000D0AD7" w:rsidRPr="00AC5181" w:rsidRDefault="000D0AD7" w:rsidP="000D0AD7">
      <w:pPr>
        <w:pStyle w:val="ListParagraph"/>
        <w:numPr>
          <w:ilvl w:val="0"/>
          <w:numId w:val="15"/>
        </w:numPr>
        <w:spacing w:after="40" w:line="240" w:lineRule="auto"/>
        <w:ind w:left="426"/>
        <w:jc w:val="both"/>
        <w:rPr>
          <w:rFonts w:ascii="Times New Roman" w:eastAsia="Times New Roman" w:hAnsi="Times New Roman" w:cs="Times New Roman"/>
          <w:sz w:val="24"/>
          <w:szCs w:val="24"/>
        </w:rPr>
      </w:pPr>
      <w:r w:rsidRPr="00AC5181">
        <w:rPr>
          <w:rFonts w:ascii="Times New Roman" w:eastAsia="Times New Roman" w:hAnsi="Times New Roman" w:cs="Times New Roman"/>
          <w:sz w:val="24"/>
          <w:szCs w:val="24"/>
        </w:rPr>
        <w:t xml:space="preserve">Membandingkan antarara total penyisihan </w:t>
      </w:r>
      <w:proofErr w:type="gramStart"/>
      <w:r w:rsidRPr="00AC5181">
        <w:rPr>
          <w:rFonts w:ascii="Times New Roman" w:eastAsia="Times New Roman" w:hAnsi="Times New Roman" w:cs="Times New Roman"/>
          <w:sz w:val="24"/>
          <w:szCs w:val="24"/>
        </w:rPr>
        <w:t>dana</w:t>
      </w:r>
      <w:proofErr w:type="gramEnd"/>
      <w:r w:rsidRPr="00AC5181">
        <w:rPr>
          <w:rFonts w:ascii="Times New Roman" w:eastAsia="Times New Roman" w:hAnsi="Times New Roman" w:cs="Times New Roman"/>
          <w:sz w:val="24"/>
          <w:szCs w:val="24"/>
        </w:rPr>
        <w:t xml:space="preserve"> cadangan untuk menutup kerugian atas piutang lalai; dan.</w:t>
      </w:r>
    </w:p>
    <w:p w:rsidR="000D0AD7" w:rsidRPr="00AC5181" w:rsidRDefault="000D0AD7" w:rsidP="000D0AD7">
      <w:pPr>
        <w:pStyle w:val="ListParagraph"/>
        <w:numPr>
          <w:ilvl w:val="0"/>
          <w:numId w:val="15"/>
        </w:numPr>
        <w:spacing w:after="40" w:line="240" w:lineRule="auto"/>
        <w:ind w:left="426"/>
        <w:jc w:val="both"/>
        <w:rPr>
          <w:rFonts w:ascii="Times New Roman" w:hAnsi="Times New Roman" w:cs="Times New Roman"/>
          <w:sz w:val="24"/>
          <w:szCs w:val="24"/>
        </w:rPr>
      </w:pPr>
      <w:r w:rsidRPr="00AC5181">
        <w:rPr>
          <w:rFonts w:ascii="Times New Roman" w:eastAsia="Times New Roman" w:hAnsi="Times New Roman" w:cs="Times New Roman"/>
          <w:sz w:val="24"/>
          <w:szCs w:val="24"/>
        </w:rPr>
        <w:t xml:space="preserve">Membandingan antara total penyisihan terhadap total kerugian investasi bebas (non regulated investments). Penyisihan </w:t>
      </w:r>
      <w:proofErr w:type="gramStart"/>
      <w:r w:rsidRPr="00AC5181">
        <w:rPr>
          <w:rFonts w:ascii="Times New Roman" w:eastAsia="Times New Roman" w:hAnsi="Times New Roman" w:cs="Times New Roman"/>
          <w:sz w:val="24"/>
          <w:szCs w:val="24"/>
        </w:rPr>
        <w:t>dana</w:t>
      </w:r>
      <w:proofErr w:type="gramEnd"/>
      <w:r w:rsidRPr="00AC5181">
        <w:rPr>
          <w:rFonts w:ascii="Times New Roman" w:eastAsia="Times New Roman" w:hAnsi="Times New Roman" w:cs="Times New Roman"/>
          <w:sz w:val="24"/>
          <w:szCs w:val="24"/>
        </w:rPr>
        <w:t xml:space="preserve"> ini biasa dana cadangan resiko.</w:t>
      </w:r>
    </w:p>
    <w:p w:rsidR="000D0AD7" w:rsidRDefault="000D0AD7" w:rsidP="000D0AD7">
      <w:pPr>
        <w:pStyle w:val="ListParagraph"/>
        <w:numPr>
          <w:ilvl w:val="2"/>
          <w:numId w:val="2"/>
        </w:numPr>
        <w:tabs>
          <w:tab w:val="clear" w:pos="720"/>
          <w:tab w:val="num" w:pos="709"/>
        </w:tabs>
        <w:spacing w:before="120" w:after="40" w:line="240" w:lineRule="auto"/>
        <w:ind w:left="709" w:hanging="709"/>
        <w:jc w:val="both"/>
        <w:rPr>
          <w:rFonts w:ascii="Times New Roman" w:hAnsi="Times New Roman" w:cs="Times New Roman"/>
          <w:b/>
          <w:sz w:val="24"/>
          <w:szCs w:val="24"/>
          <w:lang w:val="id-ID"/>
        </w:rPr>
      </w:pPr>
      <w:r w:rsidRPr="00AC5181">
        <w:rPr>
          <w:rFonts w:ascii="Times New Roman" w:eastAsia="Times New Roman" w:hAnsi="Times New Roman" w:cs="Times New Roman"/>
          <w:b/>
          <w:sz w:val="24"/>
          <w:szCs w:val="24"/>
        </w:rPr>
        <w:t>E = Effec</w:t>
      </w:r>
      <w:r>
        <w:rPr>
          <w:rFonts w:ascii="Times New Roman" w:hAnsi="Times New Roman" w:cs="Times New Roman"/>
          <w:b/>
          <w:sz w:val="24"/>
          <w:szCs w:val="24"/>
        </w:rPr>
        <w:t>tive Financial Structure ( Stru</w:t>
      </w:r>
      <w:r>
        <w:rPr>
          <w:rFonts w:ascii="Times New Roman" w:hAnsi="Times New Roman" w:cs="Times New Roman"/>
          <w:b/>
          <w:sz w:val="24"/>
          <w:szCs w:val="24"/>
          <w:lang w:val="id-ID"/>
        </w:rPr>
        <w:t>k</w:t>
      </w:r>
      <w:r>
        <w:rPr>
          <w:rFonts w:ascii="Times New Roman" w:hAnsi="Times New Roman" w:cs="Times New Roman"/>
          <w:b/>
          <w:sz w:val="24"/>
          <w:szCs w:val="24"/>
        </w:rPr>
        <w:t>tur Keuangan yang Efekti</w:t>
      </w:r>
      <w:r>
        <w:rPr>
          <w:rFonts w:ascii="Times New Roman" w:hAnsi="Times New Roman" w:cs="Times New Roman"/>
          <w:b/>
          <w:sz w:val="24"/>
          <w:szCs w:val="24"/>
          <w:lang w:val="id-ID"/>
        </w:rPr>
        <w:t>f</w:t>
      </w:r>
      <w:r w:rsidRPr="00AC5181">
        <w:rPr>
          <w:rFonts w:ascii="Times New Roman" w:eastAsia="Times New Roman" w:hAnsi="Times New Roman" w:cs="Times New Roman"/>
          <w:b/>
          <w:sz w:val="24"/>
          <w:szCs w:val="24"/>
        </w:rPr>
        <w:t>)</w:t>
      </w:r>
    </w:p>
    <w:p w:rsidR="000D0AD7" w:rsidRPr="00AC5181" w:rsidRDefault="000D0AD7" w:rsidP="000D0AD7">
      <w:pPr>
        <w:spacing w:after="40" w:line="240" w:lineRule="auto"/>
        <w:ind w:firstLine="709"/>
        <w:jc w:val="both"/>
        <w:rPr>
          <w:rFonts w:ascii="Times New Roman" w:hAnsi="Times New Roman" w:cs="Times New Roman"/>
          <w:sz w:val="24"/>
          <w:szCs w:val="24"/>
          <w:lang w:val="id-ID"/>
        </w:rPr>
      </w:pPr>
      <w:proofErr w:type="gramStart"/>
      <w:r w:rsidRPr="00AC5181">
        <w:rPr>
          <w:rFonts w:ascii="Times New Roman" w:eastAsia="Times New Roman" w:hAnsi="Times New Roman" w:cs="Times New Roman"/>
          <w:sz w:val="24"/>
          <w:szCs w:val="24"/>
        </w:rPr>
        <w:t>Merupakan factor yang amat penting dalam menentukan potensi pertumbuhan, kemampuan memperoleh pendapatan, dan kekuatan keuangan menyeluruh.</w:t>
      </w:r>
      <w:proofErr w:type="gramEnd"/>
      <w:r w:rsidRPr="00AC5181">
        <w:rPr>
          <w:rFonts w:ascii="Times New Roman" w:eastAsia="Times New Roman" w:hAnsi="Times New Roman" w:cs="Times New Roman"/>
          <w:sz w:val="24"/>
          <w:szCs w:val="24"/>
        </w:rPr>
        <w:t xml:space="preserve"> </w:t>
      </w:r>
      <w:proofErr w:type="gramStart"/>
      <w:r w:rsidRPr="00AC5181">
        <w:rPr>
          <w:rFonts w:ascii="Times New Roman" w:eastAsia="Times New Roman" w:hAnsi="Times New Roman" w:cs="Times New Roman"/>
          <w:sz w:val="24"/>
          <w:szCs w:val="24"/>
        </w:rPr>
        <w:t>E ini mengukur asset liabilitas (hutang) dan modal.</w:t>
      </w:r>
      <w:proofErr w:type="gramEnd"/>
      <w:r w:rsidRPr="00AC5181">
        <w:rPr>
          <w:rFonts w:ascii="Times New Roman" w:eastAsia="Times New Roman" w:hAnsi="Times New Roman" w:cs="Times New Roman"/>
          <w:sz w:val="24"/>
          <w:szCs w:val="24"/>
        </w:rPr>
        <w:t xml:space="preserve"> </w:t>
      </w:r>
      <w:proofErr w:type="gramStart"/>
      <w:r w:rsidRPr="00AC5181">
        <w:rPr>
          <w:rFonts w:ascii="Times New Roman" w:eastAsia="Times New Roman" w:hAnsi="Times New Roman" w:cs="Times New Roman"/>
          <w:sz w:val="24"/>
          <w:szCs w:val="24"/>
        </w:rPr>
        <w:t>E juga menunjukan apakah struktur keuangannya ideal atau tidak.</w:t>
      </w:r>
      <w:proofErr w:type="gramEnd"/>
      <w:r w:rsidRPr="00AC5181">
        <w:rPr>
          <w:rFonts w:ascii="Times New Roman" w:eastAsia="Times New Roman" w:hAnsi="Times New Roman" w:cs="Times New Roman"/>
          <w:sz w:val="24"/>
          <w:szCs w:val="24"/>
        </w:rPr>
        <w:t xml:space="preserve"> </w:t>
      </w:r>
      <w:proofErr w:type="gramStart"/>
      <w:r w:rsidRPr="00AC5181">
        <w:rPr>
          <w:rFonts w:ascii="Times New Roman" w:eastAsia="Times New Roman" w:hAnsi="Times New Roman" w:cs="Times New Roman"/>
          <w:sz w:val="24"/>
          <w:szCs w:val="24"/>
        </w:rPr>
        <w:t>Pemakaian kata “ideal” sesungguhnya merujuk kepada kata “sehat”.</w:t>
      </w:r>
      <w:proofErr w:type="gramEnd"/>
    </w:p>
    <w:p w:rsidR="000D0AD7" w:rsidRDefault="000D0AD7" w:rsidP="000D0AD7">
      <w:pPr>
        <w:pStyle w:val="ListParagraph"/>
        <w:numPr>
          <w:ilvl w:val="2"/>
          <w:numId w:val="2"/>
        </w:numPr>
        <w:tabs>
          <w:tab w:val="clear" w:pos="720"/>
          <w:tab w:val="num" w:pos="709"/>
        </w:tabs>
        <w:spacing w:before="120" w:after="40" w:line="240" w:lineRule="auto"/>
        <w:ind w:left="709" w:hanging="709"/>
        <w:jc w:val="both"/>
        <w:rPr>
          <w:rFonts w:ascii="Times New Roman" w:hAnsi="Times New Roman" w:cs="Times New Roman"/>
          <w:b/>
          <w:sz w:val="24"/>
          <w:szCs w:val="24"/>
          <w:lang w:val="id-ID"/>
        </w:rPr>
      </w:pPr>
      <w:r w:rsidRPr="00AC5181">
        <w:rPr>
          <w:rFonts w:ascii="Times New Roman" w:eastAsia="Times New Roman" w:hAnsi="Times New Roman" w:cs="Times New Roman"/>
          <w:b/>
          <w:sz w:val="24"/>
          <w:szCs w:val="24"/>
        </w:rPr>
        <w:t>A = Asset Quality (Kualitas Aset)</w:t>
      </w:r>
    </w:p>
    <w:p w:rsidR="000D0AD7" w:rsidRPr="00AC5181" w:rsidRDefault="000D0AD7" w:rsidP="000D0AD7">
      <w:pPr>
        <w:spacing w:after="40" w:line="240" w:lineRule="auto"/>
        <w:ind w:firstLine="709"/>
        <w:jc w:val="both"/>
        <w:rPr>
          <w:rFonts w:ascii="Times New Roman" w:hAnsi="Times New Roman" w:cs="Times New Roman"/>
          <w:sz w:val="24"/>
          <w:szCs w:val="24"/>
          <w:lang w:val="id-ID"/>
        </w:rPr>
      </w:pPr>
      <w:proofErr w:type="gramStart"/>
      <w:r w:rsidRPr="00AC5181">
        <w:rPr>
          <w:rFonts w:ascii="Times New Roman" w:eastAsia="Times New Roman" w:hAnsi="Times New Roman" w:cs="Times New Roman"/>
          <w:sz w:val="24"/>
          <w:szCs w:val="24"/>
        </w:rPr>
        <w:t>Aset-aset yang tidak menghasilkan atau asset-aset yang tidak produktif adalah asset yang tidak meningkatkan pendapatan.</w:t>
      </w:r>
      <w:proofErr w:type="gramEnd"/>
      <w:r w:rsidRPr="00AC5181">
        <w:rPr>
          <w:rFonts w:ascii="Times New Roman" w:eastAsia="Times New Roman" w:hAnsi="Times New Roman" w:cs="Times New Roman"/>
          <w:sz w:val="24"/>
          <w:szCs w:val="24"/>
        </w:rPr>
        <w:t xml:space="preserve"> Apalagi, kalau rasio asset-aset yang tidak menghasilkan diatas batas yang diperbolehkan, yaitu rasionya diatas 5% dari total asset, maka dampak negatifnya </w:t>
      </w:r>
      <w:proofErr w:type="gramStart"/>
      <w:r w:rsidRPr="00AC5181">
        <w:rPr>
          <w:rFonts w:ascii="Times New Roman" w:eastAsia="Times New Roman" w:hAnsi="Times New Roman" w:cs="Times New Roman"/>
          <w:sz w:val="24"/>
          <w:szCs w:val="24"/>
        </w:rPr>
        <w:t>akan</w:t>
      </w:r>
      <w:proofErr w:type="gramEnd"/>
      <w:r w:rsidRPr="00AC5181">
        <w:rPr>
          <w:rFonts w:ascii="Times New Roman" w:eastAsia="Times New Roman" w:hAnsi="Times New Roman" w:cs="Times New Roman"/>
          <w:sz w:val="24"/>
          <w:szCs w:val="24"/>
        </w:rPr>
        <w:t xml:space="preserve"> sangat dirasakan. Menurunnya pendapatan CU.</w:t>
      </w:r>
      <w:r w:rsidRPr="00AC5181">
        <w:rPr>
          <w:rFonts w:ascii="Times New Roman" w:hAnsi="Times New Roman" w:cs="Times New Roman"/>
          <w:sz w:val="24"/>
          <w:szCs w:val="24"/>
          <w:lang w:val="id-ID"/>
        </w:rPr>
        <w:t xml:space="preserve"> </w:t>
      </w:r>
      <w:r w:rsidRPr="00AC5181">
        <w:rPr>
          <w:rFonts w:ascii="Times New Roman" w:eastAsia="Times New Roman" w:hAnsi="Times New Roman" w:cs="Times New Roman"/>
          <w:sz w:val="24"/>
          <w:szCs w:val="24"/>
        </w:rPr>
        <w:t xml:space="preserve">PEARLS digunakan mengidentifikasi dampak dari asset-aset yang tidak menghasilkan ini, berupa: </w:t>
      </w:r>
    </w:p>
    <w:p w:rsidR="000D0AD7" w:rsidRPr="00AC5181" w:rsidRDefault="000D0AD7" w:rsidP="000D0AD7">
      <w:pPr>
        <w:pStyle w:val="ListParagraph"/>
        <w:numPr>
          <w:ilvl w:val="1"/>
          <w:numId w:val="7"/>
        </w:numPr>
        <w:spacing w:after="40" w:line="240" w:lineRule="auto"/>
        <w:ind w:left="426"/>
        <w:jc w:val="both"/>
        <w:rPr>
          <w:rFonts w:ascii="Times New Roman" w:hAnsi="Times New Roman" w:cs="Times New Roman"/>
          <w:sz w:val="24"/>
          <w:szCs w:val="24"/>
          <w:lang w:val="id-ID"/>
        </w:rPr>
      </w:pPr>
      <w:r w:rsidRPr="00AC5181">
        <w:rPr>
          <w:rFonts w:ascii="Times New Roman" w:eastAsia="Times New Roman" w:hAnsi="Times New Roman" w:cs="Times New Roman"/>
          <w:sz w:val="24"/>
          <w:szCs w:val="24"/>
        </w:rPr>
        <w:t>Rasio kelalaian pinjaman</w:t>
      </w:r>
    </w:p>
    <w:p w:rsidR="000D0AD7" w:rsidRPr="00AC5181" w:rsidRDefault="000D0AD7" w:rsidP="000D0AD7">
      <w:pPr>
        <w:pStyle w:val="ListParagraph"/>
        <w:numPr>
          <w:ilvl w:val="1"/>
          <w:numId w:val="7"/>
        </w:numPr>
        <w:spacing w:after="40" w:line="240" w:lineRule="auto"/>
        <w:ind w:left="426"/>
        <w:jc w:val="both"/>
        <w:rPr>
          <w:rFonts w:ascii="Times New Roman" w:hAnsi="Times New Roman" w:cs="Times New Roman"/>
          <w:sz w:val="24"/>
          <w:szCs w:val="24"/>
          <w:lang w:val="id-ID"/>
        </w:rPr>
      </w:pPr>
      <w:r w:rsidRPr="00AC5181">
        <w:rPr>
          <w:rFonts w:ascii="Times New Roman" w:eastAsia="Times New Roman" w:hAnsi="Times New Roman" w:cs="Times New Roman"/>
          <w:sz w:val="24"/>
          <w:szCs w:val="24"/>
        </w:rPr>
        <w:t>Persentase asset-aset yang tidak menghasilkan</w:t>
      </w:r>
    </w:p>
    <w:p w:rsidR="000D0AD7" w:rsidRPr="00ED1F35" w:rsidRDefault="000D0AD7" w:rsidP="00ED1F35">
      <w:pPr>
        <w:pStyle w:val="ListParagraph"/>
        <w:numPr>
          <w:ilvl w:val="1"/>
          <w:numId w:val="7"/>
        </w:numPr>
        <w:spacing w:after="40"/>
        <w:ind w:left="426"/>
        <w:jc w:val="both"/>
        <w:rPr>
          <w:rFonts w:ascii="Times New Roman" w:hAnsi="Times New Roman" w:cs="Times New Roman"/>
          <w:sz w:val="24"/>
          <w:szCs w:val="24"/>
          <w:lang w:val="id-ID"/>
        </w:rPr>
      </w:pPr>
      <w:r w:rsidRPr="00AC5181">
        <w:rPr>
          <w:rFonts w:ascii="Times New Roman" w:eastAsia="Times New Roman" w:hAnsi="Times New Roman" w:cs="Times New Roman"/>
          <w:sz w:val="24"/>
          <w:szCs w:val="24"/>
        </w:rPr>
        <w:t>Pendanaan asset-aset yang tidak menghasilkan</w:t>
      </w:r>
    </w:p>
    <w:p w:rsidR="000D0AD7" w:rsidRDefault="000D0AD7" w:rsidP="00ED1F35">
      <w:pPr>
        <w:pStyle w:val="ListParagraph"/>
        <w:numPr>
          <w:ilvl w:val="2"/>
          <w:numId w:val="2"/>
        </w:numPr>
        <w:spacing w:before="120" w:after="40" w:line="240" w:lineRule="auto"/>
        <w:ind w:left="709" w:hanging="709"/>
        <w:jc w:val="both"/>
        <w:rPr>
          <w:rFonts w:ascii="Times New Roman" w:hAnsi="Times New Roman" w:cs="Times New Roman"/>
          <w:b/>
          <w:sz w:val="24"/>
          <w:szCs w:val="24"/>
          <w:lang w:val="id-ID"/>
        </w:rPr>
      </w:pPr>
      <w:r w:rsidRPr="00AC5181">
        <w:rPr>
          <w:rFonts w:ascii="Times New Roman" w:eastAsia="Times New Roman" w:hAnsi="Times New Roman" w:cs="Times New Roman"/>
          <w:b/>
          <w:sz w:val="24"/>
          <w:szCs w:val="24"/>
        </w:rPr>
        <w:t>R = Rates of Return and Cost (Tingkat Pendapatan dan Biaya)</w:t>
      </w:r>
    </w:p>
    <w:p w:rsidR="000D0AD7" w:rsidRDefault="000D0AD7" w:rsidP="000D0AD7">
      <w:pPr>
        <w:spacing w:after="40" w:line="240" w:lineRule="auto"/>
        <w:ind w:firstLine="709"/>
        <w:jc w:val="both"/>
        <w:rPr>
          <w:rFonts w:ascii="Times New Roman" w:hAnsi="Times New Roman" w:cs="Times New Roman"/>
          <w:sz w:val="24"/>
          <w:szCs w:val="24"/>
          <w:lang w:val="id-ID"/>
        </w:rPr>
      </w:pPr>
      <w:proofErr w:type="gramStart"/>
      <w:r w:rsidRPr="00AC5181">
        <w:rPr>
          <w:rFonts w:ascii="Times New Roman" w:eastAsia="Times New Roman" w:hAnsi="Times New Roman" w:cs="Times New Roman"/>
          <w:sz w:val="24"/>
          <w:szCs w:val="24"/>
        </w:rPr>
        <w:t>System PEARLS dapat mengetahui semua komponen penting yang berkontribusi terhadap besarnya keuntungan bersih (net earning) atau sisa hasil usaha.</w:t>
      </w:r>
      <w:proofErr w:type="gramEnd"/>
      <w:r w:rsidRPr="00AC5181">
        <w:rPr>
          <w:rFonts w:ascii="Times New Roman" w:eastAsia="Times New Roman" w:hAnsi="Times New Roman" w:cs="Times New Roman"/>
          <w:sz w:val="24"/>
          <w:szCs w:val="24"/>
        </w:rPr>
        <w:t xml:space="preserve"> </w:t>
      </w:r>
      <w:proofErr w:type="gramStart"/>
      <w:r w:rsidRPr="00AC5181">
        <w:rPr>
          <w:rFonts w:ascii="Times New Roman" w:eastAsia="Times New Roman" w:hAnsi="Times New Roman" w:cs="Times New Roman"/>
          <w:sz w:val="24"/>
          <w:szCs w:val="24"/>
        </w:rPr>
        <w:t>Tujuannya adalah membantu pihak manajemen menghitung hasil investasi dan m</w:t>
      </w:r>
      <w:r>
        <w:rPr>
          <w:rFonts w:ascii="Times New Roman" w:hAnsi="Times New Roman" w:cs="Times New Roman"/>
          <w:sz w:val="24"/>
          <w:szCs w:val="24"/>
        </w:rPr>
        <w:t>enilai biaya-biaya operasional.</w:t>
      </w:r>
      <w:proofErr w:type="gramEnd"/>
    </w:p>
    <w:p w:rsidR="000D0AD7" w:rsidRPr="00AC5181" w:rsidRDefault="000D0AD7" w:rsidP="000D0AD7">
      <w:pPr>
        <w:spacing w:after="40" w:line="240" w:lineRule="auto"/>
        <w:ind w:firstLine="709"/>
        <w:jc w:val="both"/>
        <w:rPr>
          <w:rFonts w:ascii="Times New Roman" w:hAnsi="Times New Roman" w:cs="Times New Roman"/>
          <w:sz w:val="24"/>
          <w:szCs w:val="24"/>
          <w:lang w:val="id-ID"/>
        </w:rPr>
      </w:pPr>
      <w:r w:rsidRPr="00AC5181">
        <w:rPr>
          <w:rFonts w:ascii="Times New Roman" w:eastAsia="Times New Roman" w:hAnsi="Times New Roman" w:cs="Times New Roman"/>
          <w:sz w:val="24"/>
          <w:szCs w:val="24"/>
        </w:rPr>
        <w:lastRenderedPageBreak/>
        <w:t xml:space="preserve">PEARLS menghitung R ini berdasarkan investasi nyata. </w:t>
      </w:r>
      <w:proofErr w:type="gramStart"/>
      <w:r w:rsidRPr="00AC5181">
        <w:rPr>
          <w:rFonts w:ascii="Times New Roman" w:eastAsia="Times New Roman" w:hAnsi="Times New Roman" w:cs="Times New Roman"/>
          <w:sz w:val="24"/>
          <w:szCs w:val="24"/>
        </w:rPr>
        <w:t>Metode ini dapat membantu manajemen dalam menentukan investasi mana yang menguntungkan dan mana yang tidak.</w:t>
      </w:r>
      <w:proofErr w:type="gramEnd"/>
      <w:r w:rsidRPr="00AC5181">
        <w:rPr>
          <w:rFonts w:ascii="Times New Roman" w:eastAsia="Times New Roman" w:hAnsi="Times New Roman" w:cs="Times New Roman"/>
          <w:sz w:val="24"/>
          <w:szCs w:val="24"/>
        </w:rPr>
        <w:t xml:space="preserve"> </w:t>
      </w:r>
      <w:proofErr w:type="gramStart"/>
      <w:r w:rsidRPr="00AC5181">
        <w:rPr>
          <w:rFonts w:ascii="Times New Roman" w:eastAsia="Times New Roman" w:hAnsi="Times New Roman" w:cs="Times New Roman"/>
          <w:sz w:val="24"/>
          <w:szCs w:val="24"/>
        </w:rPr>
        <w:t>Masing-masing investasi dapat dengan mudah dihitung pendapatannya setiap bulan.</w:t>
      </w:r>
      <w:proofErr w:type="gramEnd"/>
      <w:r w:rsidRPr="00AC5181">
        <w:rPr>
          <w:rFonts w:ascii="Times New Roman" w:eastAsia="Times New Roman" w:hAnsi="Times New Roman" w:cs="Times New Roman"/>
          <w:sz w:val="24"/>
          <w:szCs w:val="24"/>
        </w:rPr>
        <w:t xml:space="preserve"> </w:t>
      </w:r>
      <w:proofErr w:type="gramStart"/>
      <w:r w:rsidRPr="00AC5181">
        <w:rPr>
          <w:rFonts w:ascii="Times New Roman" w:eastAsia="Times New Roman" w:hAnsi="Times New Roman" w:cs="Times New Roman"/>
          <w:sz w:val="24"/>
          <w:szCs w:val="24"/>
        </w:rPr>
        <w:t>Dari semua itu, investasi yang paling besar menerima keuntungan adalah dalam bentuk pinjaman yang diberikan kepada anggota.</w:t>
      </w:r>
      <w:proofErr w:type="gramEnd"/>
    </w:p>
    <w:p w:rsidR="000D0AD7" w:rsidRDefault="000D0AD7" w:rsidP="000D0AD7">
      <w:pPr>
        <w:pStyle w:val="ListParagraph"/>
        <w:numPr>
          <w:ilvl w:val="2"/>
          <w:numId w:val="2"/>
        </w:numPr>
        <w:spacing w:before="120" w:after="40" w:line="240" w:lineRule="auto"/>
        <w:ind w:left="709" w:hanging="709"/>
        <w:jc w:val="both"/>
        <w:rPr>
          <w:rFonts w:ascii="Times New Roman" w:hAnsi="Times New Roman" w:cs="Times New Roman"/>
          <w:b/>
          <w:sz w:val="24"/>
          <w:szCs w:val="24"/>
          <w:lang w:val="id-ID"/>
        </w:rPr>
      </w:pPr>
      <w:r w:rsidRPr="00AC5181">
        <w:rPr>
          <w:rFonts w:ascii="Times New Roman" w:eastAsia="Times New Roman" w:hAnsi="Times New Roman" w:cs="Times New Roman"/>
          <w:b/>
          <w:sz w:val="24"/>
          <w:szCs w:val="24"/>
        </w:rPr>
        <w:t>L = Liquidity (Likuiditas)</w:t>
      </w:r>
    </w:p>
    <w:p w:rsidR="000D0AD7" w:rsidRPr="00C77B24" w:rsidRDefault="000D0AD7" w:rsidP="000D0AD7">
      <w:pPr>
        <w:pStyle w:val="ListParagraph"/>
        <w:spacing w:after="40" w:line="240" w:lineRule="auto"/>
        <w:ind w:left="0" w:firstLine="709"/>
        <w:jc w:val="both"/>
        <w:rPr>
          <w:rFonts w:ascii="Times New Roman" w:eastAsia="Times New Roman" w:hAnsi="Times New Roman" w:cs="Times New Roman"/>
          <w:sz w:val="24"/>
          <w:szCs w:val="24"/>
          <w:lang w:val="id-ID"/>
        </w:rPr>
      </w:pPr>
      <w:proofErr w:type="gramStart"/>
      <w:r w:rsidRPr="00C77B24">
        <w:rPr>
          <w:rFonts w:ascii="Times New Roman" w:eastAsia="Times New Roman" w:hAnsi="Times New Roman" w:cs="Times New Roman"/>
          <w:sz w:val="24"/>
          <w:szCs w:val="24"/>
        </w:rPr>
        <w:t>Manajemen likuiditas yang baik menjadi suatu keterampilan yang amat penting karena CU menjalankan struktur keuangan dari simpanan saham menjadi simpanan non-saham yang bisa bergerak cepat.</w:t>
      </w:r>
      <w:proofErr w:type="gramEnd"/>
      <w:r w:rsidRPr="00C77B24">
        <w:rPr>
          <w:rFonts w:ascii="Times New Roman" w:eastAsia="Times New Roman" w:hAnsi="Times New Roman" w:cs="Times New Roman"/>
          <w:sz w:val="24"/>
          <w:szCs w:val="24"/>
        </w:rPr>
        <w:t xml:space="preserve"> </w:t>
      </w:r>
      <w:proofErr w:type="gramStart"/>
      <w:r w:rsidRPr="00C77B24">
        <w:rPr>
          <w:rFonts w:ascii="Times New Roman" w:eastAsia="Times New Roman" w:hAnsi="Times New Roman" w:cs="Times New Roman"/>
          <w:sz w:val="24"/>
          <w:szCs w:val="24"/>
        </w:rPr>
        <w:t>Perubahan-perubahan yang terjadi setelah model tradisional, simpanan saham anggota sangat tidak liquid dan sebagian besar pinjaman pada pihak luar dapat dikembalikan dalam periode yang lama, sehingga tersedia sedikit insentif untuk menjaga cadangan likuiditas.</w:t>
      </w:r>
      <w:proofErr w:type="gramEnd"/>
      <w:r w:rsidRPr="00C77B24">
        <w:rPr>
          <w:rFonts w:ascii="Times New Roman" w:eastAsia="Times New Roman" w:hAnsi="Times New Roman" w:cs="Times New Roman"/>
          <w:sz w:val="24"/>
          <w:szCs w:val="24"/>
        </w:rPr>
        <w:t xml:space="preserve"> </w:t>
      </w:r>
      <w:proofErr w:type="gramStart"/>
      <w:r w:rsidRPr="00C77B24">
        <w:rPr>
          <w:rFonts w:ascii="Times New Roman" w:eastAsia="Times New Roman" w:hAnsi="Times New Roman" w:cs="Times New Roman"/>
          <w:sz w:val="24"/>
          <w:szCs w:val="24"/>
        </w:rPr>
        <w:t>Likuiditas dulunya dipandang berdasarkan ketersediaan uang tunai untuk pinjaman anggota.</w:t>
      </w:r>
      <w:proofErr w:type="gramEnd"/>
      <w:r w:rsidRPr="00C77B24">
        <w:rPr>
          <w:rFonts w:ascii="Times New Roman" w:eastAsia="Times New Roman" w:hAnsi="Times New Roman" w:cs="Times New Roman"/>
          <w:sz w:val="24"/>
          <w:szCs w:val="24"/>
        </w:rPr>
        <w:t xml:space="preserve"> </w:t>
      </w:r>
      <w:proofErr w:type="gramStart"/>
      <w:r w:rsidRPr="00C77B24">
        <w:rPr>
          <w:rFonts w:ascii="Times New Roman" w:eastAsia="Times New Roman" w:hAnsi="Times New Roman" w:cs="Times New Roman"/>
          <w:sz w:val="24"/>
          <w:szCs w:val="24"/>
        </w:rPr>
        <w:t>Dengan memperkenalkan penekanan pada simpanan non-sham yang dapat ditariksewaktu-waktu, konsep likuiditas jelas berubah.</w:t>
      </w:r>
      <w:proofErr w:type="gramEnd"/>
      <w:r w:rsidRPr="00C77B24">
        <w:rPr>
          <w:rFonts w:ascii="Times New Roman" w:eastAsia="Times New Roman" w:hAnsi="Times New Roman" w:cs="Times New Roman"/>
          <w:sz w:val="24"/>
          <w:szCs w:val="24"/>
        </w:rPr>
        <w:t xml:space="preserve"> </w:t>
      </w:r>
      <w:proofErr w:type="gramStart"/>
      <w:r w:rsidRPr="00C77B24">
        <w:rPr>
          <w:rFonts w:ascii="Times New Roman" w:eastAsia="Times New Roman" w:hAnsi="Times New Roman" w:cs="Times New Roman"/>
          <w:sz w:val="24"/>
          <w:szCs w:val="24"/>
        </w:rPr>
        <w:t>Sekarang, likuiditas merujuk pada uang tunai yang selalu harus tersedia untuk penarikan simpanan.</w:t>
      </w:r>
      <w:proofErr w:type="gramEnd"/>
      <w:r w:rsidRPr="00C77B24">
        <w:rPr>
          <w:rFonts w:ascii="Times New Roman" w:eastAsia="Times New Roman" w:hAnsi="Times New Roman" w:cs="Times New Roman"/>
          <w:sz w:val="24"/>
          <w:szCs w:val="24"/>
        </w:rPr>
        <w:t xml:space="preserve"> Yang ini merupakan variable yang tidak mudah dikontrol oleh CU.</w:t>
      </w:r>
      <w:r>
        <w:rPr>
          <w:rFonts w:ascii="Times New Roman" w:hAnsi="Times New Roman" w:cs="Times New Roman"/>
          <w:sz w:val="24"/>
          <w:szCs w:val="24"/>
          <w:lang w:val="id-ID"/>
        </w:rPr>
        <w:t xml:space="preserve"> </w:t>
      </w:r>
      <w:r w:rsidRPr="00C77B24">
        <w:rPr>
          <w:rFonts w:ascii="Times New Roman" w:eastAsia="Times New Roman" w:hAnsi="Times New Roman" w:cs="Times New Roman"/>
          <w:sz w:val="24"/>
          <w:szCs w:val="24"/>
        </w:rPr>
        <w:t>System PEARLS menganalisis lik</w:t>
      </w:r>
      <w:r>
        <w:rPr>
          <w:rFonts w:ascii="Times New Roman" w:hAnsi="Times New Roman" w:cs="Times New Roman"/>
          <w:sz w:val="24"/>
          <w:szCs w:val="24"/>
        </w:rPr>
        <w:t>uiditas dari dua sudut pandang</w:t>
      </w:r>
      <w:r>
        <w:rPr>
          <w:rFonts w:ascii="Times New Roman" w:hAnsi="Times New Roman" w:cs="Times New Roman"/>
          <w:sz w:val="24"/>
          <w:szCs w:val="24"/>
          <w:lang w:val="id-ID"/>
        </w:rPr>
        <w:t xml:space="preserve"> yaitu </w:t>
      </w:r>
      <w:r w:rsidRPr="00C77B24">
        <w:rPr>
          <w:rFonts w:ascii="Times New Roman" w:eastAsia="Times New Roman" w:hAnsi="Times New Roman" w:cs="Times New Roman"/>
          <w:sz w:val="24"/>
          <w:szCs w:val="24"/>
        </w:rPr>
        <w:t>Total cadangan likuiditas</w:t>
      </w:r>
      <w:r>
        <w:rPr>
          <w:rFonts w:ascii="Times New Roman" w:hAnsi="Times New Roman" w:cs="Times New Roman"/>
          <w:sz w:val="24"/>
          <w:szCs w:val="24"/>
          <w:lang w:val="id-ID"/>
        </w:rPr>
        <w:t xml:space="preserve"> dan </w:t>
      </w:r>
      <w:r w:rsidRPr="00C77B24">
        <w:rPr>
          <w:rFonts w:ascii="Times New Roman" w:eastAsia="Times New Roman" w:hAnsi="Times New Roman" w:cs="Times New Roman"/>
          <w:sz w:val="24"/>
          <w:szCs w:val="24"/>
        </w:rPr>
        <w:t>Dana likuid yang menganggur (idle)</w:t>
      </w:r>
    </w:p>
    <w:p w:rsidR="000D0AD7" w:rsidRPr="00AC5181" w:rsidRDefault="000D0AD7" w:rsidP="000D0AD7">
      <w:pPr>
        <w:pStyle w:val="ListParagraph"/>
        <w:numPr>
          <w:ilvl w:val="2"/>
          <w:numId w:val="2"/>
        </w:numPr>
        <w:tabs>
          <w:tab w:val="clear" w:pos="720"/>
          <w:tab w:val="num" w:pos="709"/>
        </w:tabs>
        <w:spacing w:before="120" w:after="40" w:line="240" w:lineRule="auto"/>
        <w:ind w:left="709" w:hanging="709"/>
        <w:jc w:val="both"/>
        <w:rPr>
          <w:rFonts w:ascii="Times New Roman" w:hAnsi="Times New Roman" w:cs="Times New Roman"/>
          <w:b/>
          <w:sz w:val="24"/>
          <w:szCs w:val="24"/>
          <w:lang w:val="id-ID"/>
        </w:rPr>
      </w:pPr>
      <w:r w:rsidRPr="00AC5181">
        <w:rPr>
          <w:rFonts w:ascii="Times New Roman" w:eastAsia="Times New Roman" w:hAnsi="Times New Roman" w:cs="Times New Roman"/>
          <w:b/>
          <w:sz w:val="24"/>
          <w:szCs w:val="24"/>
        </w:rPr>
        <w:t>S = Sign of Growth (Tanda-Tanda Pertumbuhan)</w:t>
      </w:r>
    </w:p>
    <w:p w:rsidR="000D0AD7" w:rsidRPr="00C77B24" w:rsidRDefault="000D0AD7" w:rsidP="000D0AD7">
      <w:pPr>
        <w:spacing w:after="40" w:line="240" w:lineRule="auto"/>
        <w:ind w:firstLine="709"/>
        <w:jc w:val="both"/>
        <w:rPr>
          <w:rFonts w:ascii="Times New Roman" w:hAnsi="Times New Roman" w:cs="Times New Roman"/>
          <w:sz w:val="24"/>
          <w:szCs w:val="24"/>
          <w:lang w:val="id-ID"/>
        </w:rPr>
      </w:pPr>
      <w:proofErr w:type="gramStart"/>
      <w:r w:rsidRPr="00C77B24">
        <w:rPr>
          <w:rFonts w:ascii="Times New Roman" w:eastAsia="Times New Roman" w:hAnsi="Times New Roman" w:cs="Times New Roman"/>
          <w:sz w:val="24"/>
          <w:szCs w:val="24"/>
        </w:rPr>
        <w:t>Cara yang paling bagus menjaga nilai asset adalah melalui pertumbuhan asset yang kuat dan cepat dengan tetap menjaga tingkat keuntungan yang memadai.</w:t>
      </w:r>
      <w:proofErr w:type="gramEnd"/>
      <w:r w:rsidRPr="00C77B24">
        <w:rPr>
          <w:rFonts w:ascii="Times New Roman" w:eastAsia="Times New Roman" w:hAnsi="Times New Roman" w:cs="Times New Roman"/>
          <w:sz w:val="24"/>
          <w:szCs w:val="24"/>
        </w:rPr>
        <w:t xml:space="preserve"> </w:t>
      </w:r>
      <w:proofErr w:type="gramStart"/>
      <w:r w:rsidRPr="00C77B24">
        <w:rPr>
          <w:rFonts w:ascii="Times New Roman" w:eastAsia="Times New Roman" w:hAnsi="Times New Roman" w:cs="Times New Roman"/>
          <w:sz w:val="24"/>
          <w:szCs w:val="24"/>
        </w:rPr>
        <w:t>Melihat pertumbuhan asset saja tidaklah cukup.</w:t>
      </w:r>
      <w:proofErr w:type="gramEnd"/>
      <w:r w:rsidRPr="00C77B24">
        <w:rPr>
          <w:rFonts w:ascii="Times New Roman" w:eastAsia="Times New Roman" w:hAnsi="Times New Roman" w:cs="Times New Roman"/>
          <w:sz w:val="24"/>
          <w:szCs w:val="24"/>
        </w:rPr>
        <w:t xml:space="preserve"> Keuntungan dari system PEARLS adalah mengaitkan pertumbuhan dengan memperoleh keuntungan juga dengan area kunci </w:t>
      </w:r>
      <w:proofErr w:type="gramStart"/>
      <w:r w:rsidRPr="00C77B24">
        <w:rPr>
          <w:rFonts w:ascii="Times New Roman" w:eastAsia="Times New Roman" w:hAnsi="Times New Roman" w:cs="Times New Roman"/>
          <w:sz w:val="24"/>
          <w:szCs w:val="24"/>
        </w:rPr>
        <w:t>lain</w:t>
      </w:r>
      <w:proofErr w:type="gramEnd"/>
      <w:r w:rsidRPr="00C77B24">
        <w:rPr>
          <w:rFonts w:ascii="Times New Roman" w:eastAsia="Times New Roman" w:hAnsi="Times New Roman" w:cs="Times New Roman"/>
          <w:sz w:val="24"/>
          <w:szCs w:val="24"/>
        </w:rPr>
        <w:t xml:space="preserve"> dengan menilai kekuatan system secara keseluruhan. Pertum</w:t>
      </w:r>
      <w:r w:rsidR="00C93856">
        <w:rPr>
          <w:rFonts w:ascii="Times New Roman" w:eastAsia="Times New Roman" w:hAnsi="Times New Roman" w:cs="Times New Roman"/>
          <w:sz w:val="24"/>
          <w:szCs w:val="24"/>
        </w:rPr>
        <w:t>buhan diukur dalam 5 area kunci</w:t>
      </w:r>
      <w:r w:rsidRPr="00C77B24">
        <w:rPr>
          <w:rFonts w:ascii="Times New Roman" w:eastAsia="Times New Roman" w:hAnsi="Times New Roman" w:cs="Times New Roman"/>
          <w:sz w:val="24"/>
          <w:szCs w:val="24"/>
        </w:rPr>
        <w:t>:</w:t>
      </w:r>
    </w:p>
    <w:p w:rsidR="000D0AD7" w:rsidRPr="00C77B24" w:rsidRDefault="000D0AD7" w:rsidP="000D0AD7">
      <w:pPr>
        <w:pStyle w:val="ListParagraph"/>
        <w:numPr>
          <w:ilvl w:val="0"/>
          <w:numId w:val="16"/>
        </w:numPr>
        <w:spacing w:after="40" w:line="240" w:lineRule="auto"/>
        <w:ind w:left="426"/>
        <w:jc w:val="both"/>
        <w:rPr>
          <w:rFonts w:ascii="Times New Roman" w:eastAsia="Times New Roman" w:hAnsi="Times New Roman" w:cs="Times New Roman"/>
          <w:sz w:val="24"/>
          <w:szCs w:val="24"/>
        </w:rPr>
      </w:pPr>
      <w:r w:rsidRPr="00C77B24">
        <w:rPr>
          <w:rFonts w:ascii="Times New Roman" w:eastAsia="Times New Roman" w:hAnsi="Times New Roman" w:cs="Times New Roman"/>
          <w:sz w:val="24"/>
          <w:szCs w:val="24"/>
        </w:rPr>
        <w:t>Total Aset</w:t>
      </w:r>
    </w:p>
    <w:p w:rsidR="000D0AD7" w:rsidRPr="00C77B24" w:rsidRDefault="000D0AD7" w:rsidP="000D0AD7">
      <w:pPr>
        <w:pStyle w:val="ListParagraph"/>
        <w:numPr>
          <w:ilvl w:val="0"/>
          <w:numId w:val="16"/>
        </w:numPr>
        <w:spacing w:after="40" w:line="240" w:lineRule="auto"/>
        <w:ind w:left="426"/>
        <w:jc w:val="both"/>
        <w:rPr>
          <w:rFonts w:ascii="Times New Roman" w:eastAsia="Times New Roman" w:hAnsi="Times New Roman" w:cs="Times New Roman"/>
          <w:sz w:val="24"/>
          <w:szCs w:val="24"/>
        </w:rPr>
      </w:pPr>
      <w:r w:rsidRPr="00C77B24">
        <w:rPr>
          <w:rFonts w:ascii="Times New Roman" w:eastAsia="Times New Roman" w:hAnsi="Times New Roman" w:cs="Times New Roman"/>
          <w:sz w:val="24"/>
          <w:szCs w:val="24"/>
        </w:rPr>
        <w:t xml:space="preserve">Pinjaman </w:t>
      </w:r>
    </w:p>
    <w:p w:rsidR="000D0AD7" w:rsidRPr="00C77B24" w:rsidRDefault="000D0AD7" w:rsidP="000D0AD7">
      <w:pPr>
        <w:pStyle w:val="ListParagraph"/>
        <w:numPr>
          <w:ilvl w:val="0"/>
          <w:numId w:val="16"/>
        </w:numPr>
        <w:spacing w:after="40" w:line="240" w:lineRule="auto"/>
        <w:ind w:left="426"/>
        <w:jc w:val="both"/>
        <w:rPr>
          <w:rFonts w:ascii="Times New Roman" w:eastAsia="Times New Roman" w:hAnsi="Times New Roman" w:cs="Times New Roman"/>
          <w:sz w:val="24"/>
          <w:szCs w:val="24"/>
        </w:rPr>
      </w:pPr>
      <w:r w:rsidRPr="00C77B24">
        <w:rPr>
          <w:rFonts w:ascii="Times New Roman" w:eastAsia="Times New Roman" w:hAnsi="Times New Roman" w:cs="Times New Roman"/>
          <w:sz w:val="24"/>
          <w:szCs w:val="24"/>
        </w:rPr>
        <w:t>Simpanan non-saham (savings deposit)</w:t>
      </w:r>
    </w:p>
    <w:p w:rsidR="000D0AD7" w:rsidRPr="000D0AD7" w:rsidRDefault="000D0AD7" w:rsidP="000D0AD7">
      <w:pPr>
        <w:pStyle w:val="ListParagraph"/>
        <w:numPr>
          <w:ilvl w:val="0"/>
          <w:numId w:val="16"/>
        </w:numPr>
        <w:spacing w:after="40" w:line="240" w:lineRule="auto"/>
        <w:ind w:left="426"/>
        <w:jc w:val="both"/>
        <w:rPr>
          <w:rFonts w:ascii="Times New Roman" w:eastAsia="Times New Roman" w:hAnsi="Times New Roman" w:cs="Times New Roman"/>
          <w:sz w:val="24"/>
          <w:szCs w:val="24"/>
        </w:rPr>
      </w:pPr>
      <w:r w:rsidRPr="00C77B24">
        <w:rPr>
          <w:rFonts w:ascii="Times New Roman" w:eastAsia="Times New Roman" w:hAnsi="Times New Roman" w:cs="Times New Roman"/>
          <w:sz w:val="24"/>
          <w:szCs w:val="24"/>
        </w:rPr>
        <w:t>Simpanan Saham</w:t>
      </w:r>
    </w:p>
    <w:p w:rsidR="000D0AD7" w:rsidRPr="006F5FDB" w:rsidRDefault="000D0AD7" w:rsidP="000D0AD7">
      <w:pPr>
        <w:pStyle w:val="ListParagraph"/>
        <w:numPr>
          <w:ilvl w:val="0"/>
          <w:numId w:val="16"/>
        </w:numPr>
        <w:spacing w:after="40" w:line="240" w:lineRule="auto"/>
        <w:ind w:left="426"/>
        <w:jc w:val="both"/>
        <w:rPr>
          <w:rFonts w:ascii="Times New Roman" w:eastAsia="Times New Roman" w:hAnsi="Times New Roman" w:cs="Times New Roman"/>
          <w:sz w:val="24"/>
          <w:szCs w:val="24"/>
        </w:rPr>
      </w:pPr>
      <w:r w:rsidRPr="000D0AD7">
        <w:rPr>
          <w:rFonts w:ascii="Times New Roman" w:eastAsia="Times New Roman" w:hAnsi="Times New Roman" w:cs="Times New Roman"/>
          <w:sz w:val="24"/>
          <w:szCs w:val="24"/>
        </w:rPr>
        <w:t>Modal Lembaga</w:t>
      </w:r>
    </w:p>
    <w:p w:rsidR="006F5FDB" w:rsidRDefault="006F5FDB" w:rsidP="006F5FDB">
      <w:pPr>
        <w:pStyle w:val="ListParagraph"/>
        <w:spacing w:after="40" w:line="240" w:lineRule="auto"/>
        <w:ind w:left="0"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Berikut ini adalah aspek dan komponen penilaian kesehatan menggunakan PEARLS dengan kondisi ideal yang dikatakan sehat yaitu:</w:t>
      </w:r>
    </w:p>
    <w:p w:rsidR="007E1238" w:rsidRPr="006D4474" w:rsidRDefault="007E1238" w:rsidP="007E1238">
      <w:pPr>
        <w:pStyle w:val="ListParagraph"/>
        <w:spacing w:after="40" w:line="240" w:lineRule="auto"/>
        <w:ind w:left="142"/>
        <w:jc w:val="both"/>
        <w:rPr>
          <w:rFonts w:ascii="Times New Roman" w:eastAsia="Times New Roman" w:hAnsi="Times New Roman" w:cs="Times New Roman"/>
          <w:b/>
          <w:sz w:val="20"/>
          <w:szCs w:val="24"/>
          <w:lang w:val="id-ID"/>
        </w:rPr>
      </w:pPr>
      <w:r w:rsidRPr="006D4474">
        <w:rPr>
          <w:rFonts w:ascii="Times New Roman" w:eastAsia="Times New Roman" w:hAnsi="Times New Roman" w:cs="Times New Roman"/>
          <w:b/>
          <w:sz w:val="20"/>
          <w:szCs w:val="24"/>
          <w:lang w:val="id-ID"/>
        </w:rPr>
        <w:t xml:space="preserve">Tabel </w:t>
      </w:r>
      <w:r w:rsidR="006D4474" w:rsidRPr="006D4474">
        <w:rPr>
          <w:rFonts w:ascii="Times New Roman" w:eastAsia="Times New Roman" w:hAnsi="Times New Roman" w:cs="Times New Roman"/>
          <w:b/>
          <w:sz w:val="20"/>
          <w:szCs w:val="24"/>
          <w:lang w:val="id-ID"/>
        </w:rPr>
        <w:t xml:space="preserve">1. </w:t>
      </w:r>
      <w:r w:rsidRPr="006D4474">
        <w:rPr>
          <w:rFonts w:ascii="Times New Roman" w:eastAsia="Times New Roman" w:hAnsi="Times New Roman" w:cs="Times New Roman"/>
          <w:b/>
          <w:sz w:val="20"/>
          <w:szCs w:val="24"/>
          <w:lang w:val="id-ID"/>
        </w:rPr>
        <w:t>Komponen Penilaian</w:t>
      </w:r>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0"/>
        <w:gridCol w:w="1084"/>
        <w:gridCol w:w="4747"/>
        <w:gridCol w:w="2117"/>
      </w:tblGrid>
      <w:tr w:rsidR="007E1238" w:rsidRPr="00AB788B" w:rsidTr="00AB788B">
        <w:tc>
          <w:tcPr>
            <w:tcW w:w="840" w:type="dxa"/>
          </w:tcPr>
          <w:p w:rsidR="006F5FDB" w:rsidRPr="00AB788B" w:rsidRDefault="00AB788B" w:rsidP="00AB788B">
            <w:pPr>
              <w:pStyle w:val="ListParagraph"/>
              <w:spacing w:after="0" w:line="240" w:lineRule="auto"/>
              <w:ind w:left="0"/>
              <w:jc w:val="center"/>
              <w:rPr>
                <w:rFonts w:ascii="Times New Roman" w:eastAsia="Times New Roman" w:hAnsi="Times New Roman" w:cs="Times New Roman"/>
                <w:b/>
              </w:rPr>
            </w:pPr>
            <w:r w:rsidRPr="00AB788B">
              <w:rPr>
                <w:rFonts w:ascii="Times New Roman" w:hAnsi="Times New Roman" w:cs="Times New Roman"/>
                <w:b/>
              </w:rPr>
              <w:t>AREA</w:t>
            </w:r>
          </w:p>
        </w:tc>
        <w:tc>
          <w:tcPr>
            <w:tcW w:w="1084" w:type="dxa"/>
          </w:tcPr>
          <w:p w:rsidR="006F5FDB" w:rsidRPr="00AB788B" w:rsidRDefault="00AB788B" w:rsidP="00AB788B">
            <w:pPr>
              <w:pStyle w:val="ListParagraph"/>
              <w:spacing w:after="0" w:line="240" w:lineRule="auto"/>
              <w:ind w:left="0"/>
              <w:jc w:val="center"/>
              <w:rPr>
                <w:rFonts w:ascii="Times New Roman" w:eastAsia="Times New Roman" w:hAnsi="Times New Roman" w:cs="Times New Roman"/>
                <w:b/>
              </w:rPr>
            </w:pPr>
            <w:r w:rsidRPr="00AB788B">
              <w:rPr>
                <w:rFonts w:ascii="Times New Roman" w:hAnsi="Times New Roman" w:cs="Times New Roman"/>
                <w:b/>
              </w:rPr>
              <w:t>PEARLS</w:t>
            </w:r>
          </w:p>
        </w:tc>
        <w:tc>
          <w:tcPr>
            <w:tcW w:w="4747" w:type="dxa"/>
          </w:tcPr>
          <w:p w:rsidR="006F5FDB" w:rsidRPr="00AB788B" w:rsidRDefault="00AB788B" w:rsidP="00AB788B">
            <w:pPr>
              <w:pStyle w:val="ListParagraph"/>
              <w:spacing w:after="0" w:line="240" w:lineRule="auto"/>
              <w:ind w:left="0"/>
              <w:jc w:val="center"/>
              <w:rPr>
                <w:rFonts w:ascii="Times New Roman" w:eastAsia="Times New Roman" w:hAnsi="Times New Roman" w:cs="Times New Roman"/>
                <w:b/>
              </w:rPr>
            </w:pPr>
            <w:r w:rsidRPr="00AB788B">
              <w:rPr>
                <w:rFonts w:ascii="Times New Roman" w:hAnsi="Times New Roman" w:cs="Times New Roman"/>
                <w:b/>
              </w:rPr>
              <w:t>DESKRIPSI</w:t>
            </w:r>
          </w:p>
        </w:tc>
        <w:tc>
          <w:tcPr>
            <w:tcW w:w="2117" w:type="dxa"/>
          </w:tcPr>
          <w:p w:rsidR="006F5FDB" w:rsidRPr="00AB788B" w:rsidRDefault="00AB788B" w:rsidP="00AB788B">
            <w:pPr>
              <w:pStyle w:val="ListParagraph"/>
              <w:spacing w:after="0" w:line="240" w:lineRule="auto"/>
              <w:ind w:left="0"/>
              <w:jc w:val="center"/>
              <w:rPr>
                <w:rFonts w:ascii="Times New Roman" w:eastAsia="Times New Roman" w:hAnsi="Times New Roman" w:cs="Times New Roman"/>
                <w:b/>
              </w:rPr>
            </w:pPr>
            <w:r w:rsidRPr="00AB788B">
              <w:rPr>
                <w:rFonts w:ascii="Times New Roman" w:hAnsi="Times New Roman" w:cs="Times New Roman"/>
                <w:b/>
              </w:rPr>
              <w:t>IDEAL</w:t>
            </w:r>
          </w:p>
        </w:tc>
      </w:tr>
      <w:tr w:rsidR="007E1238" w:rsidRPr="00AB788B" w:rsidTr="00AB788B">
        <w:tc>
          <w:tcPr>
            <w:tcW w:w="840" w:type="dxa"/>
            <w:vMerge w:val="restart"/>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w:t>
            </w: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P1</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Dana cadangan resiko/pinjaman lalai &gt;12 bulan</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100%</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P2</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Dana cadangan resiko / pinjaman lalai 1 – 12 bulan</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35%</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P3</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pemutihan (charge – off) pinjaman lalai &gt; 12 bulan</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100%</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P4</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Pemutihan pinjaman tahunan</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Minimal</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P5</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pinjaman macet yang berhasil ditagih/ total pinjaman Macet yang sudah diputihkan (charge off)</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100%</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P6</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Solvency (ketersediaan uang untuk memenuhi kewajiban)</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100%</w:t>
            </w:r>
          </w:p>
        </w:tc>
      </w:tr>
      <w:tr w:rsidR="007E1238" w:rsidRPr="00AB788B" w:rsidTr="00AB788B">
        <w:tc>
          <w:tcPr>
            <w:tcW w:w="840" w:type="dxa"/>
            <w:vMerge w:val="restart"/>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E</w:t>
            </w: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E1</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Piutang bersih/total aset</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70 – 80 %</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E2</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Investasi likuid/total aset</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Maks 20%</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E3</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Investasi keuangan/ total aset</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Maks 10%</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E4</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Investasi no keuangan/total</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0%</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E5</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Simpanan non saham/tptal asset</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70 – 80 %</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E6</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Pinjaman dari BK3D/total asset</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Mak 5%</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E7</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Modal saham anggota/ total asset</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10 – 20 %</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E8</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Modal lembaga/ total asset</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Min 10%</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E9</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Modal lembaga bersih</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Min 10%</w:t>
            </w:r>
          </w:p>
        </w:tc>
      </w:tr>
      <w:tr w:rsidR="007E1238" w:rsidRPr="00AB788B" w:rsidTr="00AB788B">
        <w:tc>
          <w:tcPr>
            <w:tcW w:w="840" w:type="dxa"/>
            <w:vMerge w:val="restart"/>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A</w:t>
            </w: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A1</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pinjaman lalai/total piutang</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 5%</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A2</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asset-aset yang tidak menghasilkan/total aset</w:t>
            </w:r>
          </w:p>
        </w:tc>
        <w:tc>
          <w:tcPr>
            <w:tcW w:w="211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 5%</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A3</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Modal lembaga bersih &amp; modal transit + hutang-hutang tak berbunga/asset asset tak menghasilkan</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&gt;200%</w:t>
            </w:r>
          </w:p>
        </w:tc>
      </w:tr>
      <w:tr w:rsidR="007E1238" w:rsidRPr="00AB788B" w:rsidTr="00AB788B">
        <w:tc>
          <w:tcPr>
            <w:tcW w:w="840" w:type="dxa"/>
            <w:vMerge w:val="restart"/>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w:t>
            </w: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R1</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Pendapatan bersih dari piutang/portofolio pinjaman bersih rata-rata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Entrepreneurial rate</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R2</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pendapatan investasi likuid/investasi likuid rata-rata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Tingkat pasar</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R3</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pendapatan investasi keuangan/investasi keuangan rata-rata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Tingkat pasar</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R4</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pendapatan investasi non keuangan/investasi non-keuangan rata-rata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Lebih besar dari R1</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R5</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biaya bunga simpanan non saham/simpanan non-saham rata-rata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Tingkat pasar, &gt; inflasi</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R6</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biaya bunga pinjaman dari BK3D/pinjaman dari BK3D rata-rata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Tingkat pasar</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R7</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BJS simpanan saham/saham rata-rata anggota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 R5</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R8</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margin pendapatan kotor/total asset rata-rata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Variasi terkait dengan R9, R11, R12</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R9</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biaya operasional/total asset rata-rata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5%</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R10</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Total biaya provisi pinjaman lalai/total asset rata-rata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Tergantung pada pinjaman macet</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R11</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Pendapatan atau biaya-biaya lain-lain (non-recurring income or assets)/total asset rata-rata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Minimal</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R12</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Laba bersih/total asset rata-rata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terkait dengan E9</w:t>
            </w:r>
          </w:p>
        </w:tc>
      </w:tr>
      <w:tr w:rsidR="007E1238" w:rsidRPr="00AB788B" w:rsidTr="00AB788B">
        <w:tc>
          <w:tcPr>
            <w:tcW w:w="840" w:type="dxa"/>
            <w:vMerge w:val="restart"/>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L</w:t>
            </w: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L1</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Investasi jangka pendek + asset-aset likuid – kewajiban jangka pendek/simpanan non-saham</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Min 15%</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L2</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Cadangan likuiditas/simpanan saham</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10%</w:t>
            </w:r>
          </w:p>
        </w:tc>
      </w:tr>
      <w:tr w:rsidR="007E1238" w:rsidRPr="00AB788B" w:rsidTr="00AB788B">
        <w:tc>
          <w:tcPr>
            <w:tcW w:w="840" w:type="dxa"/>
            <w:vMerge/>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L3</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Asset likuid yang tidak menghasilkan/total</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&lt;1%</w:t>
            </w:r>
          </w:p>
        </w:tc>
      </w:tr>
      <w:tr w:rsidR="007E1238" w:rsidRPr="00AB788B" w:rsidTr="00AB788B">
        <w:tc>
          <w:tcPr>
            <w:tcW w:w="840"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w:t>
            </w: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S1</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Pertumbuhan piutang anggota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Tergantung pada E1</w:t>
            </w:r>
          </w:p>
        </w:tc>
      </w:tr>
      <w:tr w:rsidR="007E1238" w:rsidRPr="00AB788B" w:rsidTr="00AB788B">
        <w:tc>
          <w:tcPr>
            <w:tcW w:w="840"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S2</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Pertumbuhan investasi likuid</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Tergantung pada E2</w:t>
            </w:r>
          </w:p>
        </w:tc>
      </w:tr>
      <w:tr w:rsidR="007E1238" w:rsidRPr="00AB788B" w:rsidTr="00AB788B">
        <w:tc>
          <w:tcPr>
            <w:tcW w:w="840"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S3</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Pertumbuhan investasi keuangan</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Tergantung pada E3</w:t>
            </w:r>
          </w:p>
        </w:tc>
      </w:tr>
      <w:tr w:rsidR="007E1238" w:rsidRPr="00AB788B" w:rsidTr="00AB788B">
        <w:tc>
          <w:tcPr>
            <w:tcW w:w="840"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S4</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Pertumbuhan investasi non-keuangan</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Tergantung pada E4</w:t>
            </w:r>
          </w:p>
        </w:tc>
      </w:tr>
      <w:tr w:rsidR="007E1238" w:rsidRPr="00AB788B" w:rsidTr="00AB788B">
        <w:tc>
          <w:tcPr>
            <w:tcW w:w="840"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S5</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Pertumbuhan simpanan non-saham</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Tergantung pada E5</w:t>
            </w:r>
          </w:p>
        </w:tc>
      </w:tr>
      <w:tr w:rsidR="007E1238" w:rsidRPr="00AB788B" w:rsidTr="00AB788B">
        <w:tc>
          <w:tcPr>
            <w:tcW w:w="840"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S6</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Pertumbuhan pinjaman dari BK3D</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Tergantung pada E6</w:t>
            </w:r>
          </w:p>
        </w:tc>
      </w:tr>
      <w:tr w:rsidR="007E1238" w:rsidRPr="00AB788B" w:rsidTr="00AB788B">
        <w:tc>
          <w:tcPr>
            <w:tcW w:w="840"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S7</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 xml:space="preserve">Pertumbuhan simpanan saham </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Tergantung pada E7</w:t>
            </w:r>
          </w:p>
        </w:tc>
      </w:tr>
      <w:tr w:rsidR="007E1238" w:rsidRPr="00AB788B" w:rsidTr="00AB788B">
        <w:tc>
          <w:tcPr>
            <w:tcW w:w="840"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S8</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Pertumbuhan modal lembaga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Tergantung pada E8</w:t>
            </w:r>
          </w:p>
        </w:tc>
      </w:tr>
      <w:tr w:rsidR="007E1238" w:rsidRPr="00AB788B" w:rsidTr="00AB788B">
        <w:tc>
          <w:tcPr>
            <w:tcW w:w="840"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S9</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Pertumbuhan modal lembaga bersih</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Tergantung pada E9</w:t>
            </w:r>
          </w:p>
        </w:tc>
      </w:tr>
      <w:tr w:rsidR="007E1238" w:rsidRPr="00AB788B" w:rsidTr="00AB788B">
        <w:tc>
          <w:tcPr>
            <w:tcW w:w="840"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S10</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Pertumbuhan anggota</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&gt;12</w:t>
            </w:r>
          </w:p>
        </w:tc>
      </w:tr>
      <w:tr w:rsidR="007E1238" w:rsidRPr="00AB788B" w:rsidTr="00AB788B">
        <w:tc>
          <w:tcPr>
            <w:tcW w:w="840"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p>
        </w:tc>
        <w:tc>
          <w:tcPr>
            <w:tcW w:w="1084"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S11</w:t>
            </w:r>
          </w:p>
        </w:tc>
        <w:tc>
          <w:tcPr>
            <w:tcW w:w="4747" w:type="dxa"/>
          </w:tcPr>
          <w:p w:rsidR="006F5FDB" w:rsidRPr="00AB788B" w:rsidRDefault="006F5FDB" w:rsidP="00F54070">
            <w:pPr>
              <w:pStyle w:val="ListParagraph"/>
              <w:spacing w:after="0" w:line="240" w:lineRule="auto"/>
              <w:ind w:left="0"/>
              <w:jc w:val="both"/>
              <w:rPr>
                <w:rFonts w:ascii="Times New Roman" w:eastAsia="Times New Roman" w:hAnsi="Times New Roman" w:cs="Times New Roman"/>
              </w:rPr>
            </w:pPr>
            <w:r w:rsidRPr="00AB788B">
              <w:rPr>
                <w:rFonts w:ascii="Times New Roman" w:eastAsia="Times New Roman" w:hAnsi="Times New Roman" w:cs="Times New Roman"/>
              </w:rPr>
              <w:t>Pertumbuhan aset</w:t>
            </w:r>
          </w:p>
        </w:tc>
        <w:tc>
          <w:tcPr>
            <w:tcW w:w="2117" w:type="dxa"/>
          </w:tcPr>
          <w:p w:rsidR="006F5FDB" w:rsidRPr="00AB788B" w:rsidRDefault="006F5FDB" w:rsidP="00F54070">
            <w:pPr>
              <w:spacing w:after="0" w:line="240" w:lineRule="auto"/>
              <w:jc w:val="both"/>
              <w:rPr>
                <w:rFonts w:ascii="Times New Roman" w:eastAsia="Times New Roman" w:hAnsi="Times New Roman" w:cs="Times New Roman"/>
              </w:rPr>
            </w:pPr>
            <w:r w:rsidRPr="00AB788B">
              <w:rPr>
                <w:rFonts w:ascii="Times New Roman" w:eastAsia="Times New Roman" w:hAnsi="Times New Roman" w:cs="Times New Roman"/>
              </w:rPr>
              <w:t>&gt;inflasi</w:t>
            </w:r>
          </w:p>
        </w:tc>
      </w:tr>
    </w:tbl>
    <w:p w:rsidR="005616D9" w:rsidRDefault="005616D9" w:rsidP="008561B2">
      <w:pPr>
        <w:pStyle w:val="Heading3"/>
        <w:keepNext/>
        <w:numPr>
          <w:ilvl w:val="1"/>
          <w:numId w:val="2"/>
        </w:numPr>
        <w:tabs>
          <w:tab w:val="clear" w:pos="360"/>
          <w:tab w:val="num" w:pos="540"/>
        </w:tabs>
        <w:suppressAutoHyphens/>
        <w:spacing w:before="240" w:after="40" w:line="240" w:lineRule="auto"/>
        <w:ind w:left="540" w:hanging="540"/>
        <w:jc w:val="both"/>
        <w:rPr>
          <w:rFonts w:ascii="Times New Roman" w:hAnsi="Times New Roman" w:cs="Times New Roman"/>
          <w:sz w:val="24"/>
          <w:szCs w:val="24"/>
          <w:lang w:val="id-ID"/>
        </w:rPr>
      </w:pPr>
      <w:r>
        <w:rPr>
          <w:rFonts w:ascii="Times New Roman" w:hAnsi="Times New Roman" w:cs="Times New Roman"/>
          <w:sz w:val="24"/>
          <w:szCs w:val="24"/>
          <w:lang w:val="id-ID"/>
        </w:rPr>
        <w:t>Unified Process Model (UPM)</w:t>
      </w:r>
    </w:p>
    <w:p w:rsidR="005616D9" w:rsidRDefault="00EE45A5" w:rsidP="008561B2">
      <w:pPr>
        <w:spacing w:after="60" w:line="240" w:lineRule="auto"/>
        <w:ind w:firstLine="567"/>
        <w:jc w:val="both"/>
        <w:rPr>
          <w:rFonts w:ascii="Times New Roman" w:hAnsi="Times New Roman" w:cs="Times New Roman"/>
          <w:sz w:val="24"/>
          <w:szCs w:val="24"/>
          <w:lang w:val="id-ID"/>
        </w:rPr>
      </w:pPr>
      <w:r w:rsidRPr="00EE45A5">
        <w:rPr>
          <w:rFonts w:ascii="Times New Roman" w:hAnsi="Times New Roman" w:cs="Times New Roman"/>
          <w:sz w:val="24"/>
          <w:szCs w:val="24"/>
          <w:lang w:val="id-ID"/>
        </w:rPr>
        <w:t>Unified Process</w:t>
      </w:r>
      <w:r>
        <w:rPr>
          <w:rFonts w:ascii="Times New Roman" w:hAnsi="Times New Roman" w:cs="Times New Roman"/>
          <w:sz w:val="24"/>
          <w:szCs w:val="24"/>
          <w:lang w:val="id-ID"/>
        </w:rPr>
        <w:t xml:space="preserve"> merupakan proses rekayasa perangkat lunak.</w:t>
      </w:r>
      <w:r w:rsidR="001E15AC">
        <w:rPr>
          <w:rFonts w:ascii="Times New Roman" w:hAnsi="Times New Roman" w:cs="Times New Roman"/>
          <w:sz w:val="24"/>
          <w:szCs w:val="24"/>
          <w:lang w:val="id-ID"/>
        </w:rPr>
        <w:t xml:space="preserve"> Pendekatan </w:t>
      </w:r>
      <w:r w:rsidR="00F93D4C">
        <w:rPr>
          <w:rFonts w:ascii="Times New Roman" w:hAnsi="Times New Roman" w:cs="Times New Roman"/>
          <w:sz w:val="24"/>
          <w:szCs w:val="24"/>
          <w:lang w:val="id-ID"/>
        </w:rPr>
        <w:t xml:space="preserve">ini dilakukan untuk memberikan dan mengelola tugas </w:t>
      </w:r>
      <w:r w:rsidR="009152E9">
        <w:rPr>
          <w:rFonts w:ascii="Times New Roman" w:hAnsi="Times New Roman" w:cs="Times New Roman"/>
          <w:sz w:val="24"/>
          <w:szCs w:val="24"/>
          <w:lang w:val="id-ID"/>
        </w:rPr>
        <w:t xml:space="preserve">dan tanggung jawab dalam pembangunan organisasi. Unified Process menggunakan praktik terbaik dalam </w:t>
      </w:r>
      <w:r w:rsidR="001F0B46">
        <w:rPr>
          <w:rFonts w:ascii="Times New Roman" w:hAnsi="Times New Roman" w:cs="Times New Roman"/>
          <w:sz w:val="24"/>
          <w:szCs w:val="24"/>
          <w:lang w:val="id-ID"/>
        </w:rPr>
        <w:t>pembangunan perangkat lunak yang moder</w:t>
      </w:r>
      <w:r w:rsidR="00E956F2">
        <w:rPr>
          <w:rFonts w:ascii="Times New Roman" w:hAnsi="Times New Roman" w:cs="Times New Roman"/>
          <w:sz w:val="24"/>
          <w:szCs w:val="24"/>
          <w:lang w:val="id-ID"/>
        </w:rPr>
        <w:t xml:space="preserve">n. Praktik terbaik tersebut </w:t>
      </w:r>
      <w:r w:rsidR="00BF71B4">
        <w:rPr>
          <w:rFonts w:ascii="Times New Roman" w:hAnsi="Times New Roman" w:cs="Times New Roman"/>
          <w:sz w:val="24"/>
          <w:szCs w:val="24"/>
          <w:lang w:val="id-ID"/>
        </w:rPr>
        <w:t xml:space="preserve">bukan karena </w:t>
      </w:r>
      <w:r w:rsidR="00E956F2">
        <w:rPr>
          <w:rFonts w:ascii="Times New Roman" w:hAnsi="Times New Roman" w:cs="Times New Roman"/>
          <w:sz w:val="24"/>
          <w:szCs w:val="24"/>
          <w:lang w:val="id-ID"/>
        </w:rPr>
        <w:t xml:space="preserve">secara tepat </w:t>
      </w:r>
      <w:r w:rsidR="00BF71B4" w:rsidRPr="00BF71B4">
        <w:rPr>
          <w:rFonts w:ascii="Times New Roman" w:hAnsi="Times New Roman" w:cs="Times New Roman"/>
          <w:sz w:val="24"/>
          <w:szCs w:val="24"/>
          <w:lang w:val="id-ID"/>
        </w:rPr>
        <w:t xml:space="preserve">dapat </w:t>
      </w:r>
      <w:r w:rsidR="00E956F2" w:rsidRPr="00BF71B4">
        <w:rPr>
          <w:rFonts w:ascii="Times New Roman" w:hAnsi="Times New Roman" w:cs="Times New Roman"/>
          <w:sz w:val="24"/>
          <w:szCs w:val="24"/>
          <w:lang w:val="id-ID"/>
        </w:rPr>
        <w:t xml:space="preserve">diukur nilainya tetapi </w:t>
      </w:r>
      <w:r w:rsidR="00BF71B4" w:rsidRPr="00BF71B4">
        <w:rPr>
          <w:rFonts w:ascii="Times New Roman" w:hAnsi="Times New Roman" w:cs="Times New Roman"/>
          <w:sz w:val="24"/>
          <w:szCs w:val="24"/>
          <w:lang w:val="id-ID"/>
        </w:rPr>
        <w:t>lebih karena sudah sering digunakan di indus</w:t>
      </w:r>
      <w:r w:rsidR="00272B7F">
        <w:rPr>
          <w:rFonts w:ascii="Times New Roman" w:hAnsi="Times New Roman" w:cs="Times New Roman"/>
          <w:sz w:val="24"/>
          <w:szCs w:val="24"/>
          <w:lang w:val="id-ID"/>
        </w:rPr>
        <w:t>tri oleh organisasi yang sukses</w:t>
      </w:r>
      <w:r w:rsidR="00BF71B4" w:rsidRPr="00BF71B4">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26767071"/>
          <w:citation/>
        </w:sdtPr>
        <w:sdtContent>
          <w:r w:rsidR="00DC6AAF">
            <w:rPr>
              <w:rFonts w:ascii="Times New Roman" w:hAnsi="Times New Roman" w:cs="Times New Roman"/>
              <w:sz w:val="24"/>
              <w:szCs w:val="24"/>
              <w:lang w:val="id-ID"/>
            </w:rPr>
            <w:fldChar w:fldCharType="begin"/>
          </w:r>
          <w:r w:rsidR="00272B7F">
            <w:rPr>
              <w:rFonts w:ascii="Times New Roman" w:hAnsi="Times New Roman" w:cs="Times New Roman"/>
              <w:sz w:val="24"/>
              <w:szCs w:val="24"/>
              <w:lang w:val="id-ID"/>
            </w:rPr>
            <w:instrText xml:space="preserve"> CITATION Kru04 \l 1057 </w:instrText>
          </w:r>
          <w:r w:rsidR="00DC6AAF">
            <w:rPr>
              <w:rFonts w:ascii="Times New Roman" w:hAnsi="Times New Roman" w:cs="Times New Roman"/>
              <w:sz w:val="24"/>
              <w:szCs w:val="24"/>
              <w:lang w:val="id-ID"/>
            </w:rPr>
            <w:fldChar w:fldCharType="separate"/>
          </w:r>
          <w:r w:rsidR="00272B7F" w:rsidRPr="00272B7F">
            <w:rPr>
              <w:rFonts w:ascii="Times New Roman" w:hAnsi="Times New Roman" w:cs="Times New Roman"/>
              <w:noProof/>
              <w:sz w:val="24"/>
              <w:szCs w:val="24"/>
              <w:lang w:val="id-ID"/>
            </w:rPr>
            <w:t>(Kruchten, 2004)</w:t>
          </w:r>
          <w:r w:rsidR="00DC6AAF">
            <w:rPr>
              <w:rFonts w:ascii="Times New Roman" w:hAnsi="Times New Roman" w:cs="Times New Roman"/>
              <w:sz w:val="24"/>
              <w:szCs w:val="24"/>
              <w:lang w:val="id-ID"/>
            </w:rPr>
            <w:fldChar w:fldCharType="end"/>
          </w:r>
        </w:sdtContent>
      </w:sdt>
      <w:r w:rsidR="00272B7F">
        <w:rPr>
          <w:rFonts w:ascii="Times New Roman" w:hAnsi="Times New Roman" w:cs="Times New Roman"/>
          <w:sz w:val="24"/>
          <w:szCs w:val="24"/>
          <w:lang w:val="id-ID"/>
        </w:rPr>
        <w:t xml:space="preserve">. </w:t>
      </w:r>
      <w:r w:rsidR="00BF71B4" w:rsidRPr="00BF71B4">
        <w:rPr>
          <w:rFonts w:ascii="Times New Roman" w:hAnsi="Times New Roman" w:cs="Times New Roman"/>
          <w:sz w:val="24"/>
          <w:szCs w:val="24"/>
          <w:lang w:val="id-ID"/>
        </w:rPr>
        <w:t>Enam hal penting dalam praktik terbaik:</w:t>
      </w:r>
    </w:p>
    <w:p w:rsidR="00C93856" w:rsidRPr="00BF71B4" w:rsidRDefault="00C93856" w:rsidP="00C93856">
      <w:pPr>
        <w:pStyle w:val="ListParagraph"/>
        <w:numPr>
          <w:ilvl w:val="0"/>
          <w:numId w:val="17"/>
        </w:numPr>
        <w:spacing w:after="40" w:line="240" w:lineRule="auto"/>
        <w:jc w:val="both"/>
        <w:rPr>
          <w:rStyle w:val="hps"/>
          <w:rFonts w:ascii="Times New Roman" w:hAnsi="Times New Roman" w:cs="Times New Roman"/>
          <w:sz w:val="24"/>
          <w:szCs w:val="24"/>
          <w:lang w:val="id-ID"/>
        </w:rPr>
      </w:pPr>
      <w:r w:rsidRPr="00BF71B4">
        <w:rPr>
          <w:rStyle w:val="hps"/>
          <w:rFonts w:ascii="Times New Roman" w:hAnsi="Times New Roman" w:cs="Times New Roman"/>
          <w:sz w:val="24"/>
          <w:szCs w:val="24"/>
        </w:rPr>
        <w:lastRenderedPageBreak/>
        <w:t>Mengembangkan</w:t>
      </w:r>
      <w:r w:rsidRPr="00BF71B4">
        <w:rPr>
          <w:rStyle w:val="apple-converted-space"/>
          <w:rFonts w:ascii="Times New Roman" w:hAnsi="Times New Roman" w:cs="Times New Roman"/>
          <w:sz w:val="24"/>
          <w:szCs w:val="24"/>
        </w:rPr>
        <w:t> </w:t>
      </w:r>
      <w:r w:rsidRPr="00BF71B4">
        <w:rPr>
          <w:rStyle w:val="hps"/>
          <w:rFonts w:ascii="Times New Roman" w:hAnsi="Times New Roman" w:cs="Times New Roman"/>
          <w:sz w:val="24"/>
          <w:szCs w:val="24"/>
          <w:lang w:val="id-ID"/>
        </w:rPr>
        <w:t>perangkat lunak yang</w:t>
      </w:r>
      <w:r w:rsidRPr="00BF71B4">
        <w:rPr>
          <w:rStyle w:val="apple-converted-space"/>
          <w:rFonts w:ascii="Times New Roman" w:hAnsi="Times New Roman" w:cs="Times New Roman"/>
          <w:sz w:val="24"/>
          <w:szCs w:val="24"/>
        </w:rPr>
        <w:t> </w:t>
      </w:r>
      <w:r w:rsidRPr="00BF71B4">
        <w:rPr>
          <w:rStyle w:val="hps"/>
          <w:rFonts w:ascii="Times New Roman" w:hAnsi="Times New Roman" w:cs="Times New Roman"/>
          <w:sz w:val="24"/>
          <w:szCs w:val="24"/>
        </w:rPr>
        <w:t>iterative</w:t>
      </w:r>
    </w:p>
    <w:p w:rsidR="00C93856" w:rsidRPr="00BF71B4" w:rsidRDefault="00C93856" w:rsidP="00C93856">
      <w:pPr>
        <w:pStyle w:val="ListParagraph"/>
        <w:numPr>
          <w:ilvl w:val="0"/>
          <w:numId w:val="17"/>
        </w:numPr>
        <w:spacing w:after="40" w:line="240" w:lineRule="auto"/>
        <w:jc w:val="both"/>
        <w:rPr>
          <w:rFonts w:ascii="Times New Roman" w:hAnsi="Times New Roman" w:cs="Times New Roman"/>
          <w:sz w:val="24"/>
          <w:szCs w:val="24"/>
          <w:lang w:val="id-ID"/>
        </w:rPr>
      </w:pPr>
      <w:r w:rsidRPr="00BF71B4">
        <w:rPr>
          <w:rFonts w:ascii="Times New Roman" w:hAnsi="Times New Roman" w:cs="Times New Roman"/>
          <w:sz w:val="24"/>
          <w:szCs w:val="24"/>
          <w:lang w:val="id-ID"/>
        </w:rPr>
        <w:t>Mengatur Kebutuhan</w:t>
      </w:r>
    </w:p>
    <w:p w:rsidR="00C93856" w:rsidRPr="00BF71B4" w:rsidRDefault="00C93856" w:rsidP="00C93856">
      <w:pPr>
        <w:pStyle w:val="ListParagraph"/>
        <w:numPr>
          <w:ilvl w:val="0"/>
          <w:numId w:val="17"/>
        </w:numPr>
        <w:spacing w:after="40" w:line="240" w:lineRule="auto"/>
        <w:jc w:val="both"/>
        <w:rPr>
          <w:rStyle w:val="hps"/>
          <w:rFonts w:ascii="Times New Roman" w:hAnsi="Times New Roman" w:cs="Times New Roman"/>
          <w:sz w:val="24"/>
          <w:szCs w:val="24"/>
          <w:lang w:val="id-ID"/>
        </w:rPr>
      </w:pPr>
      <w:r w:rsidRPr="00BF71B4">
        <w:rPr>
          <w:rStyle w:val="hps"/>
          <w:rFonts w:ascii="Times New Roman" w:hAnsi="Times New Roman" w:cs="Times New Roman"/>
          <w:sz w:val="24"/>
          <w:szCs w:val="24"/>
        </w:rPr>
        <w:t>Gunakan</w:t>
      </w:r>
      <w:r w:rsidRPr="00BF71B4">
        <w:rPr>
          <w:rStyle w:val="apple-converted-space"/>
          <w:rFonts w:ascii="Times New Roman" w:hAnsi="Times New Roman" w:cs="Times New Roman"/>
          <w:sz w:val="24"/>
          <w:szCs w:val="24"/>
        </w:rPr>
        <w:t> </w:t>
      </w:r>
      <w:r w:rsidRPr="00BF71B4">
        <w:rPr>
          <w:rStyle w:val="hps"/>
          <w:rFonts w:ascii="Times New Roman" w:hAnsi="Times New Roman" w:cs="Times New Roman"/>
          <w:sz w:val="24"/>
          <w:szCs w:val="24"/>
        </w:rPr>
        <w:t>arsitektur</w:t>
      </w:r>
      <w:r w:rsidRPr="00BF71B4">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berbasis komponen</w:t>
      </w:r>
    </w:p>
    <w:p w:rsidR="00C93856" w:rsidRPr="00E47D88" w:rsidRDefault="00C93856" w:rsidP="00C93856">
      <w:pPr>
        <w:pStyle w:val="ListParagraph"/>
        <w:numPr>
          <w:ilvl w:val="0"/>
          <w:numId w:val="17"/>
        </w:numPr>
        <w:spacing w:after="40" w:line="240" w:lineRule="auto"/>
        <w:jc w:val="both"/>
        <w:rPr>
          <w:rStyle w:val="hps"/>
          <w:rFonts w:ascii="Times New Roman" w:hAnsi="Times New Roman" w:cs="Times New Roman"/>
          <w:sz w:val="24"/>
          <w:szCs w:val="24"/>
          <w:lang w:val="id-ID"/>
        </w:rPr>
      </w:pPr>
      <w:r w:rsidRPr="00E47D88">
        <w:rPr>
          <w:rStyle w:val="hps"/>
          <w:rFonts w:ascii="Times New Roman" w:hAnsi="Times New Roman" w:cs="Times New Roman"/>
          <w:sz w:val="24"/>
          <w:szCs w:val="24"/>
          <w:lang w:val="id-ID"/>
        </w:rPr>
        <w:t>Me</w:t>
      </w:r>
      <w:r w:rsidRPr="00E47D88">
        <w:rPr>
          <w:rStyle w:val="hps"/>
          <w:rFonts w:ascii="Times New Roman" w:hAnsi="Times New Roman" w:cs="Times New Roman"/>
          <w:sz w:val="24"/>
          <w:szCs w:val="24"/>
        </w:rPr>
        <w:t>model</w:t>
      </w:r>
      <w:r w:rsidRPr="00E47D88">
        <w:rPr>
          <w:rStyle w:val="hps"/>
          <w:rFonts w:ascii="Times New Roman" w:hAnsi="Times New Roman" w:cs="Times New Roman"/>
          <w:sz w:val="24"/>
          <w:szCs w:val="24"/>
          <w:lang w:val="id-ID"/>
        </w:rPr>
        <w:t>kan</w:t>
      </w:r>
      <w:r w:rsidRPr="00E47D88">
        <w:rPr>
          <w:rStyle w:val="hps"/>
          <w:rFonts w:ascii="Times New Roman" w:hAnsi="Times New Roman" w:cs="Times New Roman"/>
          <w:sz w:val="24"/>
          <w:szCs w:val="24"/>
        </w:rPr>
        <w:t xml:space="preserve"> perangkat lunak</w:t>
      </w:r>
      <w:r w:rsidRPr="00E47D88">
        <w:rPr>
          <w:rStyle w:val="hps"/>
          <w:rFonts w:ascii="Times New Roman" w:hAnsi="Times New Roman" w:cs="Times New Roman"/>
          <w:sz w:val="24"/>
          <w:szCs w:val="24"/>
          <w:lang w:val="id-ID"/>
        </w:rPr>
        <w:t xml:space="preserve"> secara visual</w:t>
      </w:r>
    </w:p>
    <w:p w:rsidR="00C93856" w:rsidRPr="00E47D88" w:rsidRDefault="00C93856" w:rsidP="00C93856">
      <w:pPr>
        <w:pStyle w:val="ListParagraph"/>
        <w:numPr>
          <w:ilvl w:val="0"/>
          <w:numId w:val="17"/>
        </w:numPr>
        <w:spacing w:after="40" w:line="240" w:lineRule="auto"/>
        <w:jc w:val="both"/>
        <w:rPr>
          <w:rStyle w:val="hps"/>
          <w:rFonts w:ascii="Times New Roman" w:hAnsi="Times New Roman" w:cs="Times New Roman"/>
          <w:sz w:val="24"/>
          <w:szCs w:val="24"/>
          <w:lang w:val="id-ID"/>
        </w:rPr>
      </w:pPr>
      <w:r w:rsidRPr="00E47D88">
        <w:rPr>
          <w:rStyle w:val="hps"/>
          <w:rFonts w:ascii="Times New Roman" w:hAnsi="Times New Roman" w:cs="Times New Roman"/>
          <w:sz w:val="24"/>
          <w:szCs w:val="24"/>
          <w:lang w:val="id-ID"/>
        </w:rPr>
        <w:t>M</w:t>
      </w:r>
      <w:r w:rsidRPr="00E47D88">
        <w:rPr>
          <w:rStyle w:val="hps"/>
          <w:rFonts w:ascii="Times New Roman" w:hAnsi="Times New Roman" w:cs="Times New Roman"/>
          <w:sz w:val="24"/>
          <w:szCs w:val="24"/>
        </w:rPr>
        <w:t>emverifikasi</w:t>
      </w:r>
      <w:r w:rsidRPr="00E47D88">
        <w:rPr>
          <w:rStyle w:val="apple-converted-space"/>
          <w:rFonts w:ascii="Times New Roman" w:hAnsi="Times New Roman" w:cs="Times New Roman"/>
          <w:sz w:val="24"/>
          <w:szCs w:val="24"/>
        </w:rPr>
        <w:t> </w:t>
      </w:r>
      <w:r w:rsidRPr="00E47D88">
        <w:rPr>
          <w:rStyle w:val="hps"/>
          <w:rFonts w:ascii="Times New Roman" w:hAnsi="Times New Roman" w:cs="Times New Roman"/>
          <w:sz w:val="24"/>
          <w:szCs w:val="24"/>
        </w:rPr>
        <w:t>kualitas perangkat lunak</w:t>
      </w:r>
      <w:r w:rsidRPr="00E47D88">
        <w:rPr>
          <w:rStyle w:val="hps"/>
          <w:rFonts w:ascii="Times New Roman" w:hAnsi="Times New Roman" w:cs="Times New Roman"/>
          <w:sz w:val="24"/>
          <w:szCs w:val="24"/>
          <w:lang w:val="id-ID"/>
        </w:rPr>
        <w:t xml:space="preserve"> secara kontinyu</w:t>
      </w:r>
    </w:p>
    <w:p w:rsidR="00C93856" w:rsidRPr="000F3080" w:rsidRDefault="00C93856" w:rsidP="00C93856">
      <w:pPr>
        <w:pStyle w:val="ListParagraph"/>
        <w:numPr>
          <w:ilvl w:val="0"/>
          <w:numId w:val="17"/>
        </w:numPr>
        <w:spacing w:after="40" w:line="240" w:lineRule="auto"/>
        <w:jc w:val="both"/>
        <w:rPr>
          <w:rFonts w:ascii="Times New Roman" w:hAnsi="Times New Roman" w:cs="Times New Roman"/>
          <w:sz w:val="24"/>
          <w:szCs w:val="24"/>
          <w:lang w:val="id-ID"/>
        </w:rPr>
      </w:pPr>
      <w:r w:rsidRPr="000F3080">
        <w:rPr>
          <w:rStyle w:val="hps"/>
          <w:rFonts w:ascii="Times New Roman" w:hAnsi="Times New Roman" w:cs="Times New Roman"/>
          <w:sz w:val="24"/>
          <w:szCs w:val="24"/>
        </w:rPr>
        <w:t>Pengendalian</w:t>
      </w:r>
      <w:r w:rsidRPr="000F3080">
        <w:rPr>
          <w:rStyle w:val="apple-converted-space"/>
          <w:rFonts w:ascii="Times New Roman" w:hAnsi="Times New Roman" w:cs="Times New Roman"/>
          <w:sz w:val="24"/>
          <w:szCs w:val="24"/>
        </w:rPr>
        <w:t> </w:t>
      </w:r>
      <w:r w:rsidRPr="000F3080">
        <w:rPr>
          <w:rStyle w:val="hps"/>
          <w:rFonts w:ascii="Times New Roman" w:hAnsi="Times New Roman" w:cs="Times New Roman"/>
          <w:sz w:val="24"/>
          <w:szCs w:val="24"/>
        </w:rPr>
        <w:t>perubahan</w:t>
      </w:r>
      <w:r w:rsidRPr="000F3080">
        <w:rPr>
          <w:rStyle w:val="apple-converted-space"/>
          <w:rFonts w:ascii="Times New Roman" w:hAnsi="Times New Roman" w:cs="Times New Roman"/>
          <w:sz w:val="24"/>
          <w:szCs w:val="24"/>
        </w:rPr>
        <w:t> </w:t>
      </w:r>
      <w:r w:rsidRPr="000F3080">
        <w:rPr>
          <w:rStyle w:val="hps"/>
          <w:rFonts w:ascii="Times New Roman" w:hAnsi="Times New Roman" w:cs="Times New Roman"/>
          <w:sz w:val="24"/>
          <w:szCs w:val="24"/>
        </w:rPr>
        <w:t>perangkat lunak</w:t>
      </w:r>
    </w:p>
    <w:p w:rsidR="0082505C" w:rsidRPr="00F12E74" w:rsidRDefault="00E47D88" w:rsidP="000F3080">
      <w:pPr>
        <w:spacing w:after="40" w:line="240" w:lineRule="auto"/>
        <w:ind w:firstLine="567"/>
        <w:jc w:val="both"/>
        <w:rPr>
          <w:rStyle w:val="apple-converted-space"/>
          <w:rFonts w:ascii="Times New Roman" w:hAnsi="Times New Roman" w:cs="Times New Roman"/>
          <w:sz w:val="24"/>
          <w:szCs w:val="24"/>
          <w:lang w:val="id-ID"/>
        </w:rPr>
      </w:pPr>
      <w:r w:rsidRPr="000F3080">
        <w:rPr>
          <w:rStyle w:val="hps"/>
          <w:rFonts w:ascii="Times New Roman" w:hAnsi="Times New Roman" w:cs="Times New Roman"/>
          <w:sz w:val="24"/>
          <w:szCs w:val="24"/>
        </w:rPr>
        <w:t>Unified</w:t>
      </w:r>
      <w:r w:rsidRPr="000F3080">
        <w:rPr>
          <w:rStyle w:val="hps"/>
          <w:rFonts w:ascii="Times New Roman" w:hAnsi="Times New Roman" w:cs="Times New Roman"/>
          <w:sz w:val="24"/>
          <w:szCs w:val="24"/>
          <w:lang w:val="id-ID"/>
        </w:rPr>
        <w:t xml:space="preserve"> </w:t>
      </w:r>
      <w:r w:rsidRPr="000F3080">
        <w:rPr>
          <w:rStyle w:val="hps"/>
          <w:rFonts w:ascii="Times New Roman" w:hAnsi="Times New Roman" w:cs="Times New Roman"/>
          <w:sz w:val="24"/>
          <w:szCs w:val="24"/>
        </w:rPr>
        <w:t>Process</w:t>
      </w:r>
      <w:r w:rsidRPr="000F3080">
        <w:rPr>
          <w:rStyle w:val="apple-converted-space"/>
          <w:rFonts w:ascii="Times New Roman" w:hAnsi="Times New Roman" w:cs="Times New Roman"/>
          <w:sz w:val="24"/>
          <w:szCs w:val="24"/>
          <w:lang w:val="id-ID"/>
        </w:rPr>
        <w:t xml:space="preserve"> </w:t>
      </w:r>
      <w:r w:rsidRPr="000F3080">
        <w:rPr>
          <w:rStyle w:val="hps"/>
          <w:rFonts w:ascii="Times New Roman" w:hAnsi="Times New Roman" w:cs="Times New Roman"/>
          <w:sz w:val="24"/>
          <w:szCs w:val="24"/>
        </w:rPr>
        <w:t>adalah</w:t>
      </w:r>
      <w:r w:rsidRPr="000F3080">
        <w:rPr>
          <w:rStyle w:val="hps"/>
          <w:rFonts w:ascii="Times New Roman" w:hAnsi="Times New Roman" w:cs="Times New Roman"/>
          <w:sz w:val="24"/>
          <w:szCs w:val="24"/>
          <w:lang w:val="id-ID"/>
        </w:rPr>
        <w:t xml:space="preserve"> </w:t>
      </w:r>
      <w:r w:rsidRPr="000F3080">
        <w:rPr>
          <w:rStyle w:val="hps"/>
          <w:rFonts w:ascii="Times New Roman" w:hAnsi="Times New Roman" w:cs="Times New Roman"/>
          <w:sz w:val="24"/>
          <w:szCs w:val="24"/>
        </w:rPr>
        <w:t>sebuah</w:t>
      </w:r>
      <w:r w:rsidRPr="000F3080">
        <w:rPr>
          <w:rStyle w:val="hps"/>
          <w:rFonts w:ascii="Times New Roman" w:hAnsi="Times New Roman" w:cs="Times New Roman"/>
          <w:sz w:val="24"/>
          <w:szCs w:val="24"/>
          <w:lang w:val="id-ID"/>
        </w:rPr>
        <w:t xml:space="preserve"> </w:t>
      </w:r>
      <w:r w:rsidRPr="000F3080">
        <w:rPr>
          <w:rStyle w:val="hps"/>
          <w:rFonts w:ascii="Times New Roman" w:hAnsi="Times New Roman" w:cs="Times New Roman"/>
          <w:sz w:val="24"/>
          <w:szCs w:val="24"/>
        </w:rPr>
        <w:t>contoh</w:t>
      </w:r>
      <w:r w:rsidRPr="000F3080">
        <w:rPr>
          <w:rStyle w:val="apple-converted-space"/>
          <w:rFonts w:ascii="Times New Roman" w:hAnsi="Times New Roman" w:cs="Times New Roman"/>
          <w:sz w:val="24"/>
          <w:szCs w:val="24"/>
          <w:lang w:val="id-ID"/>
        </w:rPr>
        <w:t xml:space="preserve"> </w:t>
      </w:r>
      <w:r w:rsidRPr="000F3080">
        <w:rPr>
          <w:rStyle w:val="hps"/>
          <w:rFonts w:ascii="Times New Roman" w:hAnsi="Times New Roman" w:cs="Times New Roman"/>
          <w:sz w:val="24"/>
          <w:szCs w:val="24"/>
        </w:rPr>
        <w:t>proses</w:t>
      </w:r>
      <w:r w:rsidRPr="000F3080">
        <w:rPr>
          <w:rStyle w:val="hps"/>
          <w:rFonts w:ascii="Times New Roman" w:hAnsi="Times New Roman" w:cs="Times New Roman"/>
          <w:sz w:val="24"/>
          <w:szCs w:val="24"/>
          <w:lang w:val="id-ID"/>
        </w:rPr>
        <w:t xml:space="preserve"> </w:t>
      </w:r>
      <w:r w:rsidRPr="000F3080">
        <w:rPr>
          <w:rStyle w:val="hps"/>
          <w:rFonts w:ascii="Times New Roman" w:hAnsi="Times New Roman" w:cs="Times New Roman"/>
          <w:sz w:val="24"/>
          <w:szCs w:val="24"/>
        </w:rPr>
        <w:t>berulang-ulang</w:t>
      </w:r>
      <w:r w:rsidRPr="000F3080">
        <w:rPr>
          <w:rStyle w:val="apple-converted-space"/>
          <w:rFonts w:ascii="Times New Roman" w:hAnsi="Times New Roman" w:cs="Times New Roman"/>
          <w:sz w:val="24"/>
          <w:szCs w:val="24"/>
          <w:lang w:val="id-ID"/>
        </w:rPr>
        <w:t xml:space="preserve"> </w:t>
      </w:r>
      <w:r w:rsidRPr="000F3080">
        <w:rPr>
          <w:rStyle w:val="hps"/>
          <w:rFonts w:ascii="Times New Roman" w:hAnsi="Times New Roman" w:cs="Times New Roman"/>
          <w:sz w:val="24"/>
          <w:szCs w:val="24"/>
        </w:rPr>
        <w:t>untuk</w:t>
      </w:r>
      <w:r w:rsidRPr="000F3080">
        <w:rPr>
          <w:rStyle w:val="hps"/>
          <w:rFonts w:ascii="Times New Roman" w:hAnsi="Times New Roman" w:cs="Times New Roman"/>
          <w:sz w:val="24"/>
          <w:szCs w:val="24"/>
          <w:lang w:val="id-ID"/>
        </w:rPr>
        <w:t xml:space="preserve"> </w:t>
      </w:r>
      <w:r w:rsidRPr="000F3080">
        <w:rPr>
          <w:rStyle w:val="hps"/>
          <w:rFonts w:ascii="Times New Roman" w:hAnsi="Times New Roman" w:cs="Times New Roman"/>
          <w:sz w:val="24"/>
          <w:szCs w:val="24"/>
        </w:rPr>
        <w:t>proyek-proyek</w:t>
      </w:r>
      <w:r w:rsidRPr="000F3080">
        <w:rPr>
          <w:rStyle w:val="hps"/>
          <w:rFonts w:ascii="Times New Roman" w:hAnsi="Times New Roman" w:cs="Times New Roman"/>
          <w:sz w:val="24"/>
          <w:szCs w:val="24"/>
          <w:lang w:val="id-ID"/>
        </w:rPr>
        <w:t xml:space="preserve"> </w:t>
      </w:r>
      <w:r w:rsidRPr="000F3080">
        <w:rPr>
          <w:rStyle w:val="hps"/>
          <w:rFonts w:ascii="Times New Roman" w:hAnsi="Times New Roman" w:cs="Times New Roman"/>
          <w:sz w:val="24"/>
          <w:szCs w:val="24"/>
        </w:rPr>
        <w:t>menggunakan</w:t>
      </w:r>
      <w:r w:rsidRPr="000F3080">
        <w:rPr>
          <w:rStyle w:val="apple-converted-space"/>
          <w:rFonts w:ascii="Times New Roman" w:hAnsi="Times New Roman" w:cs="Times New Roman"/>
          <w:sz w:val="24"/>
          <w:szCs w:val="24"/>
          <w:lang w:val="id-ID"/>
        </w:rPr>
        <w:t xml:space="preserve"> </w:t>
      </w:r>
      <w:r w:rsidRPr="000F3080">
        <w:rPr>
          <w:rStyle w:val="hps"/>
          <w:rFonts w:ascii="Times New Roman" w:hAnsi="Times New Roman" w:cs="Times New Roman"/>
          <w:sz w:val="24"/>
          <w:szCs w:val="24"/>
        </w:rPr>
        <w:t>O</w:t>
      </w:r>
      <w:r w:rsidRPr="000F3080">
        <w:rPr>
          <w:rStyle w:val="hps"/>
          <w:rFonts w:ascii="Times New Roman" w:hAnsi="Times New Roman" w:cs="Times New Roman"/>
          <w:sz w:val="24"/>
          <w:szCs w:val="24"/>
          <w:lang w:val="id-ID"/>
        </w:rPr>
        <w:t xml:space="preserve">bject </w:t>
      </w:r>
      <w:r w:rsidRPr="000F3080">
        <w:rPr>
          <w:rStyle w:val="hps"/>
          <w:rFonts w:ascii="Times New Roman" w:hAnsi="Times New Roman" w:cs="Times New Roman"/>
          <w:sz w:val="24"/>
          <w:szCs w:val="24"/>
        </w:rPr>
        <w:t>O</w:t>
      </w:r>
      <w:r w:rsidRPr="000F3080">
        <w:rPr>
          <w:rStyle w:val="hps"/>
          <w:rFonts w:ascii="Times New Roman" w:hAnsi="Times New Roman" w:cs="Times New Roman"/>
          <w:sz w:val="24"/>
          <w:szCs w:val="24"/>
          <w:lang w:val="id-ID"/>
        </w:rPr>
        <w:t xml:space="preserve">riented </w:t>
      </w:r>
      <w:r w:rsidRPr="000F3080">
        <w:rPr>
          <w:rStyle w:val="hps"/>
          <w:rFonts w:ascii="Times New Roman" w:hAnsi="Times New Roman" w:cs="Times New Roman"/>
          <w:sz w:val="24"/>
          <w:szCs w:val="24"/>
        </w:rPr>
        <w:t>A</w:t>
      </w:r>
      <w:r w:rsidRPr="000F3080">
        <w:rPr>
          <w:rStyle w:val="hps"/>
          <w:rFonts w:ascii="Times New Roman" w:hAnsi="Times New Roman" w:cs="Times New Roman"/>
          <w:sz w:val="24"/>
          <w:szCs w:val="24"/>
          <w:lang w:val="id-ID"/>
        </w:rPr>
        <w:t>nalysis</w:t>
      </w:r>
      <w:r w:rsidRPr="000F3080">
        <w:rPr>
          <w:rStyle w:val="hps"/>
          <w:rFonts w:ascii="Times New Roman" w:hAnsi="Times New Roman" w:cs="Times New Roman"/>
          <w:sz w:val="24"/>
          <w:szCs w:val="24"/>
        </w:rPr>
        <w:t>/D</w:t>
      </w:r>
      <w:r w:rsidRPr="000F3080">
        <w:rPr>
          <w:rStyle w:val="hps"/>
          <w:rFonts w:ascii="Times New Roman" w:hAnsi="Times New Roman" w:cs="Times New Roman"/>
          <w:sz w:val="24"/>
          <w:szCs w:val="24"/>
          <w:lang w:val="id-ID"/>
        </w:rPr>
        <w:t>esign</w:t>
      </w:r>
      <w:r w:rsidRPr="000F3080">
        <w:rPr>
          <w:rStyle w:val="apple-style-span"/>
          <w:rFonts w:ascii="Times New Roman" w:hAnsi="Times New Roman" w:cs="Times New Roman"/>
          <w:sz w:val="24"/>
          <w:szCs w:val="24"/>
          <w:lang w:val="id-ID"/>
        </w:rPr>
        <w:t>.</w:t>
      </w:r>
      <w:r w:rsidR="000F3080">
        <w:rPr>
          <w:rStyle w:val="apple-style-span"/>
          <w:rFonts w:ascii="Times New Roman" w:hAnsi="Times New Roman" w:cs="Times New Roman"/>
          <w:sz w:val="24"/>
          <w:szCs w:val="24"/>
          <w:lang w:val="id-ID"/>
        </w:rPr>
        <w:t xml:space="preserve"> </w:t>
      </w:r>
      <w:proofErr w:type="gramStart"/>
      <w:r w:rsidR="0082505C" w:rsidRPr="000F3080">
        <w:rPr>
          <w:rStyle w:val="hps"/>
          <w:rFonts w:ascii="Times New Roman" w:hAnsi="Times New Roman" w:cs="Times New Roman"/>
          <w:sz w:val="24"/>
          <w:szCs w:val="24"/>
        </w:rPr>
        <w:t>Dalam pendekatan</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ini, perkembangan</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ini diatur dalam</w:t>
      </w:r>
      <w:r w:rsidR="000F3080">
        <w:rPr>
          <w:rStyle w:val="hps"/>
          <w:rFonts w:ascii="Times New Roman" w:hAnsi="Times New Roman" w:cs="Times New Roman"/>
          <w:sz w:val="24"/>
          <w:szCs w:val="24"/>
          <w:lang w:val="id-ID"/>
        </w:rPr>
        <w:t xml:space="preserve"> </w:t>
      </w:r>
      <w:r w:rsidR="0082505C" w:rsidRPr="000F3080">
        <w:rPr>
          <w:rStyle w:val="hps"/>
          <w:rFonts w:ascii="Times New Roman" w:hAnsi="Times New Roman" w:cs="Times New Roman"/>
          <w:sz w:val="24"/>
          <w:szCs w:val="24"/>
        </w:rPr>
        <w:t>serangkaian</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pendek</w:t>
      </w:r>
      <w:r w:rsidR="0082505C" w:rsidRPr="000F3080">
        <w:rPr>
          <w:rStyle w:val="apple-style-span"/>
          <w:rFonts w:ascii="Times New Roman" w:hAnsi="Times New Roman" w:cs="Times New Roman"/>
          <w:sz w:val="24"/>
          <w:szCs w:val="24"/>
        </w:rPr>
        <w:t>,</w:t>
      </w:r>
      <w:r w:rsidR="000F3080">
        <w:rPr>
          <w:rStyle w:val="apple-converted-space"/>
          <w:rFonts w:ascii="Times New Roman" w:hAnsi="Times New Roman" w:cs="Times New Roman"/>
          <w:sz w:val="24"/>
          <w:szCs w:val="24"/>
          <w:lang w:val="id-ID"/>
        </w:rPr>
        <w:t xml:space="preserve"> </w:t>
      </w:r>
      <w:r w:rsidR="000F3080" w:rsidRPr="000F3080">
        <w:rPr>
          <w:rStyle w:val="apple-converted-space"/>
          <w:rFonts w:ascii="Times New Roman" w:hAnsi="Times New Roman" w:cs="Times New Roman"/>
          <w:sz w:val="24"/>
          <w:szCs w:val="24"/>
          <w:lang w:val="id-ID"/>
        </w:rPr>
        <w:t>fixed-length</w:t>
      </w:r>
      <w:r w:rsidR="000F3080">
        <w:rPr>
          <w:rStyle w:val="hps"/>
          <w:rFonts w:ascii="Times New Roman" w:hAnsi="Times New Roman" w:cs="Times New Roman"/>
          <w:sz w:val="24"/>
          <w:szCs w:val="24"/>
          <w:lang w:val="id-ID"/>
        </w:rPr>
        <w:t>,</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mini</w:t>
      </w:r>
      <w:r w:rsidR="0082505C" w:rsidRPr="000F3080">
        <w:rPr>
          <w:rStyle w:val="apple-converted-space"/>
          <w:rFonts w:ascii="Times New Roman" w:hAnsi="Times New Roman" w:cs="Times New Roman"/>
          <w:sz w:val="24"/>
          <w:szCs w:val="24"/>
        </w:rPr>
        <w:t> </w:t>
      </w:r>
      <w:r w:rsidR="000F3080">
        <w:rPr>
          <w:rStyle w:val="hps"/>
          <w:rFonts w:ascii="Times New Roman" w:hAnsi="Times New Roman" w:cs="Times New Roman"/>
          <w:sz w:val="24"/>
          <w:szCs w:val="24"/>
        </w:rPr>
        <w:t>proyek</w:t>
      </w:r>
      <w:r w:rsidR="000F3080">
        <w:rPr>
          <w:rStyle w:val="hps"/>
          <w:rFonts w:ascii="Times New Roman" w:hAnsi="Times New Roman" w:cs="Times New Roman"/>
          <w:sz w:val="24"/>
          <w:szCs w:val="24"/>
          <w:lang w:val="id-ID"/>
        </w:rPr>
        <w:t xml:space="preserve"> </w:t>
      </w:r>
      <w:r w:rsidR="0082505C" w:rsidRPr="000F3080">
        <w:rPr>
          <w:rStyle w:val="hps"/>
          <w:rFonts w:ascii="Times New Roman" w:hAnsi="Times New Roman" w:cs="Times New Roman"/>
          <w:sz w:val="24"/>
          <w:szCs w:val="24"/>
        </w:rPr>
        <w:t>yang disebut</w:t>
      </w:r>
      <w:r w:rsidR="0082505C" w:rsidRPr="000F3080">
        <w:rPr>
          <w:rStyle w:val="apple-converted-space"/>
          <w:rFonts w:ascii="Times New Roman" w:hAnsi="Times New Roman" w:cs="Times New Roman"/>
          <w:sz w:val="24"/>
          <w:szCs w:val="24"/>
        </w:rPr>
        <w:t> </w:t>
      </w:r>
      <w:r w:rsidR="000F3080">
        <w:rPr>
          <w:rStyle w:val="hps"/>
          <w:rFonts w:ascii="Times New Roman" w:hAnsi="Times New Roman" w:cs="Times New Roman"/>
          <w:sz w:val="24"/>
          <w:szCs w:val="24"/>
          <w:lang w:val="id-ID"/>
        </w:rPr>
        <w:t>dengan iterative</w:t>
      </w:r>
      <w:r w:rsidR="000F3080">
        <w:rPr>
          <w:rStyle w:val="apple-style-span"/>
          <w:rFonts w:ascii="Times New Roman" w:hAnsi="Times New Roman" w:cs="Times New Roman"/>
          <w:sz w:val="24"/>
          <w:szCs w:val="24"/>
          <w:lang w:val="id-ID"/>
        </w:rPr>
        <w:t>.</w:t>
      </w:r>
      <w:proofErr w:type="gramEnd"/>
      <w:r w:rsidR="000F3080">
        <w:rPr>
          <w:rStyle w:val="apple-style-span"/>
          <w:rFonts w:ascii="Times New Roman" w:hAnsi="Times New Roman" w:cs="Times New Roman"/>
          <w:sz w:val="24"/>
          <w:szCs w:val="24"/>
          <w:lang w:val="id-ID"/>
        </w:rPr>
        <w:t xml:space="preserve"> </w:t>
      </w:r>
      <w:r w:rsidR="0082505C" w:rsidRPr="000F3080">
        <w:rPr>
          <w:rStyle w:val="hps"/>
          <w:rFonts w:ascii="Times New Roman" w:hAnsi="Times New Roman" w:cs="Times New Roman"/>
          <w:sz w:val="24"/>
          <w:szCs w:val="24"/>
        </w:rPr>
        <w:t>Setiap iterasi</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mencakup</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analisis</w:t>
      </w:r>
      <w:r w:rsidR="000F3080">
        <w:rPr>
          <w:rStyle w:val="apple-converted-space"/>
          <w:rFonts w:ascii="Times New Roman" w:hAnsi="Times New Roman" w:cs="Times New Roman"/>
          <w:sz w:val="24"/>
          <w:szCs w:val="24"/>
          <w:lang w:val="id-ID"/>
        </w:rPr>
        <w:t xml:space="preserve"> kebutuhan itu sendiri</w:t>
      </w:r>
      <w:r w:rsidR="0082505C" w:rsidRPr="000F3080">
        <w:rPr>
          <w:rStyle w:val="apple-style-span"/>
          <w:rFonts w:ascii="Times New Roman" w:hAnsi="Times New Roman" w:cs="Times New Roman"/>
          <w:sz w:val="24"/>
          <w:szCs w:val="24"/>
        </w:rPr>
        <w:t>,</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desain</w:t>
      </w:r>
      <w:proofErr w:type="gramStart"/>
      <w:r w:rsidR="0082505C" w:rsidRPr="000F3080">
        <w:rPr>
          <w:rStyle w:val="hps"/>
          <w:rFonts w:ascii="Times New Roman" w:hAnsi="Times New Roman" w:cs="Times New Roman"/>
          <w:sz w:val="24"/>
          <w:szCs w:val="24"/>
        </w:rPr>
        <w:t>,implementasi</w:t>
      </w:r>
      <w:proofErr w:type="gramEnd"/>
      <w:r w:rsidR="0082505C" w:rsidRPr="000F3080">
        <w:rPr>
          <w:rStyle w:val="hps"/>
          <w:rFonts w:ascii="Times New Roman" w:hAnsi="Times New Roman" w:cs="Times New Roman"/>
          <w:sz w:val="24"/>
          <w:szCs w:val="24"/>
        </w:rPr>
        <w:t>, dan</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kegiatan pengujian</w:t>
      </w:r>
      <w:r w:rsidR="0082505C" w:rsidRPr="000F3080">
        <w:rPr>
          <w:rStyle w:val="apple-style-span"/>
          <w:rFonts w:ascii="Times New Roman" w:hAnsi="Times New Roman" w:cs="Times New Roman"/>
          <w:sz w:val="24"/>
          <w:szCs w:val="24"/>
        </w:rPr>
        <w:t>.</w:t>
      </w:r>
      <w:r w:rsidR="000F3080">
        <w:rPr>
          <w:rFonts w:ascii="Times New Roman" w:hAnsi="Times New Roman" w:cs="Times New Roman"/>
          <w:sz w:val="24"/>
          <w:szCs w:val="24"/>
          <w:lang w:val="id-ID"/>
        </w:rPr>
        <w:t xml:space="preserve"> </w:t>
      </w:r>
      <w:r w:rsidR="000F3080">
        <w:rPr>
          <w:rStyle w:val="hps"/>
          <w:rFonts w:ascii="Times New Roman" w:hAnsi="Times New Roman" w:cs="Times New Roman"/>
          <w:sz w:val="24"/>
          <w:szCs w:val="24"/>
          <w:lang w:val="id-ID"/>
        </w:rPr>
        <w:t>I</w:t>
      </w:r>
      <w:r w:rsidR="0082505C" w:rsidRPr="000F3080">
        <w:rPr>
          <w:rStyle w:val="hps"/>
          <w:rFonts w:ascii="Times New Roman" w:hAnsi="Times New Roman" w:cs="Times New Roman"/>
          <w:sz w:val="24"/>
          <w:szCs w:val="24"/>
        </w:rPr>
        <w:t>terati</w:t>
      </w:r>
      <w:r w:rsidR="000F3080">
        <w:rPr>
          <w:rStyle w:val="hps"/>
          <w:rFonts w:ascii="Times New Roman" w:hAnsi="Times New Roman" w:cs="Times New Roman"/>
          <w:sz w:val="24"/>
          <w:szCs w:val="24"/>
          <w:lang w:val="id-ID"/>
        </w:rPr>
        <w:t>ve life cycle</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didasarkan pada</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pe</w:t>
      </w:r>
      <w:r w:rsidR="000F3080">
        <w:rPr>
          <w:rStyle w:val="hps"/>
          <w:rFonts w:ascii="Times New Roman" w:hAnsi="Times New Roman" w:cs="Times New Roman"/>
          <w:sz w:val="24"/>
          <w:szCs w:val="24"/>
          <w:lang w:val="id-ID"/>
        </w:rPr>
        <w:t>rluasan</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berturut-turut dan</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perbaikan</w:t>
      </w:r>
      <w:r w:rsidR="00DA7B3C">
        <w:rPr>
          <w:rStyle w:val="hps"/>
          <w:rFonts w:ascii="Times New Roman" w:hAnsi="Times New Roman" w:cs="Times New Roman"/>
          <w:sz w:val="24"/>
          <w:szCs w:val="24"/>
          <w:lang w:val="id-ID"/>
        </w:rPr>
        <w:t xml:space="preserve"> </w:t>
      </w:r>
      <w:r w:rsidR="0082505C" w:rsidRPr="000F3080">
        <w:rPr>
          <w:rStyle w:val="hps"/>
          <w:rFonts w:ascii="Times New Roman" w:hAnsi="Times New Roman" w:cs="Times New Roman"/>
          <w:sz w:val="24"/>
          <w:szCs w:val="24"/>
        </w:rPr>
        <w:t>sistem melalui</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beberapa iterasi</w:t>
      </w:r>
      <w:r w:rsidR="0082505C" w:rsidRPr="000F3080">
        <w:rPr>
          <w:rStyle w:val="apple-style-span"/>
          <w:rFonts w:ascii="Times New Roman" w:hAnsi="Times New Roman" w:cs="Times New Roman"/>
          <w:sz w:val="24"/>
          <w:szCs w:val="24"/>
        </w:rPr>
        <w:t>.</w:t>
      </w:r>
      <w:r w:rsidR="0082505C" w:rsidRPr="000F3080">
        <w:rPr>
          <w:rStyle w:val="apple-converted-space"/>
          <w:rFonts w:ascii="Times New Roman" w:hAnsi="Times New Roman" w:cs="Times New Roman"/>
          <w:sz w:val="24"/>
          <w:szCs w:val="24"/>
        </w:rPr>
        <w:t> </w:t>
      </w:r>
      <w:proofErr w:type="gramStart"/>
      <w:r w:rsidR="0082505C" w:rsidRPr="000F3080">
        <w:rPr>
          <w:rStyle w:val="hps"/>
          <w:rFonts w:ascii="Times New Roman" w:hAnsi="Times New Roman" w:cs="Times New Roman"/>
          <w:sz w:val="24"/>
          <w:szCs w:val="24"/>
        </w:rPr>
        <w:t>Sistem ini</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tumbuh</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secara bertahap</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dari waktu ke waktu</w:t>
      </w:r>
      <w:r w:rsidR="0082505C" w:rsidRPr="000F3080">
        <w:rPr>
          <w:rStyle w:val="apple-style-span"/>
          <w:rFonts w:ascii="Times New Roman" w:hAnsi="Times New Roman" w:cs="Times New Roman"/>
          <w:sz w:val="24"/>
          <w:szCs w:val="24"/>
        </w:rPr>
        <w:t>,</w:t>
      </w:r>
      <w:r w:rsidR="000F3080">
        <w:rPr>
          <w:rStyle w:val="apple-converted-space"/>
          <w:rFonts w:ascii="Times New Roman" w:hAnsi="Times New Roman" w:cs="Times New Roman"/>
          <w:sz w:val="24"/>
          <w:szCs w:val="24"/>
          <w:lang w:val="id-ID"/>
        </w:rPr>
        <w:t xml:space="preserve"> </w:t>
      </w:r>
      <w:r w:rsidR="0082505C" w:rsidRPr="000F3080">
        <w:rPr>
          <w:rStyle w:val="hps"/>
          <w:rFonts w:ascii="Times New Roman" w:hAnsi="Times New Roman" w:cs="Times New Roman"/>
          <w:sz w:val="24"/>
          <w:szCs w:val="24"/>
        </w:rPr>
        <w:t>iterasi</w:t>
      </w:r>
      <w:r w:rsidR="000F3080">
        <w:rPr>
          <w:rStyle w:val="apple-converted-space"/>
          <w:rFonts w:ascii="Times New Roman" w:hAnsi="Times New Roman" w:cs="Times New Roman"/>
          <w:sz w:val="24"/>
          <w:szCs w:val="24"/>
          <w:lang w:val="id-ID"/>
        </w:rPr>
        <w:t xml:space="preserve"> </w:t>
      </w:r>
      <w:r w:rsidR="000F3080">
        <w:rPr>
          <w:rStyle w:val="hps"/>
          <w:rFonts w:ascii="Times New Roman" w:hAnsi="Times New Roman" w:cs="Times New Roman"/>
          <w:sz w:val="24"/>
          <w:szCs w:val="24"/>
          <w:lang w:val="id-ID"/>
        </w:rPr>
        <w:t xml:space="preserve">ke </w:t>
      </w:r>
      <w:r w:rsidR="0082505C" w:rsidRPr="000F3080">
        <w:rPr>
          <w:rStyle w:val="hps"/>
          <w:rFonts w:ascii="Times New Roman" w:hAnsi="Times New Roman" w:cs="Times New Roman"/>
          <w:sz w:val="24"/>
          <w:szCs w:val="24"/>
        </w:rPr>
        <w:t>iterasi</w:t>
      </w:r>
      <w:r w:rsidR="0082505C" w:rsidRPr="000F3080">
        <w:rPr>
          <w:rStyle w:val="apple-style-span"/>
          <w:rFonts w:ascii="Times New Roman" w:hAnsi="Times New Roman" w:cs="Times New Roman"/>
          <w:sz w:val="24"/>
          <w:szCs w:val="24"/>
        </w:rPr>
        <w:t>,</w:t>
      </w:r>
      <w:r w:rsidR="000F3080">
        <w:rPr>
          <w:rStyle w:val="apple-converted-space"/>
          <w:rFonts w:ascii="Times New Roman" w:hAnsi="Times New Roman" w:cs="Times New Roman"/>
          <w:sz w:val="24"/>
          <w:szCs w:val="24"/>
          <w:lang w:val="id-ID"/>
        </w:rPr>
        <w:t xml:space="preserve"> </w:t>
      </w:r>
      <w:r w:rsidR="000F3080">
        <w:rPr>
          <w:rStyle w:val="hps"/>
          <w:rFonts w:ascii="Times New Roman" w:hAnsi="Times New Roman" w:cs="Times New Roman"/>
          <w:sz w:val="24"/>
          <w:szCs w:val="24"/>
          <w:lang w:val="id-ID"/>
        </w:rPr>
        <w:t xml:space="preserve">oleh karena itu </w:t>
      </w:r>
      <w:r w:rsidR="0082505C" w:rsidRPr="000F3080">
        <w:rPr>
          <w:rStyle w:val="hps"/>
          <w:rFonts w:ascii="Times New Roman" w:hAnsi="Times New Roman" w:cs="Times New Roman"/>
          <w:sz w:val="24"/>
          <w:szCs w:val="24"/>
        </w:rPr>
        <w:t>pendekatan ini</w:t>
      </w:r>
      <w:r w:rsidR="0082505C" w:rsidRPr="000F3080">
        <w:rPr>
          <w:rStyle w:val="apple-converted-space"/>
          <w:rFonts w:ascii="Times New Roman" w:hAnsi="Times New Roman" w:cs="Times New Roman"/>
          <w:sz w:val="24"/>
          <w:szCs w:val="24"/>
        </w:rPr>
        <w:t> </w:t>
      </w:r>
      <w:r w:rsidR="0082505C" w:rsidRPr="000F3080">
        <w:rPr>
          <w:rStyle w:val="hps"/>
          <w:rFonts w:ascii="Times New Roman" w:hAnsi="Times New Roman" w:cs="Times New Roman"/>
          <w:sz w:val="24"/>
          <w:szCs w:val="24"/>
        </w:rPr>
        <w:t>juga dikenal sebagai</w:t>
      </w:r>
      <w:r w:rsidR="0082505C" w:rsidRPr="000F3080">
        <w:rPr>
          <w:rStyle w:val="apple-converted-space"/>
          <w:rFonts w:ascii="Times New Roman" w:hAnsi="Times New Roman" w:cs="Times New Roman"/>
          <w:sz w:val="24"/>
          <w:szCs w:val="24"/>
        </w:rPr>
        <w:t> </w:t>
      </w:r>
      <w:r w:rsidR="000F3080">
        <w:rPr>
          <w:rStyle w:val="apple-converted-space"/>
          <w:rFonts w:ascii="Times New Roman" w:hAnsi="Times New Roman" w:cs="Times New Roman"/>
          <w:sz w:val="24"/>
          <w:szCs w:val="24"/>
          <w:lang w:val="id-ID"/>
        </w:rPr>
        <w:t xml:space="preserve">pengembangan </w:t>
      </w:r>
      <w:r w:rsidR="000F3080">
        <w:rPr>
          <w:rStyle w:val="hps"/>
          <w:rFonts w:ascii="Times New Roman" w:hAnsi="Times New Roman" w:cs="Times New Roman"/>
          <w:sz w:val="24"/>
          <w:szCs w:val="24"/>
        </w:rPr>
        <w:t>iterati</w:t>
      </w:r>
      <w:r w:rsidR="000F3080">
        <w:rPr>
          <w:rStyle w:val="hps"/>
          <w:rFonts w:ascii="Times New Roman" w:hAnsi="Times New Roman" w:cs="Times New Roman"/>
          <w:sz w:val="24"/>
          <w:szCs w:val="24"/>
          <w:lang w:val="id-ID"/>
        </w:rPr>
        <w:t>ve</w:t>
      </w:r>
      <w:r w:rsidR="0082505C" w:rsidRPr="000F3080">
        <w:rPr>
          <w:rStyle w:val="hps"/>
          <w:rFonts w:ascii="Times New Roman" w:hAnsi="Times New Roman" w:cs="Times New Roman"/>
          <w:sz w:val="24"/>
          <w:szCs w:val="24"/>
        </w:rPr>
        <w:t xml:space="preserve"> dan</w:t>
      </w:r>
      <w:r w:rsidR="000F3080">
        <w:rPr>
          <w:rStyle w:val="apple-converted-space"/>
          <w:rFonts w:ascii="Times New Roman" w:hAnsi="Times New Roman" w:cs="Times New Roman"/>
          <w:sz w:val="24"/>
          <w:szCs w:val="24"/>
          <w:lang w:val="id-ID"/>
        </w:rPr>
        <w:t xml:space="preserve"> </w:t>
      </w:r>
      <w:r w:rsidR="000F3080">
        <w:rPr>
          <w:rStyle w:val="hps"/>
          <w:rFonts w:ascii="Times New Roman" w:hAnsi="Times New Roman" w:cs="Times New Roman"/>
          <w:sz w:val="24"/>
          <w:szCs w:val="24"/>
        </w:rPr>
        <w:t>incremental</w:t>
      </w:r>
      <w:r w:rsidR="000F3080">
        <w:rPr>
          <w:rStyle w:val="hps"/>
          <w:rFonts w:ascii="Times New Roman" w:hAnsi="Times New Roman" w:cs="Times New Roman"/>
          <w:sz w:val="24"/>
          <w:szCs w:val="24"/>
          <w:lang w:val="id-ID"/>
        </w:rPr>
        <w:t xml:space="preserve"> </w:t>
      </w:r>
      <w:sdt>
        <w:sdtPr>
          <w:rPr>
            <w:rStyle w:val="hps"/>
            <w:rFonts w:ascii="Times New Roman" w:hAnsi="Times New Roman" w:cs="Times New Roman"/>
            <w:sz w:val="24"/>
            <w:szCs w:val="24"/>
            <w:lang w:val="id-ID"/>
          </w:rPr>
          <w:id w:val="142721103"/>
          <w:citation/>
        </w:sdtPr>
        <w:sdtContent>
          <w:r w:rsidR="00DC6AAF">
            <w:rPr>
              <w:rStyle w:val="hps"/>
              <w:rFonts w:ascii="Times New Roman" w:hAnsi="Times New Roman" w:cs="Times New Roman"/>
              <w:sz w:val="24"/>
              <w:szCs w:val="24"/>
              <w:lang w:val="id-ID"/>
            </w:rPr>
            <w:fldChar w:fldCharType="begin"/>
          </w:r>
          <w:r w:rsidR="007D6EEF">
            <w:rPr>
              <w:rStyle w:val="hps"/>
              <w:rFonts w:ascii="Times New Roman" w:hAnsi="Times New Roman" w:cs="Times New Roman"/>
              <w:sz w:val="24"/>
              <w:szCs w:val="24"/>
              <w:lang w:val="id-ID"/>
            </w:rPr>
            <w:instrText xml:space="preserve"> CITATION Lar02 \l 1057 </w:instrText>
          </w:r>
          <w:r w:rsidR="00DC6AAF">
            <w:rPr>
              <w:rStyle w:val="hps"/>
              <w:rFonts w:ascii="Times New Roman" w:hAnsi="Times New Roman" w:cs="Times New Roman"/>
              <w:sz w:val="24"/>
              <w:szCs w:val="24"/>
              <w:lang w:val="id-ID"/>
            </w:rPr>
            <w:fldChar w:fldCharType="separate"/>
          </w:r>
          <w:r w:rsidR="007D6EEF" w:rsidRPr="007D6EEF">
            <w:rPr>
              <w:rFonts w:ascii="Times New Roman" w:hAnsi="Times New Roman" w:cs="Times New Roman"/>
              <w:noProof/>
              <w:sz w:val="24"/>
              <w:szCs w:val="24"/>
              <w:lang w:val="id-ID"/>
            </w:rPr>
            <w:t>(Larman, 2002)</w:t>
          </w:r>
          <w:r w:rsidR="00DC6AAF">
            <w:rPr>
              <w:rStyle w:val="hps"/>
              <w:rFonts w:ascii="Times New Roman" w:hAnsi="Times New Roman" w:cs="Times New Roman"/>
              <w:sz w:val="24"/>
              <w:szCs w:val="24"/>
              <w:lang w:val="id-ID"/>
            </w:rPr>
            <w:fldChar w:fldCharType="end"/>
          </w:r>
        </w:sdtContent>
      </w:sdt>
      <w:r w:rsidR="000F3080">
        <w:rPr>
          <w:rStyle w:val="hps"/>
          <w:rFonts w:ascii="Times New Roman" w:hAnsi="Times New Roman" w:cs="Times New Roman"/>
          <w:sz w:val="24"/>
          <w:szCs w:val="24"/>
          <w:lang w:val="id-ID"/>
        </w:rPr>
        <w:t>.</w:t>
      </w:r>
      <w:proofErr w:type="gramEnd"/>
    </w:p>
    <w:p w:rsidR="007D6EEF" w:rsidRPr="0005311D" w:rsidRDefault="00F12E74" w:rsidP="00C93856">
      <w:pPr>
        <w:spacing w:after="40" w:line="240" w:lineRule="auto"/>
        <w:ind w:firstLine="567"/>
        <w:jc w:val="both"/>
        <w:rPr>
          <w:rStyle w:val="apple-style-span"/>
          <w:rFonts w:ascii="Times New Roman" w:hAnsi="Times New Roman" w:cs="Times New Roman"/>
          <w:sz w:val="24"/>
          <w:szCs w:val="24"/>
          <w:lang w:val="id-ID"/>
        </w:rPr>
      </w:pPr>
      <w:proofErr w:type="gramStart"/>
      <w:r w:rsidRPr="00F12E74">
        <w:rPr>
          <w:rStyle w:val="hps"/>
          <w:rFonts w:ascii="Times New Roman" w:hAnsi="Times New Roman" w:cs="Times New Roman"/>
          <w:sz w:val="24"/>
          <w:szCs w:val="24"/>
        </w:rPr>
        <w:t>Iterasi</w:t>
      </w:r>
      <w:r>
        <w:rPr>
          <w:rStyle w:val="apple-converted-space"/>
          <w:rFonts w:ascii="Times New Roman" w:hAnsi="Times New Roman" w:cs="Times New Roman"/>
          <w:sz w:val="24"/>
          <w:szCs w:val="24"/>
          <w:lang w:val="id-ID"/>
        </w:rPr>
        <w:t xml:space="preserve"> </w:t>
      </w:r>
      <w:r w:rsidRPr="00F12E74">
        <w:rPr>
          <w:rStyle w:val="hps"/>
          <w:rFonts w:ascii="Times New Roman" w:hAnsi="Times New Roman" w:cs="Times New Roman"/>
          <w:sz w:val="24"/>
          <w:szCs w:val="24"/>
        </w:rPr>
        <w:t>adalah suatu</w:t>
      </w:r>
      <w:r>
        <w:rPr>
          <w:rStyle w:val="apple-converted-space"/>
          <w:rFonts w:ascii="Times New Roman" w:hAnsi="Times New Roman" w:cs="Times New Roman"/>
          <w:sz w:val="24"/>
          <w:szCs w:val="24"/>
          <w:lang w:val="id-ID"/>
        </w:rPr>
        <w:t xml:space="preserve"> </w:t>
      </w:r>
      <w:r w:rsidRPr="00F12E74">
        <w:rPr>
          <w:rStyle w:val="hps"/>
          <w:rFonts w:ascii="Times New Roman" w:hAnsi="Times New Roman" w:cs="Times New Roman"/>
          <w:sz w:val="24"/>
          <w:szCs w:val="24"/>
        </w:rPr>
        <w:t>urutan</w:t>
      </w:r>
      <w:r>
        <w:rPr>
          <w:rStyle w:val="apple-converted-space"/>
          <w:rFonts w:ascii="Times New Roman" w:hAnsi="Times New Roman" w:cs="Times New Roman"/>
          <w:sz w:val="24"/>
          <w:szCs w:val="24"/>
          <w:lang w:val="id-ID"/>
        </w:rPr>
        <w:t xml:space="preserve"> </w:t>
      </w:r>
      <w:r w:rsidRPr="00F12E74">
        <w:rPr>
          <w:rStyle w:val="hps"/>
          <w:rFonts w:ascii="Times New Roman" w:hAnsi="Times New Roman" w:cs="Times New Roman"/>
          <w:sz w:val="24"/>
          <w:szCs w:val="24"/>
        </w:rPr>
        <w:t>kegiatan</w:t>
      </w:r>
      <w:r>
        <w:rPr>
          <w:rStyle w:val="apple-converted-space"/>
          <w:rFonts w:ascii="Times New Roman" w:hAnsi="Times New Roman" w:cs="Times New Roman"/>
          <w:sz w:val="24"/>
          <w:szCs w:val="24"/>
          <w:lang w:val="id-ID"/>
        </w:rPr>
        <w:t xml:space="preserve"> </w:t>
      </w:r>
      <w:r>
        <w:rPr>
          <w:rStyle w:val="hps"/>
          <w:rFonts w:ascii="Times New Roman" w:hAnsi="Times New Roman" w:cs="Times New Roman"/>
          <w:sz w:val="24"/>
          <w:szCs w:val="24"/>
        </w:rPr>
        <w:t>dengan</w:t>
      </w:r>
      <w:r>
        <w:rPr>
          <w:rStyle w:val="hps"/>
          <w:rFonts w:ascii="Times New Roman" w:hAnsi="Times New Roman" w:cs="Times New Roman"/>
          <w:sz w:val="24"/>
          <w:szCs w:val="24"/>
          <w:lang w:val="id-ID"/>
        </w:rPr>
        <w:t xml:space="preserve"> </w:t>
      </w:r>
      <w:r w:rsidRPr="00F12E74">
        <w:rPr>
          <w:rStyle w:val="hps"/>
          <w:rFonts w:ascii="Times New Roman" w:hAnsi="Times New Roman" w:cs="Times New Roman"/>
          <w:sz w:val="24"/>
          <w:szCs w:val="24"/>
        </w:rPr>
        <w:t>rencana</w:t>
      </w:r>
      <w:r>
        <w:rPr>
          <w:rStyle w:val="apple-converted-space"/>
          <w:rFonts w:ascii="Times New Roman" w:hAnsi="Times New Roman" w:cs="Times New Roman"/>
          <w:sz w:val="24"/>
          <w:szCs w:val="24"/>
          <w:lang w:val="id-ID"/>
        </w:rPr>
        <w:t xml:space="preserve"> </w:t>
      </w:r>
      <w:r>
        <w:rPr>
          <w:rStyle w:val="hps"/>
          <w:rFonts w:ascii="Times New Roman" w:hAnsi="Times New Roman" w:cs="Times New Roman"/>
          <w:sz w:val="24"/>
          <w:szCs w:val="24"/>
        </w:rPr>
        <w:t>yang</w:t>
      </w:r>
      <w:r>
        <w:rPr>
          <w:rStyle w:val="hps"/>
          <w:rFonts w:ascii="Times New Roman" w:hAnsi="Times New Roman" w:cs="Times New Roman"/>
          <w:sz w:val="24"/>
          <w:szCs w:val="24"/>
          <w:lang w:val="id-ID"/>
        </w:rPr>
        <w:t xml:space="preserve"> </w:t>
      </w:r>
      <w:r>
        <w:rPr>
          <w:rStyle w:val="hps"/>
          <w:rFonts w:ascii="Times New Roman" w:hAnsi="Times New Roman" w:cs="Times New Roman"/>
          <w:sz w:val="24"/>
          <w:szCs w:val="24"/>
        </w:rPr>
        <w:t>ditetapkan</w:t>
      </w:r>
      <w:r>
        <w:rPr>
          <w:rStyle w:val="hps"/>
          <w:rFonts w:ascii="Times New Roman" w:hAnsi="Times New Roman" w:cs="Times New Roman"/>
          <w:sz w:val="24"/>
          <w:szCs w:val="24"/>
          <w:lang w:val="id-ID"/>
        </w:rPr>
        <w:t xml:space="preserve"> </w:t>
      </w:r>
      <w:r w:rsidRPr="00F12E74">
        <w:rPr>
          <w:rStyle w:val="hps"/>
          <w:rFonts w:ascii="Times New Roman" w:hAnsi="Times New Roman" w:cs="Times New Roman"/>
          <w:sz w:val="24"/>
          <w:szCs w:val="24"/>
        </w:rPr>
        <w:t>dan</w:t>
      </w:r>
      <w:r w:rsidR="00845FB4">
        <w:rPr>
          <w:rFonts w:ascii="Times New Roman" w:hAnsi="Times New Roman" w:cs="Times New Roman"/>
          <w:sz w:val="24"/>
          <w:szCs w:val="24"/>
          <w:lang w:val="id-ID"/>
        </w:rPr>
        <w:t xml:space="preserve"> </w:t>
      </w:r>
      <w:r>
        <w:rPr>
          <w:rStyle w:val="hps"/>
          <w:rFonts w:ascii="Times New Roman" w:hAnsi="Times New Roman" w:cs="Times New Roman"/>
          <w:sz w:val="24"/>
          <w:szCs w:val="24"/>
          <w:lang w:val="id-ID"/>
        </w:rPr>
        <w:t>k</w:t>
      </w:r>
      <w:r>
        <w:rPr>
          <w:rStyle w:val="hps"/>
          <w:rFonts w:ascii="Times New Roman" w:hAnsi="Times New Roman" w:cs="Times New Roman"/>
          <w:sz w:val="24"/>
          <w:szCs w:val="24"/>
        </w:rPr>
        <w:t>riteria</w:t>
      </w:r>
      <w:r>
        <w:rPr>
          <w:rStyle w:val="hps"/>
          <w:rFonts w:ascii="Times New Roman" w:hAnsi="Times New Roman" w:cs="Times New Roman"/>
          <w:sz w:val="24"/>
          <w:szCs w:val="24"/>
          <w:lang w:val="id-ID"/>
        </w:rPr>
        <w:t xml:space="preserve"> </w:t>
      </w:r>
      <w:r w:rsidRPr="00F12E74">
        <w:rPr>
          <w:rStyle w:val="hps"/>
          <w:rFonts w:ascii="Times New Roman" w:hAnsi="Times New Roman" w:cs="Times New Roman"/>
          <w:sz w:val="24"/>
          <w:szCs w:val="24"/>
        </w:rPr>
        <w:t>evaluasi</w:t>
      </w:r>
      <w:r>
        <w:rPr>
          <w:rStyle w:val="apple-style-span"/>
          <w:rFonts w:ascii="Times New Roman" w:hAnsi="Times New Roman" w:cs="Times New Roman"/>
          <w:sz w:val="24"/>
          <w:szCs w:val="24"/>
        </w:rPr>
        <w:t>,</w:t>
      </w:r>
      <w:r w:rsidR="00845FB4">
        <w:rPr>
          <w:rStyle w:val="apple-style-span"/>
          <w:rFonts w:ascii="Times New Roman" w:hAnsi="Times New Roman" w:cs="Times New Roman"/>
          <w:sz w:val="24"/>
          <w:szCs w:val="24"/>
          <w:lang w:val="id-ID"/>
        </w:rPr>
        <w:t xml:space="preserve"> </w:t>
      </w:r>
      <w:r>
        <w:rPr>
          <w:rStyle w:val="apple-style-span"/>
          <w:rFonts w:ascii="Times New Roman" w:hAnsi="Times New Roman" w:cs="Times New Roman"/>
          <w:sz w:val="24"/>
          <w:szCs w:val="24"/>
          <w:lang w:val="id-ID"/>
        </w:rPr>
        <w:t xml:space="preserve">sehingga </w:t>
      </w:r>
      <w:r w:rsidRPr="00F12E74">
        <w:rPr>
          <w:rStyle w:val="apple-style-span"/>
          <w:rFonts w:ascii="Times New Roman" w:hAnsi="Times New Roman" w:cs="Times New Roman"/>
          <w:sz w:val="24"/>
          <w:szCs w:val="24"/>
        </w:rPr>
        <w:t>menghasilkan</w:t>
      </w:r>
      <w:r>
        <w:rPr>
          <w:rStyle w:val="apple-converted-space"/>
          <w:rFonts w:ascii="Times New Roman" w:hAnsi="Times New Roman" w:cs="Times New Roman"/>
          <w:sz w:val="24"/>
          <w:szCs w:val="24"/>
          <w:lang w:val="id-ID"/>
        </w:rPr>
        <w:t xml:space="preserve"> </w:t>
      </w:r>
      <w:r w:rsidRPr="00F12E74">
        <w:rPr>
          <w:rStyle w:val="hps"/>
          <w:rFonts w:ascii="Times New Roman" w:hAnsi="Times New Roman" w:cs="Times New Roman"/>
          <w:sz w:val="24"/>
          <w:szCs w:val="24"/>
        </w:rPr>
        <w:t>sebuah rilis</w:t>
      </w:r>
      <w:r w:rsidRPr="00F12E74">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lang w:val="id-ID"/>
        </w:rPr>
        <w:t xml:space="preserve">yang </w:t>
      </w:r>
      <w:r w:rsidRPr="00F12E74">
        <w:rPr>
          <w:rStyle w:val="hps"/>
          <w:rFonts w:ascii="Times New Roman" w:hAnsi="Times New Roman" w:cs="Times New Roman"/>
          <w:sz w:val="24"/>
          <w:szCs w:val="24"/>
        </w:rPr>
        <w:t>dapat dieksekusi</w:t>
      </w:r>
      <w:r>
        <w:rPr>
          <w:rStyle w:val="hps"/>
          <w:rFonts w:ascii="Times New Roman" w:hAnsi="Times New Roman" w:cs="Times New Roman"/>
          <w:sz w:val="24"/>
          <w:szCs w:val="24"/>
          <w:lang w:val="id-ID"/>
        </w:rPr>
        <w:t xml:space="preserve"> </w:t>
      </w:r>
      <w:sdt>
        <w:sdtPr>
          <w:rPr>
            <w:rStyle w:val="hps"/>
            <w:rFonts w:ascii="Times New Roman" w:hAnsi="Times New Roman" w:cs="Times New Roman"/>
            <w:sz w:val="24"/>
            <w:szCs w:val="24"/>
            <w:lang w:val="id-ID"/>
          </w:rPr>
          <w:id w:val="142721107"/>
          <w:citation/>
        </w:sdtPr>
        <w:sdtContent>
          <w:r w:rsidR="00DC6AAF">
            <w:rPr>
              <w:rStyle w:val="hps"/>
              <w:rFonts w:ascii="Times New Roman" w:hAnsi="Times New Roman" w:cs="Times New Roman"/>
              <w:sz w:val="24"/>
              <w:szCs w:val="24"/>
              <w:lang w:val="id-ID"/>
            </w:rPr>
            <w:fldChar w:fldCharType="begin"/>
          </w:r>
          <w:r>
            <w:rPr>
              <w:rStyle w:val="hps"/>
              <w:rFonts w:ascii="Times New Roman" w:hAnsi="Times New Roman" w:cs="Times New Roman"/>
              <w:sz w:val="24"/>
              <w:szCs w:val="24"/>
              <w:lang w:val="id-ID"/>
            </w:rPr>
            <w:instrText xml:space="preserve"> CITATION Jac99 \l 1057 </w:instrText>
          </w:r>
          <w:r w:rsidR="00DC6AAF">
            <w:rPr>
              <w:rStyle w:val="hps"/>
              <w:rFonts w:ascii="Times New Roman" w:hAnsi="Times New Roman" w:cs="Times New Roman"/>
              <w:sz w:val="24"/>
              <w:szCs w:val="24"/>
              <w:lang w:val="id-ID"/>
            </w:rPr>
            <w:fldChar w:fldCharType="separate"/>
          </w:r>
          <w:r w:rsidRPr="00F12E74">
            <w:rPr>
              <w:rFonts w:ascii="Times New Roman" w:hAnsi="Times New Roman" w:cs="Times New Roman"/>
              <w:noProof/>
              <w:sz w:val="24"/>
              <w:szCs w:val="24"/>
              <w:lang w:val="id-ID"/>
            </w:rPr>
            <w:t>(Jacobson, 1999)</w:t>
          </w:r>
          <w:r w:rsidR="00DC6AAF">
            <w:rPr>
              <w:rStyle w:val="hps"/>
              <w:rFonts w:ascii="Times New Roman" w:hAnsi="Times New Roman" w:cs="Times New Roman"/>
              <w:sz w:val="24"/>
              <w:szCs w:val="24"/>
              <w:lang w:val="id-ID"/>
            </w:rPr>
            <w:fldChar w:fldCharType="end"/>
          </w:r>
        </w:sdtContent>
      </w:sdt>
      <w:r w:rsidRPr="00F12E74">
        <w:rPr>
          <w:rStyle w:val="hps"/>
          <w:rFonts w:ascii="Times New Roman" w:hAnsi="Times New Roman" w:cs="Times New Roman"/>
          <w:sz w:val="24"/>
          <w:szCs w:val="24"/>
          <w:lang w:val="id-ID"/>
        </w:rPr>
        <w:t>.</w:t>
      </w:r>
      <w:proofErr w:type="gramEnd"/>
      <w:r w:rsidRPr="000F3080">
        <w:rPr>
          <w:rStyle w:val="hps"/>
          <w:rFonts w:ascii="Times New Roman" w:hAnsi="Times New Roman" w:cs="Times New Roman"/>
          <w:sz w:val="24"/>
          <w:szCs w:val="24"/>
        </w:rPr>
        <w:t xml:space="preserve"> </w:t>
      </w:r>
      <w:r w:rsidR="00A409D2" w:rsidRPr="000F3080">
        <w:rPr>
          <w:rStyle w:val="hps"/>
          <w:rFonts w:ascii="Times New Roman" w:hAnsi="Times New Roman" w:cs="Times New Roman"/>
          <w:sz w:val="24"/>
          <w:szCs w:val="24"/>
        </w:rPr>
        <w:t>U</w:t>
      </w:r>
      <w:r w:rsidR="007D6EEF">
        <w:rPr>
          <w:rStyle w:val="hps"/>
          <w:rFonts w:ascii="Times New Roman" w:hAnsi="Times New Roman" w:cs="Times New Roman"/>
          <w:sz w:val="24"/>
          <w:szCs w:val="24"/>
          <w:lang w:val="id-ID"/>
        </w:rPr>
        <w:t xml:space="preserve">nified </w:t>
      </w:r>
      <w:r w:rsidR="00A409D2" w:rsidRPr="000F3080">
        <w:rPr>
          <w:rStyle w:val="hps"/>
          <w:rFonts w:ascii="Times New Roman" w:hAnsi="Times New Roman" w:cs="Times New Roman"/>
          <w:sz w:val="24"/>
          <w:szCs w:val="24"/>
        </w:rPr>
        <w:t>P</w:t>
      </w:r>
      <w:r w:rsidR="007D6EEF">
        <w:rPr>
          <w:rStyle w:val="hps"/>
          <w:rFonts w:ascii="Times New Roman" w:hAnsi="Times New Roman" w:cs="Times New Roman"/>
          <w:sz w:val="24"/>
          <w:szCs w:val="24"/>
          <w:lang w:val="id-ID"/>
        </w:rPr>
        <w:t>rocess</w:t>
      </w:r>
      <w:r w:rsidR="007D6EEF">
        <w:rPr>
          <w:rStyle w:val="apple-converted-space"/>
          <w:rFonts w:ascii="Times New Roman" w:hAnsi="Times New Roman" w:cs="Times New Roman"/>
          <w:sz w:val="24"/>
          <w:szCs w:val="24"/>
          <w:lang w:val="id-ID"/>
        </w:rPr>
        <w:t xml:space="preserve"> </w:t>
      </w:r>
      <w:r w:rsidR="00A409D2" w:rsidRPr="000F3080">
        <w:rPr>
          <w:rStyle w:val="hps"/>
          <w:rFonts w:ascii="Times New Roman" w:hAnsi="Times New Roman" w:cs="Times New Roman"/>
          <w:sz w:val="24"/>
          <w:szCs w:val="24"/>
        </w:rPr>
        <w:t>mengatur</w:t>
      </w:r>
      <w:r w:rsidR="007D6EEF">
        <w:rPr>
          <w:rStyle w:val="apple-converted-space"/>
          <w:rFonts w:ascii="Times New Roman" w:hAnsi="Times New Roman" w:cs="Times New Roman"/>
          <w:sz w:val="24"/>
          <w:szCs w:val="24"/>
          <w:lang w:val="id-ID"/>
        </w:rPr>
        <w:t xml:space="preserve"> </w:t>
      </w:r>
      <w:r w:rsidR="007D6EEF">
        <w:rPr>
          <w:rStyle w:val="hps"/>
          <w:rFonts w:ascii="Times New Roman" w:hAnsi="Times New Roman" w:cs="Times New Roman"/>
          <w:sz w:val="24"/>
          <w:szCs w:val="24"/>
        </w:rPr>
        <w:t>pekerjaan</w:t>
      </w:r>
      <w:r w:rsidR="007D6EEF">
        <w:rPr>
          <w:rStyle w:val="hps"/>
          <w:rFonts w:ascii="Times New Roman" w:hAnsi="Times New Roman" w:cs="Times New Roman"/>
          <w:sz w:val="24"/>
          <w:szCs w:val="24"/>
          <w:lang w:val="id-ID"/>
        </w:rPr>
        <w:t xml:space="preserve"> </w:t>
      </w:r>
      <w:r w:rsidR="00A409D2" w:rsidRPr="000F3080">
        <w:rPr>
          <w:rStyle w:val="hps"/>
          <w:rFonts w:ascii="Times New Roman" w:hAnsi="Times New Roman" w:cs="Times New Roman"/>
          <w:sz w:val="24"/>
          <w:szCs w:val="24"/>
        </w:rPr>
        <w:t>dan</w:t>
      </w:r>
      <w:r w:rsidR="007D6EEF">
        <w:rPr>
          <w:rStyle w:val="apple-converted-space"/>
          <w:rFonts w:ascii="Times New Roman" w:hAnsi="Times New Roman" w:cs="Times New Roman"/>
          <w:sz w:val="24"/>
          <w:szCs w:val="24"/>
          <w:lang w:val="id-ID"/>
        </w:rPr>
        <w:t xml:space="preserve"> </w:t>
      </w:r>
      <w:r w:rsidR="00A409D2" w:rsidRPr="000F3080">
        <w:rPr>
          <w:rStyle w:val="hps"/>
          <w:rFonts w:ascii="Times New Roman" w:hAnsi="Times New Roman" w:cs="Times New Roman"/>
          <w:sz w:val="24"/>
          <w:szCs w:val="24"/>
        </w:rPr>
        <w:t>iterasi</w:t>
      </w:r>
      <w:r w:rsidR="007D6EEF">
        <w:rPr>
          <w:rStyle w:val="apple-converted-space"/>
          <w:rFonts w:ascii="Times New Roman" w:hAnsi="Times New Roman" w:cs="Times New Roman"/>
          <w:sz w:val="24"/>
          <w:szCs w:val="24"/>
          <w:lang w:val="id-ID"/>
        </w:rPr>
        <w:t xml:space="preserve"> </w:t>
      </w:r>
      <w:r w:rsidR="007D6EEF">
        <w:rPr>
          <w:rStyle w:val="hps"/>
          <w:rFonts w:ascii="Times New Roman" w:hAnsi="Times New Roman" w:cs="Times New Roman"/>
          <w:sz w:val="24"/>
          <w:szCs w:val="24"/>
        </w:rPr>
        <w:t>di</w:t>
      </w:r>
      <w:r w:rsidR="007D6EEF">
        <w:rPr>
          <w:rStyle w:val="hps"/>
          <w:rFonts w:ascii="Times New Roman" w:hAnsi="Times New Roman" w:cs="Times New Roman"/>
          <w:sz w:val="24"/>
          <w:szCs w:val="24"/>
          <w:lang w:val="id-ID"/>
        </w:rPr>
        <w:t xml:space="preserve"> </w:t>
      </w:r>
      <w:r w:rsidR="00A409D2" w:rsidRPr="000F3080">
        <w:rPr>
          <w:rStyle w:val="hps"/>
          <w:rFonts w:ascii="Times New Roman" w:hAnsi="Times New Roman" w:cs="Times New Roman"/>
          <w:sz w:val="24"/>
          <w:szCs w:val="24"/>
        </w:rPr>
        <w:t>empat</w:t>
      </w:r>
      <w:r w:rsidR="007D6EEF">
        <w:rPr>
          <w:rStyle w:val="apple-converted-space"/>
          <w:rFonts w:ascii="Times New Roman" w:hAnsi="Times New Roman" w:cs="Times New Roman"/>
          <w:sz w:val="24"/>
          <w:szCs w:val="24"/>
          <w:lang w:val="id-ID"/>
        </w:rPr>
        <w:t xml:space="preserve"> </w:t>
      </w:r>
      <w:r w:rsidR="007D6EEF">
        <w:rPr>
          <w:rStyle w:val="hps"/>
          <w:rFonts w:ascii="Times New Roman" w:hAnsi="Times New Roman" w:cs="Times New Roman"/>
          <w:sz w:val="24"/>
          <w:szCs w:val="24"/>
        </w:rPr>
        <w:t>fase</w:t>
      </w:r>
      <w:r w:rsidR="007D6EEF">
        <w:rPr>
          <w:rStyle w:val="hps"/>
          <w:rFonts w:ascii="Times New Roman" w:hAnsi="Times New Roman" w:cs="Times New Roman"/>
          <w:sz w:val="24"/>
          <w:szCs w:val="24"/>
          <w:lang w:val="id-ID"/>
        </w:rPr>
        <w:t xml:space="preserve"> </w:t>
      </w:r>
      <w:r w:rsidR="00A409D2" w:rsidRPr="000F3080">
        <w:rPr>
          <w:rStyle w:val="hps"/>
          <w:rFonts w:ascii="Times New Roman" w:hAnsi="Times New Roman" w:cs="Times New Roman"/>
          <w:sz w:val="24"/>
          <w:szCs w:val="24"/>
        </w:rPr>
        <w:t>utama</w:t>
      </w:r>
      <w:r w:rsidR="007D6EEF">
        <w:rPr>
          <w:rStyle w:val="hps"/>
          <w:rFonts w:ascii="Times New Roman" w:hAnsi="Times New Roman" w:cs="Times New Roman"/>
          <w:sz w:val="24"/>
          <w:szCs w:val="24"/>
          <w:lang w:val="id-ID"/>
        </w:rPr>
        <w:t xml:space="preserve"> y</w:t>
      </w:r>
      <w:r w:rsidR="007D6EEF" w:rsidRPr="0005311D">
        <w:rPr>
          <w:rStyle w:val="hps"/>
          <w:rFonts w:ascii="Times New Roman" w:hAnsi="Times New Roman" w:cs="Times New Roman"/>
          <w:sz w:val="24"/>
          <w:szCs w:val="24"/>
          <w:lang w:val="id-ID"/>
        </w:rPr>
        <w:t>aitu</w:t>
      </w:r>
      <w:r w:rsidR="007D6EEF" w:rsidRPr="0005311D">
        <w:rPr>
          <w:rStyle w:val="apple-style-span"/>
          <w:rFonts w:ascii="Times New Roman" w:hAnsi="Times New Roman" w:cs="Times New Roman"/>
          <w:sz w:val="24"/>
          <w:szCs w:val="24"/>
          <w:lang w:val="id-ID"/>
        </w:rPr>
        <w:t>:</w:t>
      </w:r>
    </w:p>
    <w:p w:rsidR="007D6EEF" w:rsidRPr="0005311D" w:rsidRDefault="007D6EEF" w:rsidP="007D6EEF">
      <w:pPr>
        <w:pStyle w:val="ListParagraph"/>
        <w:numPr>
          <w:ilvl w:val="1"/>
          <w:numId w:val="16"/>
        </w:numPr>
        <w:spacing w:after="40" w:line="240" w:lineRule="auto"/>
        <w:ind w:left="284" w:hanging="284"/>
        <w:jc w:val="both"/>
        <w:rPr>
          <w:rFonts w:ascii="Times New Roman" w:hAnsi="Times New Roman" w:cs="Times New Roman"/>
          <w:sz w:val="24"/>
          <w:szCs w:val="24"/>
          <w:lang w:val="id-ID"/>
        </w:rPr>
      </w:pPr>
      <w:r w:rsidRPr="0005311D">
        <w:rPr>
          <w:rStyle w:val="hps"/>
          <w:rFonts w:ascii="Times New Roman" w:hAnsi="Times New Roman" w:cs="Times New Roman"/>
          <w:sz w:val="24"/>
          <w:szCs w:val="24"/>
          <w:lang w:val="id-ID"/>
        </w:rPr>
        <w:t>Inception</w:t>
      </w:r>
      <w:r w:rsidRPr="0005311D">
        <w:rPr>
          <w:rStyle w:val="apple-converted-space"/>
          <w:rFonts w:ascii="Times New Roman" w:hAnsi="Times New Roman" w:cs="Times New Roman"/>
          <w:sz w:val="24"/>
          <w:szCs w:val="24"/>
          <w:lang w:val="id-ID"/>
        </w:rPr>
        <w:t xml:space="preserve"> – </w:t>
      </w:r>
      <w:r w:rsidR="00F12E74" w:rsidRPr="0005311D">
        <w:rPr>
          <w:rStyle w:val="hps"/>
          <w:rFonts w:ascii="Times New Roman" w:hAnsi="Times New Roman" w:cs="Times New Roman"/>
          <w:sz w:val="24"/>
          <w:szCs w:val="24"/>
        </w:rPr>
        <w:t>Tentukan</w:t>
      </w:r>
      <w:r w:rsidR="00F12E74" w:rsidRPr="0005311D">
        <w:rPr>
          <w:rStyle w:val="apple-converted-space"/>
          <w:rFonts w:ascii="Times New Roman" w:hAnsi="Times New Roman" w:cs="Times New Roman"/>
          <w:sz w:val="24"/>
          <w:szCs w:val="24"/>
        </w:rPr>
        <w:t> </w:t>
      </w:r>
      <w:r w:rsidR="00F12E74" w:rsidRPr="0005311D">
        <w:rPr>
          <w:rStyle w:val="hps"/>
          <w:rFonts w:ascii="Times New Roman" w:hAnsi="Times New Roman" w:cs="Times New Roman"/>
          <w:sz w:val="24"/>
          <w:szCs w:val="24"/>
        </w:rPr>
        <w:t>lingkup proyek</w:t>
      </w:r>
      <w:r w:rsidR="00F12E74" w:rsidRPr="0005311D">
        <w:rPr>
          <w:rStyle w:val="apple-converted-space"/>
          <w:rFonts w:ascii="Times New Roman" w:hAnsi="Times New Roman" w:cs="Times New Roman"/>
          <w:sz w:val="24"/>
          <w:szCs w:val="24"/>
        </w:rPr>
        <w:t> </w:t>
      </w:r>
      <w:r w:rsidR="00F12E74" w:rsidRPr="0005311D">
        <w:rPr>
          <w:rStyle w:val="hps"/>
          <w:rFonts w:ascii="Times New Roman" w:hAnsi="Times New Roman" w:cs="Times New Roman"/>
          <w:sz w:val="24"/>
          <w:szCs w:val="24"/>
        </w:rPr>
        <w:t>dan mengembangkan</w:t>
      </w:r>
      <w:r w:rsidR="00F12E74" w:rsidRPr="0005311D">
        <w:rPr>
          <w:rStyle w:val="apple-converted-space"/>
          <w:rFonts w:ascii="Times New Roman" w:hAnsi="Times New Roman" w:cs="Times New Roman"/>
          <w:sz w:val="24"/>
          <w:szCs w:val="24"/>
        </w:rPr>
        <w:t> </w:t>
      </w:r>
      <w:r w:rsidR="00F12E74" w:rsidRPr="0005311D">
        <w:rPr>
          <w:rStyle w:val="hps"/>
          <w:rFonts w:ascii="Times New Roman" w:hAnsi="Times New Roman" w:cs="Times New Roman"/>
          <w:sz w:val="24"/>
          <w:szCs w:val="24"/>
        </w:rPr>
        <w:t>kasus bisnis</w:t>
      </w:r>
      <w:r w:rsidR="0005311D" w:rsidRPr="0005311D">
        <w:rPr>
          <w:rStyle w:val="apple-converted-space"/>
          <w:rFonts w:ascii="Times New Roman" w:hAnsi="Times New Roman" w:cs="Times New Roman"/>
          <w:sz w:val="24"/>
          <w:szCs w:val="24"/>
          <w:lang w:val="id-ID"/>
        </w:rPr>
        <w:t>.</w:t>
      </w:r>
    </w:p>
    <w:p w:rsidR="0005311D" w:rsidRDefault="007D6EEF" w:rsidP="007D6EEF">
      <w:pPr>
        <w:pStyle w:val="ListParagraph"/>
        <w:numPr>
          <w:ilvl w:val="1"/>
          <w:numId w:val="16"/>
        </w:numPr>
        <w:spacing w:after="40" w:line="240" w:lineRule="auto"/>
        <w:ind w:left="284" w:hanging="284"/>
        <w:jc w:val="both"/>
        <w:rPr>
          <w:rStyle w:val="hps"/>
          <w:rFonts w:ascii="Times New Roman" w:hAnsi="Times New Roman" w:cs="Times New Roman"/>
          <w:sz w:val="24"/>
          <w:szCs w:val="24"/>
          <w:lang w:val="id-ID"/>
        </w:rPr>
      </w:pPr>
      <w:r w:rsidRPr="0005311D">
        <w:rPr>
          <w:rStyle w:val="hps"/>
          <w:rFonts w:ascii="Times New Roman" w:hAnsi="Times New Roman" w:cs="Times New Roman"/>
          <w:sz w:val="24"/>
          <w:szCs w:val="24"/>
          <w:lang w:val="id-ID"/>
        </w:rPr>
        <w:t>Elaboration</w:t>
      </w:r>
      <w:r w:rsidR="00A409D2" w:rsidRPr="0005311D">
        <w:rPr>
          <w:rStyle w:val="apple-converted-space"/>
          <w:rFonts w:ascii="Times New Roman" w:hAnsi="Times New Roman" w:cs="Times New Roman"/>
          <w:sz w:val="24"/>
          <w:szCs w:val="24"/>
        </w:rPr>
        <w:t> </w:t>
      </w:r>
      <w:r w:rsidRPr="0005311D">
        <w:rPr>
          <w:rStyle w:val="hps"/>
          <w:rFonts w:ascii="Times New Roman" w:hAnsi="Times New Roman" w:cs="Times New Roman"/>
          <w:sz w:val="24"/>
          <w:szCs w:val="24"/>
        </w:rPr>
        <w:t>–</w:t>
      </w:r>
      <w:r w:rsidR="00A409D2" w:rsidRPr="0005311D">
        <w:rPr>
          <w:rStyle w:val="apple-converted-space"/>
          <w:rFonts w:ascii="Times New Roman" w:hAnsi="Times New Roman" w:cs="Times New Roman"/>
          <w:sz w:val="24"/>
          <w:szCs w:val="24"/>
        </w:rPr>
        <w:t> </w:t>
      </w:r>
      <w:r w:rsidR="0005311D" w:rsidRPr="0005311D">
        <w:rPr>
          <w:rStyle w:val="hps"/>
          <w:rFonts w:ascii="Times New Roman" w:hAnsi="Times New Roman" w:cs="Times New Roman"/>
          <w:sz w:val="24"/>
          <w:szCs w:val="24"/>
        </w:rPr>
        <w:t>Rencana proyek</w:t>
      </w:r>
      <w:r w:rsidR="0005311D" w:rsidRPr="0005311D">
        <w:rPr>
          <w:rStyle w:val="apple-style-span"/>
          <w:rFonts w:ascii="Times New Roman" w:hAnsi="Times New Roman" w:cs="Times New Roman"/>
          <w:sz w:val="24"/>
          <w:szCs w:val="24"/>
        </w:rPr>
        <w:t>,</w:t>
      </w:r>
      <w:r w:rsidR="0005311D" w:rsidRPr="0005311D">
        <w:rPr>
          <w:rStyle w:val="apple-converted-space"/>
          <w:rFonts w:ascii="Times New Roman" w:hAnsi="Times New Roman" w:cs="Times New Roman"/>
          <w:sz w:val="24"/>
          <w:szCs w:val="24"/>
        </w:rPr>
        <w:t> </w:t>
      </w:r>
      <w:r w:rsidR="0005311D" w:rsidRPr="0005311D">
        <w:rPr>
          <w:rStyle w:val="hps"/>
          <w:rFonts w:ascii="Times New Roman" w:hAnsi="Times New Roman" w:cs="Times New Roman"/>
          <w:sz w:val="24"/>
          <w:szCs w:val="24"/>
        </w:rPr>
        <w:t>menentukan fitur</w:t>
      </w:r>
      <w:r w:rsidR="0005311D" w:rsidRPr="0005311D">
        <w:rPr>
          <w:rStyle w:val="apple-style-span"/>
          <w:rFonts w:ascii="Times New Roman" w:hAnsi="Times New Roman" w:cs="Times New Roman"/>
          <w:sz w:val="24"/>
          <w:szCs w:val="24"/>
        </w:rPr>
        <w:t>,</w:t>
      </w:r>
      <w:r w:rsidR="0005311D" w:rsidRPr="0005311D">
        <w:rPr>
          <w:rStyle w:val="apple-converted-space"/>
          <w:rFonts w:ascii="Times New Roman" w:hAnsi="Times New Roman" w:cs="Times New Roman"/>
          <w:sz w:val="24"/>
          <w:szCs w:val="24"/>
        </w:rPr>
        <w:t> </w:t>
      </w:r>
      <w:r w:rsidR="0005311D" w:rsidRPr="0005311D">
        <w:rPr>
          <w:rStyle w:val="hps"/>
          <w:rFonts w:ascii="Times New Roman" w:hAnsi="Times New Roman" w:cs="Times New Roman"/>
          <w:sz w:val="24"/>
          <w:szCs w:val="24"/>
        </w:rPr>
        <w:t>dan baseline</w:t>
      </w:r>
      <w:r w:rsidR="0005311D" w:rsidRPr="0005311D">
        <w:rPr>
          <w:rStyle w:val="apple-converted-space"/>
          <w:rFonts w:ascii="Times New Roman" w:hAnsi="Times New Roman" w:cs="Times New Roman"/>
          <w:sz w:val="24"/>
          <w:szCs w:val="24"/>
        </w:rPr>
        <w:t> </w:t>
      </w:r>
      <w:r w:rsidR="0005311D" w:rsidRPr="0005311D">
        <w:rPr>
          <w:rStyle w:val="hps"/>
          <w:rFonts w:ascii="Times New Roman" w:hAnsi="Times New Roman" w:cs="Times New Roman"/>
          <w:sz w:val="24"/>
          <w:szCs w:val="24"/>
        </w:rPr>
        <w:t>arsitektur</w:t>
      </w:r>
      <w:r w:rsidR="0005311D" w:rsidRPr="0005311D">
        <w:rPr>
          <w:rStyle w:val="hps"/>
          <w:rFonts w:ascii="Times New Roman" w:hAnsi="Times New Roman" w:cs="Times New Roman"/>
          <w:sz w:val="24"/>
          <w:szCs w:val="24"/>
          <w:lang w:val="id-ID"/>
        </w:rPr>
        <w:t xml:space="preserve">. </w:t>
      </w:r>
    </w:p>
    <w:p w:rsidR="007D6EEF" w:rsidRPr="0005311D" w:rsidRDefault="007D6EEF" w:rsidP="007D6EEF">
      <w:pPr>
        <w:pStyle w:val="ListParagraph"/>
        <w:numPr>
          <w:ilvl w:val="1"/>
          <w:numId w:val="16"/>
        </w:numPr>
        <w:spacing w:after="40" w:line="240" w:lineRule="auto"/>
        <w:ind w:left="284" w:hanging="284"/>
        <w:jc w:val="both"/>
        <w:rPr>
          <w:rStyle w:val="apple-style-span"/>
          <w:rFonts w:ascii="Times New Roman" w:hAnsi="Times New Roman" w:cs="Times New Roman"/>
          <w:sz w:val="24"/>
          <w:szCs w:val="24"/>
          <w:lang w:val="id-ID"/>
        </w:rPr>
      </w:pPr>
      <w:r w:rsidRPr="0005311D">
        <w:rPr>
          <w:rStyle w:val="hps"/>
          <w:rFonts w:ascii="Times New Roman" w:hAnsi="Times New Roman" w:cs="Times New Roman"/>
          <w:sz w:val="24"/>
          <w:szCs w:val="24"/>
          <w:lang w:val="id-ID"/>
        </w:rPr>
        <w:t xml:space="preserve">Construction – </w:t>
      </w:r>
      <w:r w:rsidR="0005311D">
        <w:rPr>
          <w:rStyle w:val="hps"/>
          <w:rFonts w:ascii="Times New Roman" w:hAnsi="Times New Roman" w:cs="Times New Roman"/>
          <w:sz w:val="24"/>
          <w:szCs w:val="24"/>
          <w:lang w:val="id-ID"/>
        </w:rPr>
        <w:t>Membangun produk</w:t>
      </w:r>
      <w:r w:rsidRPr="0005311D">
        <w:rPr>
          <w:rStyle w:val="apple-style-span"/>
          <w:rFonts w:ascii="Times New Roman" w:hAnsi="Times New Roman" w:cs="Times New Roman"/>
          <w:sz w:val="24"/>
          <w:szCs w:val="24"/>
          <w:lang w:val="id-ID"/>
        </w:rPr>
        <w:t>.</w:t>
      </w:r>
    </w:p>
    <w:p w:rsidR="00A409D2" w:rsidRPr="00F12E74" w:rsidRDefault="007D6EEF" w:rsidP="007D6EEF">
      <w:pPr>
        <w:pStyle w:val="ListParagraph"/>
        <w:numPr>
          <w:ilvl w:val="1"/>
          <w:numId w:val="16"/>
        </w:numPr>
        <w:spacing w:after="40" w:line="240" w:lineRule="auto"/>
        <w:ind w:left="284" w:hanging="284"/>
        <w:jc w:val="both"/>
        <w:rPr>
          <w:rStyle w:val="hps"/>
          <w:rFonts w:ascii="Times New Roman" w:hAnsi="Times New Roman" w:cs="Times New Roman"/>
          <w:sz w:val="24"/>
          <w:szCs w:val="24"/>
          <w:lang w:val="id-ID"/>
        </w:rPr>
      </w:pPr>
      <w:r w:rsidRPr="00F12E74">
        <w:rPr>
          <w:rStyle w:val="hps"/>
          <w:rFonts w:ascii="Times New Roman" w:hAnsi="Times New Roman" w:cs="Times New Roman"/>
          <w:sz w:val="24"/>
          <w:szCs w:val="24"/>
          <w:lang w:val="id-ID"/>
        </w:rPr>
        <w:t xml:space="preserve">Transition – </w:t>
      </w:r>
      <w:r w:rsidR="0005311D" w:rsidRPr="0005311D">
        <w:rPr>
          <w:rStyle w:val="hps"/>
          <w:rFonts w:ascii="Times New Roman" w:hAnsi="Times New Roman" w:cs="Times New Roman"/>
          <w:sz w:val="24"/>
          <w:szCs w:val="24"/>
        </w:rPr>
        <w:t>Transisi</w:t>
      </w:r>
      <w:r w:rsidR="0005311D" w:rsidRPr="0005311D">
        <w:rPr>
          <w:rStyle w:val="apple-converted-space"/>
          <w:rFonts w:ascii="Times New Roman" w:hAnsi="Times New Roman" w:cs="Times New Roman"/>
          <w:sz w:val="24"/>
          <w:szCs w:val="24"/>
        </w:rPr>
        <w:t> </w:t>
      </w:r>
      <w:r w:rsidR="0005311D" w:rsidRPr="0005311D">
        <w:rPr>
          <w:rStyle w:val="hps"/>
          <w:rFonts w:ascii="Times New Roman" w:hAnsi="Times New Roman" w:cs="Times New Roman"/>
          <w:sz w:val="24"/>
          <w:szCs w:val="24"/>
        </w:rPr>
        <w:t>produk tersebut</w:t>
      </w:r>
      <w:r w:rsidR="0005311D" w:rsidRPr="0005311D">
        <w:rPr>
          <w:rStyle w:val="apple-converted-space"/>
          <w:rFonts w:ascii="Times New Roman" w:hAnsi="Times New Roman" w:cs="Times New Roman"/>
          <w:sz w:val="24"/>
          <w:szCs w:val="24"/>
        </w:rPr>
        <w:t> </w:t>
      </w:r>
      <w:r w:rsidR="0005311D" w:rsidRPr="0005311D">
        <w:rPr>
          <w:rStyle w:val="hps"/>
          <w:rFonts w:ascii="Times New Roman" w:hAnsi="Times New Roman" w:cs="Times New Roman"/>
          <w:sz w:val="24"/>
          <w:szCs w:val="24"/>
        </w:rPr>
        <w:t>untuk para penggunanya</w:t>
      </w:r>
      <w:r w:rsidR="0005311D">
        <w:rPr>
          <w:rStyle w:val="hps"/>
          <w:rFonts w:ascii="Times New Roman" w:hAnsi="Times New Roman" w:cs="Times New Roman"/>
          <w:sz w:val="24"/>
          <w:szCs w:val="24"/>
          <w:lang w:val="id-ID"/>
        </w:rPr>
        <w:t>:</w:t>
      </w:r>
      <w:r w:rsidR="0005311D" w:rsidRPr="00F12E74">
        <w:rPr>
          <w:rStyle w:val="hps"/>
          <w:rFonts w:ascii="Times New Roman" w:hAnsi="Times New Roman" w:cs="Times New Roman"/>
          <w:i/>
          <w:sz w:val="24"/>
          <w:szCs w:val="24"/>
          <w:lang w:val="id-ID"/>
        </w:rPr>
        <w:t xml:space="preserve"> </w:t>
      </w:r>
      <w:r w:rsidRPr="00F12E74">
        <w:rPr>
          <w:rStyle w:val="hps"/>
          <w:rFonts w:ascii="Times New Roman" w:hAnsi="Times New Roman" w:cs="Times New Roman"/>
          <w:i/>
          <w:sz w:val="24"/>
          <w:szCs w:val="24"/>
          <w:lang w:val="id-ID"/>
        </w:rPr>
        <w:t>beta test</w:t>
      </w:r>
      <w:r w:rsidR="00A409D2" w:rsidRPr="00F12E74">
        <w:rPr>
          <w:rStyle w:val="apple-style-span"/>
          <w:rFonts w:ascii="Times New Roman" w:hAnsi="Times New Roman" w:cs="Times New Roman"/>
          <w:sz w:val="24"/>
          <w:szCs w:val="24"/>
        </w:rPr>
        <w:t>,</w:t>
      </w:r>
      <w:r w:rsidR="00A409D2" w:rsidRPr="00F12E74">
        <w:rPr>
          <w:rStyle w:val="apple-converted-space"/>
          <w:rFonts w:ascii="Times New Roman" w:hAnsi="Times New Roman" w:cs="Times New Roman"/>
          <w:sz w:val="24"/>
          <w:szCs w:val="24"/>
        </w:rPr>
        <w:t> </w:t>
      </w:r>
      <w:r w:rsidRPr="00F12E74">
        <w:rPr>
          <w:rStyle w:val="hps"/>
          <w:rFonts w:ascii="Times New Roman" w:hAnsi="Times New Roman" w:cs="Times New Roman"/>
          <w:i/>
          <w:sz w:val="24"/>
          <w:szCs w:val="24"/>
          <w:lang w:val="id-ID"/>
        </w:rPr>
        <w:t>deployment</w:t>
      </w:r>
      <w:r w:rsidR="00A409D2" w:rsidRPr="00F12E74">
        <w:rPr>
          <w:rStyle w:val="hps"/>
          <w:rFonts w:ascii="Times New Roman" w:hAnsi="Times New Roman" w:cs="Times New Roman"/>
          <w:sz w:val="24"/>
          <w:szCs w:val="24"/>
        </w:rPr>
        <w:t>.</w:t>
      </w:r>
    </w:p>
    <w:p w:rsidR="00A409D2" w:rsidRPr="00F12E74" w:rsidRDefault="00A409D2" w:rsidP="007D6EEF">
      <w:pPr>
        <w:spacing w:after="40" w:line="240" w:lineRule="auto"/>
        <w:ind w:firstLine="567"/>
        <w:jc w:val="both"/>
        <w:rPr>
          <w:rStyle w:val="apple-style-span"/>
          <w:rFonts w:ascii="Times New Roman" w:hAnsi="Times New Roman" w:cs="Times New Roman"/>
          <w:sz w:val="24"/>
          <w:szCs w:val="24"/>
          <w:lang w:val="id-ID"/>
        </w:rPr>
      </w:pPr>
      <w:r w:rsidRPr="007D6EEF">
        <w:rPr>
          <w:rStyle w:val="hps"/>
          <w:rFonts w:ascii="Times New Roman" w:hAnsi="Times New Roman" w:cs="Times New Roman"/>
          <w:sz w:val="24"/>
          <w:szCs w:val="24"/>
          <w:lang w:val="id-ID"/>
        </w:rPr>
        <w:t xml:space="preserve">Berikut ini </w:t>
      </w:r>
      <w:r w:rsidR="00F12E74">
        <w:rPr>
          <w:rStyle w:val="hps"/>
          <w:rFonts w:ascii="Times New Roman" w:hAnsi="Times New Roman" w:cs="Times New Roman"/>
          <w:sz w:val="24"/>
          <w:szCs w:val="24"/>
          <w:lang w:val="id-ID"/>
        </w:rPr>
        <w:t xml:space="preserve">adalah </w:t>
      </w:r>
      <w:r w:rsidRPr="007D6EEF">
        <w:rPr>
          <w:rStyle w:val="hps"/>
          <w:rFonts w:ascii="Times New Roman" w:hAnsi="Times New Roman" w:cs="Times New Roman"/>
          <w:sz w:val="24"/>
          <w:szCs w:val="24"/>
          <w:lang w:val="id-ID"/>
        </w:rPr>
        <w:t>gambar yang</w:t>
      </w:r>
      <w:r w:rsidRPr="007D6EEF">
        <w:rPr>
          <w:rStyle w:val="apple-converted-space"/>
          <w:rFonts w:ascii="Times New Roman" w:hAnsi="Times New Roman" w:cs="Times New Roman"/>
          <w:sz w:val="24"/>
          <w:szCs w:val="24"/>
        </w:rPr>
        <w:t> </w:t>
      </w:r>
      <w:r w:rsidRPr="007D6EEF">
        <w:rPr>
          <w:rStyle w:val="hps"/>
          <w:rFonts w:ascii="Times New Roman" w:hAnsi="Times New Roman" w:cs="Times New Roman"/>
          <w:sz w:val="24"/>
          <w:szCs w:val="24"/>
        </w:rPr>
        <w:t>mengilustrasikan</w:t>
      </w:r>
      <w:r w:rsidRPr="007D6EEF">
        <w:rPr>
          <w:rStyle w:val="apple-converted-space"/>
          <w:rFonts w:ascii="Times New Roman" w:hAnsi="Times New Roman" w:cs="Times New Roman"/>
          <w:sz w:val="24"/>
          <w:szCs w:val="24"/>
        </w:rPr>
        <w:t> </w:t>
      </w:r>
      <w:r w:rsidR="00F12E74">
        <w:rPr>
          <w:rStyle w:val="apple-converted-space"/>
          <w:rFonts w:ascii="Times New Roman" w:hAnsi="Times New Roman" w:cs="Times New Roman"/>
          <w:sz w:val="24"/>
          <w:szCs w:val="24"/>
          <w:lang w:val="id-ID"/>
        </w:rPr>
        <w:t xml:space="preserve">persyaratan </w:t>
      </w:r>
      <w:r w:rsidRPr="007D6EEF">
        <w:rPr>
          <w:rStyle w:val="hps"/>
          <w:rFonts w:ascii="Times New Roman" w:hAnsi="Times New Roman" w:cs="Times New Roman"/>
          <w:sz w:val="24"/>
          <w:szCs w:val="24"/>
        </w:rPr>
        <w:t>umum</w:t>
      </w:r>
      <w:r w:rsidR="00F12E74">
        <w:rPr>
          <w:rStyle w:val="apple-converted-space"/>
          <w:rFonts w:ascii="Times New Roman" w:hAnsi="Times New Roman" w:cs="Times New Roman"/>
          <w:sz w:val="24"/>
          <w:szCs w:val="24"/>
          <w:lang w:val="id-ID"/>
        </w:rPr>
        <w:t xml:space="preserve"> </w:t>
      </w:r>
      <w:r w:rsidRPr="007D6EEF">
        <w:rPr>
          <w:rStyle w:val="hps"/>
          <w:rFonts w:ascii="Times New Roman" w:hAnsi="Times New Roman" w:cs="Times New Roman"/>
          <w:sz w:val="24"/>
          <w:szCs w:val="24"/>
        </w:rPr>
        <w:t>berorientasi</w:t>
      </w:r>
      <w:r w:rsidR="00F12E74">
        <w:rPr>
          <w:rStyle w:val="apple-converted-space"/>
          <w:rFonts w:ascii="Times New Roman" w:hAnsi="Times New Roman" w:cs="Times New Roman"/>
          <w:sz w:val="24"/>
          <w:szCs w:val="24"/>
          <w:lang w:val="id-ID"/>
        </w:rPr>
        <w:t xml:space="preserve"> </w:t>
      </w:r>
      <w:r w:rsidRPr="007D6EEF">
        <w:rPr>
          <w:rStyle w:val="hps"/>
          <w:rFonts w:ascii="Times New Roman" w:hAnsi="Times New Roman" w:cs="Times New Roman"/>
          <w:sz w:val="24"/>
          <w:szCs w:val="24"/>
        </w:rPr>
        <w:t>jadwal</w:t>
      </w:r>
      <w:r w:rsidR="00F12E74">
        <w:rPr>
          <w:rStyle w:val="apple-converted-space"/>
          <w:rFonts w:ascii="Times New Roman" w:hAnsi="Times New Roman" w:cs="Times New Roman"/>
          <w:sz w:val="24"/>
          <w:szCs w:val="24"/>
          <w:lang w:val="id-ID"/>
        </w:rPr>
        <w:t xml:space="preserve"> </w:t>
      </w:r>
      <w:r w:rsidRPr="007D6EEF">
        <w:rPr>
          <w:rStyle w:val="hps"/>
          <w:rFonts w:ascii="Times New Roman" w:hAnsi="Times New Roman" w:cs="Times New Roman"/>
          <w:sz w:val="24"/>
          <w:szCs w:val="24"/>
        </w:rPr>
        <w:t>dalam</w:t>
      </w:r>
      <w:r w:rsidR="00F12E74">
        <w:rPr>
          <w:rStyle w:val="apple-converted-space"/>
          <w:rFonts w:ascii="Times New Roman" w:hAnsi="Times New Roman" w:cs="Times New Roman"/>
          <w:sz w:val="24"/>
          <w:szCs w:val="24"/>
          <w:lang w:val="id-ID"/>
        </w:rPr>
        <w:t xml:space="preserve"> </w:t>
      </w:r>
      <w:r w:rsidRPr="007D6EEF">
        <w:rPr>
          <w:rStyle w:val="hps"/>
          <w:rFonts w:ascii="Times New Roman" w:hAnsi="Times New Roman" w:cs="Times New Roman"/>
          <w:sz w:val="24"/>
          <w:szCs w:val="24"/>
        </w:rPr>
        <w:t>U</w:t>
      </w:r>
      <w:r w:rsidR="00F12E74">
        <w:rPr>
          <w:rStyle w:val="hps"/>
          <w:rFonts w:ascii="Times New Roman" w:hAnsi="Times New Roman" w:cs="Times New Roman"/>
          <w:sz w:val="24"/>
          <w:szCs w:val="24"/>
          <w:lang w:val="id-ID"/>
        </w:rPr>
        <w:t xml:space="preserve">nified </w:t>
      </w:r>
      <w:r w:rsidRPr="007D6EEF">
        <w:rPr>
          <w:rStyle w:val="hps"/>
          <w:rFonts w:ascii="Times New Roman" w:hAnsi="Times New Roman" w:cs="Times New Roman"/>
          <w:sz w:val="24"/>
          <w:szCs w:val="24"/>
        </w:rPr>
        <w:t>P</w:t>
      </w:r>
      <w:r w:rsidR="00F12E74">
        <w:rPr>
          <w:rStyle w:val="hps"/>
          <w:rFonts w:ascii="Times New Roman" w:hAnsi="Times New Roman" w:cs="Times New Roman"/>
          <w:sz w:val="24"/>
          <w:szCs w:val="24"/>
          <w:lang w:val="id-ID"/>
        </w:rPr>
        <w:t>rocess</w:t>
      </w:r>
      <w:r w:rsidRPr="007D6EEF">
        <w:rPr>
          <w:rStyle w:val="apple-style-span"/>
          <w:rFonts w:ascii="Times New Roman" w:hAnsi="Times New Roman" w:cs="Times New Roman"/>
          <w:sz w:val="24"/>
          <w:szCs w:val="24"/>
        </w:rPr>
        <w:t>.</w:t>
      </w:r>
      <w:r w:rsidR="00F12E74">
        <w:rPr>
          <w:rStyle w:val="apple-converted-space"/>
          <w:rFonts w:ascii="Times New Roman" w:hAnsi="Times New Roman" w:cs="Times New Roman"/>
          <w:sz w:val="24"/>
          <w:szCs w:val="24"/>
          <w:lang w:val="id-ID"/>
        </w:rPr>
        <w:t xml:space="preserve"> </w:t>
      </w:r>
      <w:r w:rsidR="00F12E74">
        <w:rPr>
          <w:rStyle w:val="hps"/>
          <w:rFonts w:ascii="Times New Roman" w:hAnsi="Times New Roman" w:cs="Times New Roman"/>
          <w:sz w:val="24"/>
          <w:szCs w:val="24"/>
          <w:lang w:val="id-ID"/>
        </w:rPr>
        <w:t>S</w:t>
      </w:r>
      <w:r w:rsidRPr="007D6EEF">
        <w:rPr>
          <w:rStyle w:val="hps"/>
          <w:rFonts w:ascii="Times New Roman" w:hAnsi="Times New Roman" w:cs="Times New Roman"/>
          <w:sz w:val="24"/>
          <w:szCs w:val="24"/>
        </w:rPr>
        <w:t>atu</w:t>
      </w:r>
      <w:r w:rsidRPr="007D6EEF">
        <w:rPr>
          <w:rStyle w:val="apple-converted-space"/>
          <w:rFonts w:ascii="Times New Roman" w:hAnsi="Times New Roman" w:cs="Times New Roman"/>
          <w:sz w:val="24"/>
          <w:szCs w:val="24"/>
        </w:rPr>
        <w:t> </w:t>
      </w:r>
      <w:r w:rsidRPr="007D6EEF">
        <w:rPr>
          <w:rStyle w:val="hps"/>
          <w:rFonts w:ascii="Times New Roman" w:hAnsi="Times New Roman" w:cs="Times New Roman"/>
          <w:sz w:val="24"/>
          <w:szCs w:val="24"/>
        </w:rPr>
        <w:t>siklus pengembangan</w:t>
      </w:r>
      <w:r w:rsidR="00F12E74">
        <w:rPr>
          <w:rStyle w:val="apple-converted-space"/>
          <w:rFonts w:ascii="Times New Roman" w:hAnsi="Times New Roman" w:cs="Times New Roman"/>
          <w:sz w:val="24"/>
          <w:szCs w:val="24"/>
          <w:lang w:val="id-ID"/>
        </w:rPr>
        <w:t xml:space="preserve"> </w:t>
      </w:r>
      <w:r w:rsidRPr="007D6EEF">
        <w:rPr>
          <w:rStyle w:val="hps"/>
          <w:rFonts w:ascii="Times New Roman" w:hAnsi="Times New Roman" w:cs="Times New Roman"/>
          <w:sz w:val="24"/>
          <w:szCs w:val="24"/>
        </w:rPr>
        <w:t>(yang</w:t>
      </w:r>
      <w:r w:rsidR="00F12E74">
        <w:rPr>
          <w:rStyle w:val="apple-converted-space"/>
          <w:rFonts w:ascii="Times New Roman" w:hAnsi="Times New Roman" w:cs="Times New Roman"/>
          <w:sz w:val="24"/>
          <w:szCs w:val="24"/>
          <w:lang w:val="id-ID"/>
        </w:rPr>
        <w:t xml:space="preserve"> </w:t>
      </w:r>
      <w:r w:rsidRPr="007D6EEF">
        <w:rPr>
          <w:rStyle w:val="hps"/>
          <w:rFonts w:ascii="Times New Roman" w:hAnsi="Times New Roman" w:cs="Times New Roman"/>
          <w:sz w:val="24"/>
          <w:szCs w:val="24"/>
        </w:rPr>
        <w:t>berakhir pada</w:t>
      </w:r>
      <w:r w:rsidR="00F12E74">
        <w:rPr>
          <w:rStyle w:val="apple-converted-space"/>
          <w:rFonts w:ascii="Times New Roman" w:hAnsi="Times New Roman" w:cs="Times New Roman"/>
          <w:sz w:val="24"/>
          <w:szCs w:val="24"/>
          <w:lang w:val="id-ID"/>
        </w:rPr>
        <w:t xml:space="preserve"> </w:t>
      </w:r>
      <w:r w:rsidRPr="007D6EEF">
        <w:rPr>
          <w:rStyle w:val="hps"/>
          <w:rFonts w:ascii="Times New Roman" w:hAnsi="Times New Roman" w:cs="Times New Roman"/>
          <w:sz w:val="24"/>
          <w:szCs w:val="24"/>
        </w:rPr>
        <w:t>pelepasan</w:t>
      </w:r>
      <w:r w:rsidR="00F12E74">
        <w:rPr>
          <w:rStyle w:val="apple-converted-space"/>
          <w:rFonts w:ascii="Times New Roman" w:hAnsi="Times New Roman" w:cs="Times New Roman"/>
          <w:sz w:val="24"/>
          <w:szCs w:val="24"/>
          <w:lang w:val="id-ID"/>
        </w:rPr>
        <w:t xml:space="preserve"> </w:t>
      </w:r>
      <w:r w:rsidR="00F12E74">
        <w:rPr>
          <w:rStyle w:val="hps"/>
          <w:rFonts w:ascii="Times New Roman" w:hAnsi="Times New Roman" w:cs="Times New Roman"/>
          <w:sz w:val="24"/>
          <w:szCs w:val="24"/>
        </w:rPr>
        <w:t>system</w:t>
      </w:r>
      <w:r w:rsidR="00F12E74">
        <w:rPr>
          <w:rStyle w:val="hps"/>
          <w:rFonts w:ascii="Times New Roman" w:hAnsi="Times New Roman" w:cs="Times New Roman"/>
          <w:sz w:val="24"/>
          <w:szCs w:val="24"/>
          <w:lang w:val="id-ID"/>
        </w:rPr>
        <w:t xml:space="preserve"> </w:t>
      </w:r>
      <w:r w:rsidRPr="007D6EEF">
        <w:rPr>
          <w:rStyle w:val="hps"/>
          <w:rFonts w:ascii="Times New Roman" w:hAnsi="Times New Roman" w:cs="Times New Roman"/>
          <w:sz w:val="24"/>
          <w:szCs w:val="24"/>
        </w:rPr>
        <w:t>menjadi</w:t>
      </w:r>
      <w:r w:rsidR="00F12E74">
        <w:rPr>
          <w:rStyle w:val="hps"/>
          <w:rFonts w:ascii="Times New Roman" w:hAnsi="Times New Roman" w:cs="Times New Roman"/>
          <w:sz w:val="24"/>
          <w:szCs w:val="24"/>
          <w:lang w:val="id-ID"/>
        </w:rPr>
        <w:t xml:space="preserve"> </w:t>
      </w:r>
      <w:r w:rsidRPr="007D6EEF">
        <w:rPr>
          <w:rStyle w:val="hps"/>
          <w:rFonts w:ascii="Times New Roman" w:hAnsi="Times New Roman" w:cs="Times New Roman"/>
          <w:sz w:val="24"/>
          <w:szCs w:val="24"/>
        </w:rPr>
        <w:t>produksi)</w:t>
      </w:r>
      <w:r w:rsidRPr="007D6EEF">
        <w:rPr>
          <w:rStyle w:val="apple-converted-space"/>
          <w:rFonts w:ascii="Times New Roman" w:hAnsi="Times New Roman" w:cs="Times New Roman"/>
          <w:sz w:val="24"/>
          <w:szCs w:val="24"/>
        </w:rPr>
        <w:t> </w:t>
      </w:r>
      <w:r w:rsidR="006246D6">
        <w:rPr>
          <w:rStyle w:val="apple-converted-space"/>
          <w:rFonts w:ascii="Times New Roman" w:hAnsi="Times New Roman" w:cs="Times New Roman"/>
          <w:sz w:val="24"/>
          <w:szCs w:val="24"/>
          <w:lang w:val="id-ID"/>
        </w:rPr>
        <w:t xml:space="preserve">yang </w:t>
      </w:r>
      <w:r w:rsidRPr="007D6EEF">
        <w:rPr>
          <w:rStyle w:val="hps"/>
          <w:rFonts w:ascii="Times New Roman" w:hAnsi="Times New Roman" w:cs="Times New Roman"/>
          <w:sz w:val="24"/>
          <w:szCs w:val="24"/>
        </w:rPr>
        <w:t>terdiri dari</w:t>
      </w:r>
      <w:r w:rsidRPr="007D6EEF">
        <w:rPr>
          <w:rStyle w:val="apple-converted-space"/>
          <w:rFonts w:ascii="Times New Roman" w:hAnsi="Times New Roman" w:cs="Times New Roman"/>
          <w:sz w:val="24"/>
          <w:szCs w:val="24"/>
        </w:rPr>
        <w:t> </w:t>
      </w:r>
      <w:r w:rsidRPr="007D6EEF">
        <w:rPr>
          <w:rStyle w:val="hps"/>
          <w:rFonts w:ascii="Times New Roman" w:hAnsi="Times New Roman" w:cs="Times New Roman"/>
          <w:sz w:val="24"/>
          <w:szCs w:val="24"/>
        </w:rPr>
        <w:t>banyak iterasi</w:t>
      </w:r>
      <w:r w:rsidR="00F12E74">
        <w:rPr>
          <w:rStyle w:val="hps"/>
          <w:rFonts w:ascii="Times New Roman" w:hAnsi="Times New Roman" w:cs="Times New Roman"/>
          <w:sz w:val="24"/>
          <w:szCs w:val="24"/>
          <w:lang w:val="id-ID"/>
        </w:rPr>
        <w:t>.</w:t>
      </w:r>
    </w:p>
    <w:p w:rsidR="0082505C" w:rsidRDefault="00F12E74" w:rsidP="00EE6F18">
      <w:pPr>
        <w:spacing w:after="40" w:line="240" w:lineRule="auto"/>
        <w:jc w:val="center"/>
        <w:rPr>
          <w:rFonts w:ascii="Times New Roman" w:hAnsi="Times New Roman" w:cs="Times New Roman"/>
          <w:sz w:val="24"/>
          <w:szCs w:val="24"/>
          <w:lang w:val="id-ID"/>
        </w:rPr>
      </w:pPr>
      <w:r>
        <w:rPr>
          <w:rFonts w:ascii="Times New Roman" w:hAnsi="Times New Roman" w:cs="Times New Roman"/>
          <w:noProof/>
          <w:sz w:val="24"/>
          <w:szCs w:val="24"/>
          <w:lang w:bidi="ar-SA"/>
        </w:rPr>
        <w:drawing>
          <wp:inline distT="0" distB="0" distL="0" distR="0">
            <wp:extent cx="4610100" cy="21968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2946" t="48732" r="19075" b="13521"/>
                    <a:stretch>
                      <a:fillRect/>
                    </a:stretch>
                  </pic:blipFill>
                  <pic:spPr bwMode="auto">
                    <a:xfrm>
                      <a:off x="0" y="0"/>
                      <a:ext cx="4620598" cy="2201850"/>
                    </a:xfrm>
                    <a:prstGeom prst="rect">
                      <a:avLst/>
                    </a:prstGeom>
                    <a:noFill/>
                    <a:ln w="9525">
                      <a:noFill/>
                      <a:miter lim="800000"/>
                      <a:headEnd/>
                      <a:tailEnd/>
                    </a:ln>
                  </pic:spPr>
                </pic:pic>
              </a:graphicData>
            </a:graphic>
          </wp:inline>
        </w:drawing>
      </w:r>
    </w:p>
    <w:p w:rsidR="00F12E74" w:rsidRPr="006D4474" w:rsidRDefault="00F12E74" w:rsidP="006246D6">
      <w:pPr>
        <w:spacing w:after="20" w:line="240" w:lineRule="auto"/>
        <w:jc w:val="center"/>
        <w:rPr>
          <w:rFonts w:ascii="Times New Roman" w:hAnsi="Times New Roman" w:cs="Times New Roman"/>
          <w:b/>
          <w:sz w:val="20"/>
          <w:szCs w:val="24"/>
          <w:lang w:val="id-ID"/>
        </w:rPr>
      </w:pPr>
      <w:r w:rsidRPr="006D4474">
        <w:rPr>
          <w:rFonts w:ascii="Times New Roman" w:hAnsi="Times New Roman" w:cs="Times New Roman"/>
          <w:b/>
          <w:sz w:val="20"/>
          <w:szCs w:val="24"/>
          <w:lang w:val="id-ID"/>
        </w:rPr>
        <w:t xml:space="preserve">Gambar </w:t>
      </w:r>
      <w:r w:rsidR="006D4474">
        <w:rPr>
          <w:rFonts w:ascii="Times New Roman" w:hAnsi="Times New Roman" w:cs="Times New Roman"/>
          <w:b/>
          <w:sz w:val="20"/>
          <w:szCs w:val="24"/>
          <w:lang w:val="id-ID"/>
        </w:rPr>
        <w:t>1</w:t>
      </w:r>
      <w:r w:rsidR="006D4474" w:rsidRPr="006D4474">
        <w:rPr>
          <w:rFonts w:ascii="Times New Roman" w:hAnsi="Times New Roman" w:cs="Times New Roman"/>
          <w:b/>
          <w:sz w:val="20"/>
          <w:szCs w:val="24"/>
          <w:lang w:val="id-ID"/>
        </w:rPr>
        <w:t xml:space="preserve">. </w:t>
      </w:r>
      <w:r w:rsidRPr="006D4474">
        <w:rPr>
          <w:rFonts w:ascii="Times New Roman" w:hAnsi="Times New Roman" w:cs="Times New Roman"/>
          <w:b/>
          <w:sz w:val="20"/>
          <w:szCs w:val="24"/>
          <w:lang w:val="id-ID"/>
        </w:rPr>
        <w:t>Persyaratan umum berorientasi jadwal dalam Unified Process</w:t>
      </w:r>
    </w:p>
    <w:p w:rsidR="005616D9" w:rsidRDefault="005616D9" w:rsidP="008561B2">
      <w:pPr>
        <w:pStyle w:val="Heading3"/>
        <w:keepNext/>
        <w:numPr>
          <w:ilvl w:val="1"/>
          <w:numId w:val="2"/>
        </w:numPr>
        <w:tabs>
          <w:tab w:val="clear" w:pos="360"/>
          <w:tab w:val="num" w:pos="540"/>
        </w:tabs>
        <w:suppressAutoHyphens/>
        <w:spacing w:before="240" w:after="40" w:line="240" w:lineRule="auto"/>
        <w:ind w:left="540" w:hanging="540"/>
        <w:jc w:val="both"/>
        <w:rPr>
          <w:rFonts w:ascii="Times New Roman" w:hAnsi="Times New Roman" w:cs="Times New Roman"/>
          <w:sz w:val="24"/>
          <w:szCs w:val="24"/>
          <w:lang w:val="id-ID"/>
        </w:rPr>
      </w:pPr>
      <w:r>
        <w:rPr>
          <w:rFonts w:ascii="Times New Roman" w:hAnsi="Times New Roman" w:cs="Times New Roman"/>
          <w:sz w:val="24"/>
          <w:szCs w:val="24"/>
          <w:lang w:val="id-ID"/>
        </w:rPr>
        <w:t>ReadySET</w:t>
      </w:r>
    </w:p>
    <w:p w:rsidR="000F6743" w:rsidRDefault="00BF71B4" w:rsidP="008561B2">
      <w:pPr>
        <w:spacing w:after="60" w:line="240" w:lineRule="auto"/>
        <w:ind w:firstLine="567"/>
        <w:jc w:val="both"/>
        <w:rPr>
          <w:rFonts w:ascii="Times New Roman" w:hAnsi="Times New Roman" w:cs="Times New Roman"/>
          <w:sz w:val="24"/>
          <w:szCs w:val="24"/>
          <w:lang w:val="id-ID"/>
        </w:rPr>
      </w:pPr>
      <w:r w:rsidRPr="00BF71B4">
        <w:rPr>
          <w:rStyle w:val="hps"/>
          <w:rFonts w:ascii="Times New Roman" w:hAnsi="Times New Roman" w:cs="Times New Roman"/>
          <w:sz w:val="24"/>
          <w:szCs w:val="24"/>
        </w:rPr>
        <w:t xml:space="preserve">ReadySET </w:t>
      </w:r>
      <w:r w:rsidR="00AC39DA">
        <w:rPr>
          <w:rStyle w:val="hps"/>
          <w:rFonts w:ascii="Times New Roman" w:hAnsi="Times New Roman" w:cs="Times New Roman"/>
          <w:sz w:val="24"/>
          <w:szCs w:val="24"/>
          <w:lang w:val="id-ID"/>
        </w:rPr>
        <w:t xml:space="preserve">(Ready Software Engineering Templates) </w:t>
      </w:r>
      <w:r w:rsidRPr="00BF71B4">
        <w:rPr>
          <w:rStyle w:val="hps"/>
          <w:rFonts w:ascii="Times New Roman" w:hAnsi="Times New Roman" w:cs="Times New Roman"/>
          <w:sz w:val="24"/>
          <w:szCs w:val="24"/>
        </w:rPr>
        <w:t>adalah</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satu</w:t>
      </w:r>
      <w:r w:rsidR="000F6743">
        <w:rPr>
          <w:rStyle w:val="hps"/>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set</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template</w:t>
      </w:r>
      <w:r w:rsidR="000F6743">
        <w:rPr>
          <w:rStyle w:val="apple-style-span"/>
          <w:rFonts w:ascii="Times New Roman" w:hAnsi="Times New Roman" w:cs="Times New Roman"/>
          <w:sz w:val="24"/>
          <w:szCs w:val="24"/>
          <w:lang w:val="id-ID"/>
        </w:rPr>
        <w:t xml:space="preserve"> </w:t>
      </w:r>
      <w:r w:rsidRPr="00BF71B4">
        <w:rPr>
          <w:rStyle w:val="apple-style-span"/>
          <w:rFonts w:ascii="Times New Roman" w:hAnsi="Times New Roman" w:cs="Times New Roman"/>
          <w:sz w:val="24"/>
          <w:szCs w:val="24"/>
        </w:rPr>
        <w:t>untuk</w:t>
      </w:r>
      <w:r w:rsidR="000F6743">
        <w:rPr>
          <w:rStyle w:val="apple-style-span"/>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dokumen</w:t>
      </w:r>
      <w:r w:rsidR="000F6743">
        <w:rPr>
          <w:rStyle w:val="hps"/>
          <w:rFonts w:ascii="Times New Roman" w:hAnsi="Times New Roman" w:cs="Times New Roman"/>
          <w:sz w:val="24"/>
          <w:szCs w:val="24"/>
          <w:lang w:val="id-ID"/>
        </w:rPr>
        <w:t>tasi perangkat lunak</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yang</w:t>
      </w:r>
      <w:r w:rsidR="000F6743">
        <w:rPr>
          <w:rStyle w:val="hps"/>
          <w:rFonts w:ascii="Times New Roman" w:hAnsi="Times New Roman" w:cs="Times New Roman"/>
          <w:sz w:val="24"/>
          <w:szCs w:val="24"/>
          <w:lang w:val="id-ID"/>
        </w:rPr>
        <w:t xml:space="preserve"> </w:t>
      </w:r>
      <w:r>
        <w:rPr>
          <w:rStyle w:val="hps"/>
          <w:rFonts w:ascii="Times New Roman" w:hAnsi="Times New Roman" w:cs="Times New Roman"/>
          <w:sz w:val="24"/>
          <w:szCs w:val="24"/>
          <w:lang w:val="id-ID"/>
        </w:rPr>
        <w:t>dapat</w:t>
      </w:r>
      <w:r w:rsidR="000F6743">
        <w:rPr>
          <w:rStyle w:val="hps"/>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membantu</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menjaga</w:t>
      </w:r>
      <w:r w:rsidR="000F6743">
        <w:rPr>
          <w:rStyle w:val="apple-converted-space"/>
          <w:rFonts w:ascii="Times New Roman" w:hAnsi="Times New Roman" w:cs="Times New Roman"/>
          <w:sz w:val="24"/>
          <w:szCs w:val="24"/>
          <w:lang w:val="id-ID"/>
        </w:rPr>
        <w:t xml:space="preserve"> </w:t>
      </w:r>
      <w:proofErr w:type="gramStart"/>
      <w:r w:rsidRPr="00BF71B4">
        <w:rPr>
          <w:rStyle w:val="hps"/>
          <w:rFonts w:ascii="Times New Roman" w:hAnsi="Times New Roman" w:cs="Times New Roman"/>
          <w:sz w:val="24"/>
          <w:szCs w:val="24"/>
        </w:rPr>
        <w:t>tim</w:t>
      </w:r>
      <w:proofErr w:type="gramEnd"/>
      <w:r w:rsidR="000F6743">
        <w:rPr>
          <w:rStyle w:val="hps"/>
          <w:rFonts w:ascii="Times New Roman" w:hAnsi="Times New Roman" w:cs="Times New Roman"/>
          <w:sz w:val="24"/>
          <w:szCs w:val="24"/>
          <w:lang w:val="id-ID"/>
        </w:rPr>
        <w:t xml:space="preserve"> proyek </w:t>
      </w:r>
      <w:r w:rsidR="000F6743">
        <w:rPr>
          <w:rStyle w:val="apple-converted-space"/>
          <w:rFonts w:ascii="Times New Roman" w:hAnsi="Times New Roman" w:cs="Times New Roman"/>
          <w:sz w:val="24"/>
          <w:szCs w:val="24"/>
          <w:lang w:val="id-ID"/>
        </w:rPr>
        <w:t xml:space="preserve">tetap </w:t>
      </w:r>
      <w:r>
        <w:rPr>
          <w:rStyle w:val="hps"/>
          <w:rFonts w:ascii="Times New Roman" w:hAnsi="Times New Roman" w:cs="Times New Roman"/>
          <w:sz w:val="24"/>
          <w:szCs w:val="24"/>
          <w:lang w:val="id-ID"/>
        </w:rPr>
        <w:t>sesuai</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jalur</w:t>
      </w:r>
      <w:r w:rsidRPr="00BF71B4">
        <w:rPr>
          <w:rStyle w:val="apple-style-span"/>
          <w:rFonts w:ascii="Times New Roman" w:hAnsi="Times New Roman" w:cs="Times New Roman"/>
          <w:sz w:val="24"/>
          <w:szCs w:val="24"/>
        </w:rPr>
        <w:t>.</w:t>
      </w:r>
      <w:r w:rsidR="000F6743">
        <w:rPr>
          <w:rFonts w:ascii="Times New Roman" w:hAnsi="Times New Roman" w:cs="Times New Roman"/>
          <w:sz w:val="24"/>
          <w:szCs w:val="24"/>
          <w:lang w:val="id-ID"/>
        </w:rPr>
        <w:t xml:space="preserve"> </w:t>
      </w:r>
      <w:proofErr w:type="gramStart"/>
      <w:r w:rsidRPr="00BF71B4">
        <w:rPr>
          <w:rStyle w:val="hps"/>
          <w:rFonts w:ascii="Times New Roman" w:hAnsi="Times New Roman" w:cs="Times New Roman"/>
          <w:sz w:val="24"/>
          <w:szCs w:val="24"/>
        </w:rPr>
        <w:t>ReadySET</w:t>
      </w:r>
      <w:r w:rsidR="000F6743">
        <w:rPr>
          <w:rStyle w:val="apple-converted-space"/>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didasarkan</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pada</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pengalaman</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dari</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ratusan</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proyek-proyek</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pembangunan</w:t>
      </w:r>
      <w:r w:rsidRPr="00BF71B4">
        <w:rPr>
          <w:rStyle w:val="apple-style-span"/>
          <w:rFonts w:ascii="Times New Roman" w:hAnsi="Times New Roman" w:cs="Times New Roman"/>
          <w:sz w:val="24"/>
          <w:szCs w:val="24"/>
        </w:rPr>
        <w:t>.</w:t>
      </w:r>
      <w:proofErr w:type="gramEnd"/>
      <w:r w:rsidR="000F6743">
        <w:rPr>
          <w:rStyle w:val="apple-converted-space"/>
          <w:rFonts w:ascii="Times New Roman" w:hAnsi="Times New Roman" w:cs="Times New Roman"/>
          <w:sz w:val="24"/>
          <w:szCs w:val="24"/>
          <w:lang w:val="id-ID"/>
        </w:rPr>
        <w:t xml:space="preserve"> </w:t>
      </w:r>
      <w:proofErr w:type="gramStart"/>
      <w:r w:rsidR="000F6743">
        <w:rPr>
          <w:rStyle w:val="hps"/>
          <w:rFonts w:ascii="Times New Roman" w:hAnsi="Times New Roman" w:cs="Times New Roman"/>
          <w:sz w:val="24"/>
          <w:szCs w:val="24"/>
        </w:rPr>
        <w:t>Setiap</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template</w:t>
      </w:r>
      <w:r w:rsidR="000F6743">
        <w:rPr>
          <w:rStyle w:val="apple-converted-space"/>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mencakup</w:t>
      </w:r>
      <w:r w:rsidR="000F6743">
        <w:rPr>
          <w:rStyle w:val="apple-converted-space"/>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garis</w:t>
      </w:r>
      <w:r w:rsidR="000F6743">
        <w:rPr>
          <w:rStyle w:val="hps"/>
          <w:rFonts w:ascii="Times New Roman" w:hAnsi="Times New Roman" w:cs="Times New Roman"/>
          <w:sz w:val="24"/>
          <w:szCs w:val="24"/>
          <w:lang w:val="id-ID"/>
        </w:rPr>
        <w:t xml:space="preserve"> </w:t>
      </w:r>
      <w:r w:rsidR="006E4520">
        <w:rPr>
          <w:rStyle w:val="hps"/>
          <w:rFonts w:ascii="Times New Roman" w:hAnsi="Times New Roman" w:cs="Times New Roman"/>
          <w:sz w:val="24"/>
          <w:szCs w:val="24"/>
          <w:lang w:val="id-ID"/>
        </w:rPr>
        <w:t>besar</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berkualitas</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tinggi</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yang</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menanyakan</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pertanyaan</w:t>
      </w:r>
      <w:r w:rsidR="000F6743">
        <w:rPr>
          <w:rStyle w:val="hps"/>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yang</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tepat</w:t>
      </w:r>
      <w:r w:rsidRPr="00BF71B4">
        <w:rPr>
          <w:rStyle w:val="apple-style-span"/>
          <w:rFonts w:ascii="Times New Roman" w:hAnsi="Times New Roman" w:cs="Times New Roman"/>
          <w:sz w:val="24"/>
          <w:szCs w:val="24"/>
        </w:rPr>
        <w:t>,</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dan</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jawaban</w:t>
      </w:r>
      <w:r w:rsidR="000F6743">
        <w:rPr>
          <w:rStyle w:val="apple-converted-space"/>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sampel</w:t>
      </w:r>
      <w:r w:rsidR="000F6743">
        <w:rPr>
          <w:rStyle w:val="hps"/>
          <w:rFonts w:ascii="Times New Roman" w:hAnsi="Times New Roman" w:cs="Times New Roman"/>
          <w:sz w:val="24"/>
          <w:szCs w:val="24"/>
          <w:lang w:val="id-ID"/>
        </w:rPr>
        <w:t xml:space="preserve"> </w:t>
      </w:r>
      <w:r w:rsidR="006E4520">
        <w:rPr>
          <w:rStyle w:val="hps"/>
          <w:rFonts w:ascii="Times New Roman" w:hAnsi="Times New Roman" w:cs="Times New Roman"/>
          <w:sz w:val="24"/>
          <w:szCs w:val="24"/>
          <w:lang w:val="id-ID"/>
        </w:rPr>
        <w:t>yang</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dapat</w:t>
      </w:r>
      <w:r w:rsidR="000F6743">
        <w:rPr>
          <w:rStyle w:val="hps"/>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digunakan</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kembali</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lang w:val="id-ID"/>
        </w:rPr>
        <w:t>dan menjadikan</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mudah</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bagi</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pengembang</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untuk</w:t>
      </w:r>
      <w:r w:rsidR="000F6743">
        <w:rPr>
          <w:rStyle w:val="apple-converted-space"/>
          <w:rFonts w:ascii="Times New Roman" w:hAnsi="Times New Roman" w:cs="Times New Roman"/>
          <w:sz w:val="24"/>
          <w:szCs w:val="24"/>
          <w:lang w:val="id-ID"/>
        </w:rPr>
        <w:t xml:space="preserve"> </w:t>
      </w:r>
      <w:r w:rsidR="000F6743">
        <w:rPr>
          <w:rStyle w:val="hps"/>
          <w:rFonts w:ascii="Times New Roman" w:hAnsi="Times New Roman" w:cs="Times New Roman"/>
          <w:sz w:val="24"/>
          <w:szCs w:val="24"/>
        </w:rPr>
        <w:t>mengekspresikan</w:t>
      </w:r>
      <w:r w:rsidR="000F6743">
        <w:rPr>
          <w:rStyle w:val="hps"/>
          <w:rFonts w:ascii="Times New Roman" w:hAnsi="Times New Roman" w:cs="Times New Roman"/>
          <w:sz w:val="24"/>
          <w:szCs w:val="24"/>
          <w:lang w:val="id-ID"/>
        </w:rPr>
        <w:t xml:space="preserve"> </w:t>
      </w:r>
      <w:r w:rsidRPr="00BF71B4">
        <w:rPr>
          <w:rStyle w:val="hps"/>
          <w:rFonts w:ascii="Times New Roman" w:hAnsi="Times New Roman" w:cs="Times New Roman"/>
          <w:sz w:val="24"/>
          <w:szCs w:val="24"/>
        </w:rPr>
        <w:t>diri</w:t>
      </w:r>
      <w:r w:rsidRPr="00BF71B4">
        <w:rPr>
          <w:rStyle w:val="apple-style-span"/>
          <w:rFonts w:ascii="Times New Roman" w:hAnsi="Times New Roman" w:cs="Times New Roman"/>
          <w:sz w:val="24"/>
          <w:szCs w:val="24"/>
        </w:rPr>
        <w:t>.</w:t>
      </w:r>
      <w:proofErr w:type="gramEnd"/>
      <w:sdt>
        <w:sdtPr>
          <w:rPr>
            <w:rStyle w:val="apple-style-span"/>
            <w:rFonts w:ascii="Times New Roman" w:hAnsi="Times New Roman" w:cs="Times New Roman"/>
            <w:sz w:val="24"/>
            <w:szCs w:val="24"/>
          </w:rPr>
          <w:id w:val="126767070"/>
          <w:citation/>
        </w:sdtPr>
        <w:sdtContent>
          <w:r w:rsidR="00DC6AAF">
            <w:rPr>
              <w:rStyle w:val="apple-style-span"/>
              <w:rFonts w:ascii="Times New Roman" w:hAnsi="Times New Roman" w:cs="Times New Roman"/>
              <w:sz w:val="24"/>
              <w:szCs w:val="24"/>
            </w:rPr>
            <w:fldChar w:fldCharType="begin"/>
          </w:r>
          <w:r w:rsidR="00272B7F">
            <w:rPr>
              <w:rStyle w:val="apple-style-span"/>
              <w:rFonts w:ascii="Times New Roman" w:hAnsi="Times New Roman" w:cs="Times New Roman"/>
              <w:sz w:val="24"/>
              <w:szCs w:val="24"/>
              <w:lang w:val="id-ID"/>
            </w:rPr>
            <w:instrText xml:space="preserve"> CITATION Rea10 \l 1057 </w:instrText>
          </w:r>
          <w:r w:rsidR="00DC6AAF">
            <w:rPr>
              <w:rStyle w:val="apple-style-span"/>
              <w:rFonts w:ascii="Times New Roman" w:hAnsi="Times New Roman" w:cs="Times New Roman"/>
              <w:sz w:val="24"/>
              <w:szCs w:val="24"/>
            </w:rPr>
            <w:fldChar w:fldCharType="separate"/>
          </w:r>
          <w:r w:rsidR="00272B7F">
            <w:rPr>
              <w:rStyle w:val="apple-style-span"/>
              <w:rFonts w:ascii="Times New Roman" w:hAnsi="Times New Roman" w:cs="Times New Roman"/>
              <w:noProof/>
              <w:sz w:val="24"/>
              <w:szCs w:val="24"/>
              <w:lang w:val="id-ID"/>
            </w:rPr>
            <w:t xml:space="preserve"> </w:t>
          </w:r>
          <w:r w:rsidR="00272B7F" w:rsidRPr="00272B7F">
            <w:rPr>
              <w:rFonts w:ascii="Times New Roman" w:hAnsi="Times New Roman" w:cs="Times New Roman"/>
              <w:noProof/>
              <w:sz w:val="24"/>
              <w:szCs w:val="24"/>
              <w:lang w:val="id-ID"/>
            </w:rPr>
            <w:t>(ReadySET Pro: Enterprise-Ready Software Engineering Templates, 2010)</w:t>
          </w:r>
          <w:r w:rsidR="00DC6AAF">
            <w:rPr>
              <w:rStyle w:val="apple-style-span"/>
              <w:rFonts w:ascii="Times New Roman" w:hAnsi="Times New Roman" w:cs="Times New Roman"/>
              <w:sz w:val="24"/>
              <w:szCs w:val="24"/>
            </w:rPr>
            <w:fldChar w:fldCharType="end"/>
          </w:r>
        </w:sdtContent>
      </w:sdt>
      <w:r w:rsidR="006E4520">
        <w:rPr>
          <w:rStyle w:val="apple-converted-space"/>
          <w:rFonts w:ascii="Times New Roman" w:hAnsi="Times New Roman" w:cs="Times New Roman"/>
          <w:sz w:val="24"/>
          <w:szCs w:val="24"/>
          <w:lang w:val="id-ID"/>
        </w:rPr>
        <w:t xml:space="preserve"> Di dalam ReadySET mempunyai inti tahapan </w:t>
      </w:r>
      <w:r w:rsidR="000F6743">
        <w:rPr>
          <w:rStyle w:val="apple-converted-space"/>
          <w:rFonts w:ascii="Times New Roman" w:hAnsi="Times New Roman" w:cs="Times New Roman"/>
          <w:sz w:val="24"/>
          <w:szCs w:val="24"/>
          <w:lang w:val="id-ID"/>
        </w:rPr>
        <w:t xml:space="preserve">yang </w:t>
      </w:r>
      <w:r w:rsidR="00EE6F18">
        <w:rPr>
          <w:rStyle w:val="apple-converted-space"/>
          <w:rFonts w:ascii="Times New Roman" w:hAnsi="Times New Roman" w:cs="Times New Roman"/>
          <w:sz w:val="24"/>
          <w:szCs w:val="24"/>
          <w:lang w:val="id-ID"/>
        </w:rPr>
        <w:t xml:space="preserve">merupakan tahapan life cycle menggunakan proses UPM (Unified Process Model) </w:t>
      </w:r>
      <w:r w:rsidR="000F6743">
        <w:rPr>
          <w:rStyle w:val="apple-converted-space"/>
          <w:rFonts w:ascii="Times New Roman" w:hAnsi="Times New Roman" w:cs="Times New Roman"/>
          <w:sz w:val="24"/>
          <w:szCs w:val="24"/>
          <w:lang w:val="id-ID"/>
        </w:rPr>
        <w:t>terlihat di gambar di bawah ini</w:t>
      </w:r>
      <w:r w:rsidR="000F6743">
        <w:rPr>
          <w:rFonts w:ascii="Times New Roman" w:hAnsi="Times New Roman" w:cs="Times New Roman"/>
          <w:sz w:val="24"/>
          <w:szCs w:val="24"/>
          <w:lang w:val="id-ID"/>
        </w:rPr>
        <w:t xml:space="preserve"> yaitu:</w:t>
      </w:r>
    </w:p>
    <w:p w:rsidR="000F6743" w:rsidRDefault="000F6743" w:rsidP="00711E4C">
      <w:pPr>
        <w:spacing w:after="20" w:line="240" w:lineRule="auto"/>
        <w:ind w:left="567"/>
        <w:jc w:val="center"/>
        <w:rPr>
          <w:rFonts w:ascii="Times New Roman" w:hAnsi="Times New Roman" w:cs="Times New Roman"/>
          <w:sz w:val="24"/>
          <w:szCs w:val="24"/>
          <w:lang w:val="id-ID"/>
        </w:rPr>
      </w:pPr>
      <w:r>
        <w:rPr>
          <w:rFonts w:ascii="Times New Roman" w:hAnsi="Times New Roman" w:cs="Times New Roman"/>
          <w:noProof/>
          <w:sz w:val="24"/>
          <w:szCs w:val="24"/>
          <w:lang w:bidi="ar-SA"/>
        </w:rPr>
        <w:lastRenderedPageBreak/>
        <w:drawing>
          <wp:inline distT="0" distB="0" distL="0" distR="0">
            <wp:extent cx="4181475" cy="1463937"/>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181475" cy="1463937"/>
                    </a:xfrm>
                    <a:prstGeom prst="rect">
                      <a:avLst/>
                    </a:prstGeom>
                    <a:noFill/>
                    <a:ln w="9525">
                      <a:noFill/>
                      <a:miter lim="800000"/>
                      <a:headEnd/>
                      <a:tailEnd/>
                    </a:ln>
                  </pic:spPr>
                </pic:pic>
              </a:graphicData>
            </a:graphic>
          </wp:inline>
        </w:drawing>
      </w:r>
    </w:p>
    <w:p w:rsidR="00711E4C" w:rsidRPr="006D4474" w:rsidRDefault="00711E4C" w:rsidP="006D4474">
      <w:pPr>
        <w:spacing w:after="0" w:line="240" w:lineRule="auto"/>
        <w:ind w:left="567"/>
        <w:jc w:val="center"/>
        <w:rPr>
          <w:rFonts w:ascii="Times New Roman" w:hAnsi="Times New Roman" w:cs="Times New Roman"/>
          <w:b/>
          <w:sz w:val="20"/>
          <w:szCs w:val="24"/>
          <w:lang w:val="id-ID"/>
        </w:rPr>
      </w:pPr>
      <w:r w:rsidRPr="006D4474">
        <w:rPr>
          <w:rFonts w:ascii="Times New Roman" w:hAnsi="Times New Roman" w:cs="Times New Roman"/>
          <w:b/>
          <w:sz w:val="20"/>
          <w:szCs w:val="24"/>
          <w:lang w:val="id-ID"/>
        </w:rPr>
        <w:t>Gambar</w:t>
      </w:r>
      <w:r w:rsidR="006D4474" w:rsidRPr="006D4474">
        <w:rPr>
          <w:rFonts w:ascii="Times New Roman" w:hAnsi="Times New Roman" w:cs="Times New Roman"/>
          <w:b/>
          <w:sz w:val="20"/>
          <w:szCs w:val="24"/>
          <w:lang w:val="id-ID"/>
        </w:rPr>
        <w:t xml:space="preserve"> 2.</w:t>
      </w:r>
      <w:r w:rsidRPr="006D4474">
        <w:rPr>
          <w:rFonts w:ascii="Times New Roman" w:hAnsi="Times New Roman" w:cs="Times New Roman"/>
          <w:b/>
          <w:sz w:val="20"/>
          <w:szCs w:val="24"/>
          <w:lang w:val="id-ID"/>
        </w:rPr>
        <w:t xml:space="preserve"> Inti Tahapan ReadySET</w:t>
      </w:r>
      <w:r w:rsidR="006D4474">
        <w:rPr>
          <w:rFonts w:ascii="Times New Roman" w:hAnsi="Times New Roman" w:cs="Times New Roman"/>
          <w:b/>
          <w:sz w:val="20"/>
          <w:szCs w:val="24"/>
          <w:lang w:val="id-ID"/>
        </w:rPr>
        <w:t xml:space="preserve"> </w:t>
      </w:r>
      <w:r w:rsidRPr="006D4474">
        <w:rPr>
          <w:rFonts w:ascii="Times New Roman" w:hAnsi="Times New Roman" w:cs="Times New Roman"/>
          <w:b/>
          <w:sz w:val="20"/>
          <w:szCs w:val="24"/>
          <w:lang w:val="id-ID"/>
        </w:rPr>
        <w:t xml:space="preserve">(sumber dari </w:t>
      </w:r>
      <w:r w:rsidRPr="006D4474">
        <w:rPr>
          <w:rFonts w:ascii="Times New Roman" w:hAnsi="Times New Roman" w:cs="Times New Roman"/>
          <w:b/>
          <w:sz w:val="20"/>
          <w:szCs w:val="24"/>
        </w:rPr>
        <w:t>http://www.readysetpro.com</w:t>
      </w:r>
      <w:r w:rsidRPr="006D4474">
        <w:rPr>
          <w:rFonts w:ascii="Times New Roman" w:hAnsi="Times New Roman" w:cs="Times New Roman"/>
          <w:b/>
          <w:sz w:val="20"/>
          <w:szCs w:val="24"/>
          <w:lang w:val="id-ID"/>
        </w:rPr>
        <w:t>)</w:t>
      </w:r>
    </w:p>
    <w:p w:rsidR="000F6743" w:rsidRDefault="000F6743" w:rsidP="008561B2">
      <w:pPr>
        <w:spacing w:after="60" w:line="24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Keterangan:</w:t>
      </w:r>
    </w:p>
    <w:p w:rsidR="000F6743" w:rsidRDefault="000F6743" w:rsidP="008561B2">
      <w:pPr>
        <w:pStyle w:val="ListParagraph"/>
        <w:numPr>
          <w:ilvl w:val="0"/>
          <w:numId w:val="19"/>
        </w:numPr>
        <w:spacing w:line="24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Inception</w:t>
      </w:r>
    </w:p>
    <w:p w:rsidR="000F6743" w:rsidRDefault="000F6743" w:rsidP="008561B2">
      <w:pPr>
        <w:pStyle w:val="ListParagraph"/>
        <w:spacing w:line="24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Selama tahap awal, bermaksud untuk menentukan keseluruhan gambaran dari proyek, mengidentifikasi sederet keperluan organisasi, membuat software berdasarkan kasus pada organisasi, dan mendefinisikan proyek dan resiko bisnis dengan menggunakan standarisasi template</w:t>
      </w:r>
    </w:p>
    <w:p w:rsidR="000F6743" w:rsidRDefault="000F6743" w:rsidP="008561B2">
      <w:pPr>
        <w:pStyle w:val="ListParagraph"/>
        <w:numPr>
          <w:ilvl w:val="0"/>
          <w:numId w:val="19"/>
        </w:numPr>
        <w:spacing w:line="24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Elaboration</w:t>
      </w:r>
    </w:p>
    <w:p w:rsidR="000F6743" w:rsidRDefault="000F6743" w:rsidP="008561B2">
      <w:pPr>
        <w:pStyle w:val="ListParagraph"/>
        <w:spacing w:line="24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Tahap ini menghasilkan produk dengan kebutuhan yang terperinci dan menghasilkan deskripsi arsitektural dan desain awal</w:t>
      </w:r>
      <w:r w:rsidR="00E971F6">
        <w:rPr>
          <w:rFonts w:ascii="Times New Roman" w:hAnsi="Times New Roman" w:cs="Times New Roman"/>
          <w:sz w:val="24"/>
          <w:szCs w:val="24"/>
          <w:lang w:val="id-ID"/>
        </w:rPr>
        <w:t xml:space="preserve"> k</w:t>
      </w:r>
      <w:r>
        <w:rPr>
          <w:rFonts w:ascii="Times New Roman" w:hAnsi="Times New Roman" w:cs="Times New Roman"/>
          <w:sz w:val="24"/>
          <w:szCs w:val="24"/>
          <w:lang w:val="id-ID"/>
        </w:rPr>
        <w:t xml:space="preserve">arena perekayasa perangkat lunak </w:t>
      </w:r>
      <w:r w:rsidR="00E971F6">
        <w:rPr>
          <w:rFonts w:ascii="Times New Roman" w:hAnsi="Times New Roman" w:cs="Times New Roman"/>
          <w:sz w:val="24"/>
          <w:szCs w:val="24"/>
          <w:lang w:val="id-ID"/>
        </w:rPr>
        <w:t>mempunyai tujuan utama yaitu untuk mendefinisikan sederetan golongan analisis yang memadai untuk mendeskripsikan kinerja sistem.</w:t>
      </w:r>
    </w:p>
    <w:p w:rsidR="000F6743" w:rsidRDefault="00E971F6" w:rsidP="008561B2">
      <w:pPr>
        <w:pStyle w:val="ListParagraph"/>
        <w:numPr>
          <w:ilvl w:val="0"/>
          <w:numId w:val="19"/>
        </w:numPr>
        <w:spacing w:line="24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Construction</w:t>
      </w:r>
    </w:p>
    <w:p w:rsidR="00E971F6" w:rsidRPr="00E971F6" w:rsidRDefault="00E971F6" w:rsidP="008561B2">
      <w:pPr>
        <w:pStyle w:val="ListParagraph"/>
        <w:spacing w:line="24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Tahap konstruksi memproduksi model implementasi yang menerjemahkan desain menjadi komponen software yang akan dibuat untuk mengerti gambaran dari sistem. Pada akhirnya, model tes mendeskripsikan tes yang akan digunakan untuk meyakinkan bahwa proses bisnis digambarkan dengan tepat pada software yang telah di konstruksi.</w:t>
      </w:r>
    </w:p>
    <w:p w:rsidR="00E971F6" w:rsidRDefault="00E971F6" w:rsidP="008561B2">
      <w:pPr>
        <w:pStyle w:val="ListParagraph"/>
        <w:numPr>
          <w:ilvl w:val="0"/>
          <w:numId w:val="19"/>
        </w:numPr>
        <w:spacing w:line="24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Transition</w:t>
      </w:r>
    </w:p>
    <w:p w:rsidR="00365DE4" w:rsidRDefault="00E971F6" w:rsidP="008561B2">
      <w:pPr>
        <w:pStyle w:val="ListParagraph"/>
        <w:spacing w:after="60" w:line="24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Tahap transisi menghasilkan software dan menilai kinerja produk yang telah di produksi bagi pengguna akhir berupa software yang telah jadi. Pada tahap ini juga akan dihasilkan panduan dalam instalasi dan penggunaan software</w:t>
      </w:r>
      <w:r w:rsidR="00365DE4">
        <w:rPr>
          <w:rFonts w:ascii="Times New Roman" w:hAnsi="Times New Roman" w:cs="Times New Roman"/>
          <w:sz w:val="24"/>
          <w:szCs w:val="24"/>
          <w:lang w:val="id-ID"/>
        </w:rPr>
        <w:t xml:space="preserve"> tersebut untuk mempermudah pengguna dalam memakai software tersebut</w:t>
      </w:r>
      <w:r w:rsidR="00124DBE">
        <w:rPr>
          <w:rFonts w:ascii="Times New Roman" w:hAnsi="Times New Roman" w:cs="Times New Roman"/>
          <w:sz w:val="24"/>
          <w:szCs w:val="24"/>
          <w:lang w:val="id-ID"/>
        </w:rPr>
        <w:t>.</w:t>
      </w:r>
    </w:p>
    <w:p w:rsidR="00816F99" w:rsidRPr="003A273F" w:rsidRDefault="00816F99" w:rsidP="008561B2">
      <w:pPr>
        <w:spacing w:after="60" w:line="240" w:lineRule="auto"/>
        <w:ind w:firstLine="567"/>
        <w:jc w:val="both"/>
        <w:rPr>
          <w:rFonts w:ascii="Times New Roman" w:hAnsi="Times New Roman" w:cs="Times New Roman"/>
          <w:sz w:val="24"/>
          <w:szCs w:val="24"/>
          <w:lang w:val="id-ID"/>
        </w:rPr>
      </w:pPr>
      <w:r w:rsidRPr="003A273F">
        <w:rPr>
          <w:rFonts w:ascii="Times New Roman" w:hAnsi="Times New Roman" w:cs="Times New Roman"/>
          <w:sz w:val="24"/>
          <w:szCs w:val="24"/>
          <w:lang w:val="id-ID"/>
        </w:rPr>
        <w:t xml:space="preserve">ReadySET yang dikembangkan oleh Jason Robbins tersedia pada versi Enterprise yang bernama ReadySET Pro yang berbayar dan juga ada yang tersedia template </w:t>
      </w:r>
      <w:r w:rsidRPr="003A273F">
        <w:rPr>
          <w:rFonts w:ascii="Times New Roman" w:hAnsi="Times New Roman" w:cs="Times New Roman"/>
          <w:i/>
          <w:sz w:val="24"/>
          <w:szCs w:val="24"/>
          <w:lang w:val="id-ID"/>
        </w:rPr>
        <w:t xml:space="preserve">open-source </w:t>
      </w:r>
      <w:r w:rsidRPr="003A273F">
        <w:rPr>
          <w:rFonts w:ascii="Times New Roman" w:hAnsi="Times New Roman" w:cs="Times New Roman"/>
          <w:sz w:val="24"/>
          <w:szCs w:val="24"/>
          <w:lang w:val="id-ID"/>
        </w:rPr>
        <w:t>dengan versi terbaru adalah versi 0.9.3</w:t>
      </w:r>
      <w:r w:rsidR="00363C5B">
        <w:rPr>
          <w:rStyle w:val="FootnoteReference"/>
          <w:rFonts w:ascii="Times New Roman" w:hAnsi="Times New Roman" w:cs="Times New Roman"/>
          <w:sz w:val="24"/>
          <w:szCs w:val="24"/>
          <w:lang w:val="id-ID"/>
        </w:rPr>
        <w:footnoteReference w:id="2"/>
      </w:r>
      <w:r w:rsidRPr="003A273F">
        <w:rPr>
          <w:rFonts w:ascii="Times New Roman" w:hAnsi="Times New Roman" w:cs="Times New Roman"/>
          <w:sz w:val="24"/>
          <w:szCs w:val="24"/>
          <w:lang w:val="id-ID"/>
        </w:rPr>
        <w:t xml:space="preserve">. </w:t>
      </w:r>
      <w:r w:rsidR="003A273F" w:rsidRPr="003A273F">
        <w:rPr>
          <w:rFonts w:ascii="Times New Roman" w:hAnsi="Times New Roman" w:cs="Times New Roman"/>
          <w:sz w:val="24"/>
          <w:szCs w:val="24"/>
          <w:lang w:val="id-ID"/>
        </w:rPr>
        <w:t>Modul yang terdapat pada dokumen template dari ReadySET Pro yaitu:</w:t>
      </w:r>
    </w:p>
    <w:p w:rsidR="003A273F" w:rsidRPr="003A273F" w:rsidRDefault="003A273F" w:rsidP="008561B2">
      <w:pPr>
        <w:pStyle w:val="ListParagraph"/>
        <w:numPr>
          <w:ilvl w:val="0"/>
          <w:numId w:val="21"/>
        </w:numPr>
        <w:spacing w:line="240" w:lineRule="auto"/>
        <w:jc w:val="both"/>
        <w:rPr>
          <w:rFonts w:ascii="Times New Roman" w:hAnsi="Times New Roman" w:cs="Times New Roman"/>
          <w:sz w:val="24"/>
          <w:szCs w:val="24"/>
          <w:lang w:val="id-ID"/>
        </w:rPr>
      </w:pPr>
      <w:r w:rsidRPr="003A273F">
        <w:rPr>
          <w:rFonts w:ascii="Times New Roman" w:hAnsi="Times New Roman" w:cs="Times New Roman"/>
          <w:sz w:val="24"/>
          <w:szCs w:val="24"/>
          <w:lang w:val="id-ID"/>
        </w:rPr>
        <w:t>Project Kick-Off</w:t>
      </w:r>
    </w:p>
    <w:p w:rsidR="003A273F" w:rsidRPr="003A273F" w:rsidRDefault="003A273F" w:rsidP="008561B2">
      <w:pPr>
        <w:pStyle w:val="ListParagraph"/>
        <w:numPr>
          <w:ilvl w:val="0"/>
          <w:numId w:val="21"/>
        </w:numPr>
        <w:spacing w:line="240" w:lineRule="auto"/>
        <w:jc w:val="both"/>
        <w:rPr>
          <w:rStyle w:val="apple-style-span"/>
          <w:rFonts w:ascii="Times New Roman" w:hAnsi="Times New Roman" w:cs="Times New Roman"/>
          <w:sz w:val="24"/>
          <w:szCs w:val="24"/>
          <w:lang w:val="id-ID"/>
        </w:rPr>
      </w:pPr>
      <w:r w:rsidRPr="003A273F">
        <w:rPr>
          <w:rStyle w:val="apple-style-span"/>
          <w:rFonts w:ascii="Times New Roman" w:hAnsi="Times New Roman" w:cs="Times New Roman"/>
          <w:bCs/>
          <w:sz w:val="24"/>
          <w:szCs w:val="24"/>
        </w:rPr>
        <w:t>Project Reference Information</w:t>
      </w:r>
    </w:p>
    <w:p w:rsidR="003A273F" w:rsidRPr="003A273F" w:rsidRDefault="003A273F" w:rsidP="008561B2">
      <w:pPr>
        <w:pStyle w:val="ListParagraph"/>
        <w:numPr>
          <w:ilvl w:val="0"/>
          <w:numId w:val="21"/>
        </w:numPr>
        <w:spacing w:line="240" w:lineRule="auto"/>
        <w:jc w:val="both"/>
        <w:rPr>
          <w:rStyle w:val="apple-style-span"/>
          <w:rFonts w:ascii="Times New Roman" w:hAnsi="Times New Roman" w:cs="Times New Roman"/>
          <w:sz w:val="24"/>
          <w:szCs w:val="24"/>
          <w:lang w:val="id-ID"/>
        </w:rPr>
      </w:pPr>
      <w:r w:rsidRPr="003A273F">
        <w:rPr>
          <w:rStyle w:val="apple-style-span"/>
          <w:rFonts w:ascii="Times New Roman" w:hAnsi="Times New Roman" w:cs="Times New Roman"/>
          <w:bCs/>
          <w:sz w:val="24"/>
          <w:szCs w:val="24"/>
        </w:rPr>
        <w:t>System Requirements</w:t>
      </w:r>
    </w:p>
    <w:p w:rsidR="003A273F" w:rsidRPr="003A273F" w:rsidRDefault="003A273F" w:rsidP="008561B2">
      <w:pPr>
        <w:pStyle w:val="ListParagraph"/>
        <w:numPr>
          <w:ilvl w:val="0"/>
          <w:numId w:val="21"/>
        </w:numPr>
        <w:spacing w:line="240" w:lineRule="auto"/>
        <w:jc w:val="both"/>
        <w:rPr>
          <w:rStyle w:val="apple-style-span"/>
          <w:rFonts w:ascii="Times New Roman" w:hAnsi="Times New Roman" w:cs="Times New Roman"/>
          <w:sz w:val="24"/>
          <w:szCs w:val="24"/>
          <w:lang w:val="id-ID"/>
        </w:rPr>
      </w:pPr>
      <w:r w:rsidRPr="003A273F">
        <w:rPr>
          <w:rStyle w:val="apple-style-span"/>
          <w:rFonts w:ascii="Times New Roman" w:hAnsi="Times New Roman" w:cs="Times New Roman"/>
          <w:bCs/>
          <w:sz w:val="24"/>
          <w:szCs w:val="24"/>
        </w:rPr>
        <w:t>Planning</w:t>
      </w:r>
    </w:p>
    <w:p w:rsidR="003A273F" w:rsidRPr="003A273F" w:rsidRDefault="003A273F" w:rsidP="008561B2">
      <w:pPr>
        <w:pStyle w:val="ListParagraph"/>
        <w:numPr>
          <w:ilvl w:val="0"/>
          <w:numId w:val="21"/>
        </w:numPr>
        <w:spacing w:line="240" w:lineRule="auto"/>
        <w:jc w:val="both"/>
        <w:rPr>
          <w:rStyle w:val="apple-style-span"/>
          <w:rFonts w:ascii="Times New Roman" w:hAnsi="Times New Roman" w:cs="Times New Roman"/>
          <w:sz w:val="24"/>
          <w:szCs w:val="24"/>
          <w:lang w:val="id-ID"/>
        </w:rPr>
      </w:pPr>
      <w:r w:rsidRPr="003A273F">
        <w:rPr>
          <w:rStyle w:val="apple-style-span"/>
          <w:rFonts w:ascii="Times New Roman" w:hAnsi="Times New Roman" w:cs="Times New Roman"/>
          <w:bCs/>
          <w:sz w:val="24"/>
          <w:szCs w:val="24"/>
        </w:rPr>
        <w:t>Design</w:t>
      </w:r>
    </w:p>
    <w:p w:rsidR="003A273F" w:rsidRPr="003A273F" w:rsidRDefault="003A273F" w:rsidP="008561B2">
      <w:pPr>
        <w:pStyle w:val="ListParagraph"/>
        <w:numPr>
          <w:ilvl w:val="0"/>
          <w:numId w:val="21"/>
        </w:numPr>
        <w:spacing w:line="240" w:lineRule="auto"/>
        <w:jc w:val="both"/>
        <w:rPr>
          <w:rStyle w:val="apple-style-span"/>
          <w:rFonts w:ascii="Times New Roman" w:hAnsi="Times New Roman" w:cs="Times New Roman"/>
          <w:sz w:val="24"/>
          <w:szCs w:val="24"/>
          <w:lang w:val="id-ID"/>
        </w:rPr>
      </w:pPr>
      <w:r w:rsidRPr="003A273F">
        <w:rPr>
          <w:rStyle w:val="apple-style-span"/>
          <w:rFonts w:ascii="Times New Roman" w:hAnsi="Times New Roman" w:cs="Times New Roman"/>
          <w:bCs/>
          <w:sz w:val="24"/>
          <w:szCs w:val="24"/>
        </w:rPr>
        <w:t>Project Tracking</w:t>
      </w:r>
    </w:p>
    <w:p w:rsidR="003A273F" w:rsidRPr="003A273F" w:rsidRDefault="003A273F" w:rsidP="008561B2">
      <w:pPr>
        <w:pStyle w:val="ListParagraph"/>
        <w:numPr>
          <w:ilvl w:val="0"/>
          <w:numId w:val="21"/>
        </w:numPr>
        <w:spacing w:line="240" w:lineRule="auto"/>
        <w:jc w:val="both"/>
        <w:rPr>
          <w:rStyle w:val="apple-style-span"/>
          <w:rFonts w:ascii="Times New Roman" w:hAnsi="Times New Roman" w:cs="Times New Roman"/>
          <w:sz w:val="24"/>
          <w:szCs w:val="24"/>
          <w:lang w:val="id-ID"/>
        </w:rPr>
      </w:pPr>
      <w:r w:rsidRPr="003A273F">
        <w:rPr>
          <w:rStyle w:val="apple-style-span"/>
          <w:rFonts w:ascii="Times New Roman" w:hAnsi="Times New Roman" w:cs="Times New Roman"/>
          <w:bCs/>
          <w:sz w:val="24"/>
          <w:szCs w:val="24"/>
        </w:rPr>
        <w:t>Quality management</w:t>
      </w:r>
    </w:p>
    <w:p w:rsidR="003A273F" w:rsidRPr="003A273F" w:rsidRDefault="003A273F" w:rsidP="008561B2">
      <w:pPr>
        <w:pStyle w:val="ListParagraph"/>
        <w:numPr>
          <w:ilvl w:val="0"/>
          <w:numId w:val="21"/>
        </w:numPr>
        <w:spacing w:line="240" w:lineRule="auto"/>
        <w:jc w:val="both"/>
        <w:rPr>
          <w:rStyle w:val="apple-style-span"/>
          <w:rFonts w:ascii="Times New Roman" w:hAnsi="Times New Roman" w:cs="Times New Roman"/>
          <w:sz w:val="24"/>
          <w:szCs w:val="24"/>
          <w:lang w:val="id-ID"/>
        </w:rPr>
      </w:pPr>
      <w:r w:rsidRPr="003A273F">
        <w:rPr>
          <w:rStyle w:val="apple-style-span"/>
          <w:rFonts w:ascii="Times New Roman" w:hAnsi="Times New Roman" w:cs="Times New Roman"/>
          <w:bCs/>
          <w:sz w:val="24"/>
          <w:szCs w:val="24"/>
        </w:rPr>
        <w:t>Product Content</w:t>
      </w:r>
    </w:p>
    <w:p w:rsidR="003A273F" w:rsidRPr="003A273F" w:rsidRDefault="003A273F" w:rsidP="008561B2">
      <w:pPr>
        <w:pStyle w:val="ListParagraph"/>
        <w:numPr>
          <w:ilvl w:val="0"/>
          <w:numId w:val="21"/>
        </w:numPr>
        <w:spacing w:line="240" w:lineRule="auto"/>
        <w:jc w:val="both"/>
        <w:rPr>
          <w:rStyle w:val="apple-style-span"/>
          <w:rFonts w:ascii="Times New Roman" w:hAnsi="Times New Roman" w:cs="Times New Roman"/>
          <w:sz w:val="24"/>
          <w:szCs w:val="24"/>
          <w:lang w:val="id-ID"/>
        </w:rPr>
      </w:pPr>
      <w:r w:rsidRPr="003A273F">
        <w:rPr>
          <w:rStyle w:val="apple-style-span"/>
          <w:rFonts w:ascii="Times New Roman" w:hAnsi="Times New Roman" w:cs="Times New Roman"/>
          <w:bCs/>
          <w:sz w:val="24"/>
          <w:szCs w:val="24"/>
        </w:rPr>
        <w:t>Product Support Information</w:t>
      </w:r>
    </w:p>
    <w:p w:rsidR="003A273F" w:rsidRPr="003A273F" w:rsidRDefault="003A273F" w:rsidP="008561B2">
      <w:pPr>
        <w:pStyle w:val="ListParagraph"/>
        <w:numPr>
          <w:ilvl w:val="0"/>
          <w:numId w:val="21"/>
        </w:numPr>
        <w:spacing w:after="60" w:line="240" w:lineRule="auto"/>
        <w:jc w:val="both"/>
        <w:rPr>
          <w:rStyle w:val="apple-style-span"/>
          <w:rFonts w:ascii="Times New Roman" w:hAnsi="Times New Roman" w:cs="Times New Roman"/>
          <w:sz w:val="24"/>
          <w:szCs w:val="24"/>
          <w:lang w:val="id-ID"/>
        </w:rPr>
      </w:pPr>
      <w:r w:rsidRPr="003A273F">
        <w:rPr>
          <w:rStyle w:val="apple-style-span"/>
          <w:rFonts w:ascii="Times New Roman" w:hAnsi="Times New Roman" w:cs="Times New Roman"/>
          <w:bCs/>
          <w:sz w:val="24"/>
          <w:szCs w:val="24"/>
        </w:rPr>
        <w:t>Release End Game</w:t>
      </w:r>
    </w:p>
    <w:p w:rsidR="003A273F" w:rsidRDefault="003A273F" w:rsidP="008561B2">
      <w:pPr>
        <w:spacing w:line="24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Berikut ini merupakan gambaran peta dokumen template dari ReadySET Pro:</w:t>
      </w:r>
    </w:p>
    <w:p w:rsidR="003A273F" w:rsidRDefault="003A273F" w:rsidP="008561B2">
      <w:pPr>
        <w:spacing w:after="60" w:line="240" w:lineRule="auto"/>
        <w:ind w:left="567"/>
        <w:jc w:val="both"/>
        <w:rPr>
          <w:rFonts w:ascii="Times New Roman" w:hAnsi="Times New Roman" w:cs="Times New Roman"/>
          <w:sz w:val="24"/>
          <w:szCs w:val="24"/>
          <w:lang w:val="id-ID"/>
        </w:rPr>
      </w:pPr>
      <w:r>
        <w:rPr>
          <w:noProof/>
          <w:lang w:bidi="ar-SA"/>
        </w:rPr>
        <w:lastRenderedPageBreak/>
        <w:drawing>
          <wp:inline distT="0" distB="0" distL="0" distR="0">
            <wp:extent cx="4686300" cy="2896751"/>
            <wp:effectExtent l="19050" t="0" r="0" b="0"/>
            <wp:docPr id="7" name="Picture 6" descr="http://www.readysetpro.com/image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eadysetpro.com/images/map.gif"/>
                    <pic:cNvPicPr>
                      <a:picLocks noChangeAspect="1" noChangeArrowheads="1"/>
                    </pic:cNvPicPr>
                  </pic:nvPicPr>
                  <pic:blipFill>
                    <a:blip r:embed="rId11" cstate="print"/>
                    <a:srcRect/>
                    <a:stretch>
                      <a:fillRect/>
                    </a:stretch>
                  </pic:blipFill>
                  <pic:spPr bwMode="auto">
                    <a:xfrm>
                      <a:off x="0" y="0"/>
                      <a:ext cx="4687615" cy="2897564"/>
                    </a:xfrm>
                    <a:prstGeom prst="rect">
                      <a:avLst/>
                    </a:prstGeom>
                    <a:noFill/>
                    <a:ln w="9525">
                      <a:noFill/>
                      <a:miter lim="800000"/>
                      <a:headEnd/>
                      <a:tailEnd/>
                    </a:ln>
                  </pic:spPr>
                </pic:pic>
              </a:graphicData>
            </a:graphic>
          </wp:inline>
        </w:drawing>
      </w:r>
    </w:p>
    <w:p w:rsidR="008561B2" w:rsidRPr="006D4474" w:rsidRDefault="000477B0" w:rsidP="006D4474">
      <w:pPr>
        <w:spacing w:after="0" w:line="240" w:lineRule="auto"/>
        <w:ind w:left="567"/>
        <w:jc w:val="center"/>
        <w:rPr>
          <w:rFonts w:ascii="Times New Roman" w:hAnsi="Times New Roman" w:cs="Times New Roman"/>
          <w:b/>
          <w:sz w:val="20"/>
          <w:szCs w:val="24"/>
          <w:lang w:val="id-ID"/>
        </w:rPr>
      </w:pPr>
      <w:r w:rsidRPr="006D4474">
        <w:rPr>
          <w:rFonts w:ascii="Times New Roman" w:hAnsi="Times New Roman" w:cs="Times New Roman"/>
          <w:b/>
          <w:sz w:val="20"/>
          <w:szCs w:val="24"/>
          <w:lang w:val="id-ID"/>
        </w:rPr>
        <w:t>Gambar</w:t>
      </w:r>
      <w:r w:rsidR="006D4474" w:rsidRPr="006D4474">
        <w:rPr>
          <w:rFonts w:ascii="Times New Roman" w:hAnsi="Times New Roman" w:cs="Times New Roman"/>
          <w:b/>
          <w:sz w:val="20"/>
          <w:szCs w:val="24"/>
          <w:lang w:val="id-ID"/>
        </w:rPr>
        <w:t xml:space="preserve"> 3.</w:t>
      </w:r>
      <w:r w:rsidRPr="006D4474">
        <w:rPr>
          <w:rFonts w:ascii="Times New Roman" w:hAnsi="Times New Roman" w:cs="Times New Roman"/>
          <w:b/>
          <w:sz w:val="20"/>
          <w:szCs w:val="24"/>
          <w:lang w:val="id-ID"/>
        </w:rPr>
        <w:t xml:space="preserve"> Peta Dokumen Template ReadySET Pro</w:t>
      </w:r>
      <w:r w:rsidR="006D4474" w:rsidRPr="006D4474">
        <w:rPr>
          <w:rFonts w:ascii="Times New Roman" w:hAnsi="Times New Roman" w:cs="Times New Roman"/>
          <w:b/>
          <w:sz w:val="20"/>
          <w:szCs w:val="24"/>
          <w:lang w:val="id-ID"/>
        </w:rPr>
        <w:t xml:space="preserve"> </w:t>
      </w:r>
      <w:r w:rsidR="008561B2" w:rsidRPr="006D4474">
        <w:rPr>
          <w:rFonts w:ascii="Times New Roman" w:hAnsi="Times New Roman" w:cs="Times New Roman"/>
          <w:b/>
          <w:sz w:val="20"/>
          <w:szCs w:val="24"/>
          <w:lang w:val="id-ID"/>
        </w:rPr>
        <w:t xml:space="preserve">(sumber dari </w:t>
      </w:r>
      <w:r w:rsidR="008561B2" w:rsidRPr="006D4474">
        <w:rPr>
          <w:rFonts w:ascii="Times New Roman" w:hAnsi="Times New Roman" w:cs="Times New Roman"/>
          <w:b/>
          <w:sz w:val="20"/>
          <w:szCs w:val="24"/>
        </w:rPr>
        <w:t>http://www.readysetpro.com</w:t>
      </w:r>
      <w:r w:rsidR="008561B2" w:rsidRPr="006D4474">
        <w:rPr>
          <w:rFonts w:ascii="Times New Roman" w:hAnsi="Times New Roman" w:cs="Times New Roman"/>
          <w:b/>
          <w:sz w:val="20"/>
          <w:szCs w:val="24"/>
          <w:lang w:val="id-ID"/>
        </w:rPr>
        <w:t>)</w:t>
      </w:r>
    </w:p>
    <w:p w:rsidR="00B61C93" w:rsidRPr="00FC4E61" w:rsidRDefault="00B61C93" w:rsidP="008561B2">
      <w:pPr>
        <w:pStyle w:val="Heading3"/>
        <w:keepNext/>
        <w:numPr>
          <w:ilvl w:val="1"/>
          <w:numId w:val="2"/>
        </w:numPr>
        <w:tabs>
          <w:tab w:val="clear" w:pos="360"/>
          <w:tab w:val="num" w:pos="540"/>
        </w:tabs>
        <w:suppressAutoHyphens/>
        <w:spacing w:before="240" w:after="40" w:line="240" w:lineRule="auto"/>
        <w:ind w:left="540" w:hanging="540"/>
        <w:jc w:val="both"/>
        <w:rPr>
          <w:rFonts w:ascii="Times New Roman" w:hAnsi="Times New Roman" w:cs="Times New Roman"/>
          <w:sz w:val="24"/>
          <w:szCs w:val="24"/>
        </w:rPr>
      </w:pPr>
      <w:r w:rsidRPr="00FC4E61">
        <w:rPr>
          <w:rFonts w:ascii="Times New Roman" w:hAnsi="Times New Roman" w:cs="Times New Roman"/>
          <w:sz w:val="24"/>
          <w:szCs w:val="24"/>
        </w:rPr>
        <w:t>Unified Modelling Language (UML)</w:t>
      </w:r>
    </w:p>
    <w:p w:rsidR="00843F32" w:rsidRDefault="00B61C93" w:rsidP="008561B2">
      <w:pPr>
        <w:spacing w:after="40" w:line="240" w:lineRule="auto"/>
        <w:ind w:firstLine="567"/>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t>Unified Modeling Language  (UML)  adalah  bahasa spesifikasi standar untuk mendokumentasikan, menspesifikasikan,</w:t>
      </w:r>
      <w:r w:rsidRPr="00FC4E61">
        <w:rPr>
          <w:rFonts w:ascii="Times New Roman" w:hAnsi="Times New Roman" w:cs="Times New Roman"/>
          <w:sz w:val="24"/>
          <w:szCs w:val="24"/>
        </w:rPr>
        <w:t xml:space="preserve"> </w:t>
      </w:r>
      <w:r w:rsidRPr="00FC4E61">
        <w:rPr>
          <w:rFonts w:ascii="Times New Roman" w:hAnsi="Times New Roman" w:cs="Times New Roman"/>
          <w:sz w:val="24"/>
          <w:szCs w:val="24"/>
          <w:lang w:val="id-ID"/>
        </w:rPr>
        <w:t>dan membangun sistem perangkat lunak. Karena tergolong bahasa  visual,  UML  lebih  mengedepankan  penggunaan  diagram  untuk</w:t>
      </w:r>
      <w:r w:rsidRPr="00FC4E61">
        <w:rPr>
          <w:rFonts w:ascii="Times New Roman" w:hAnsi="Times New Roman" w:cs="Times New Roman"/>
          <w:sz w:val="24"/>
          <w:szCs w:val="24"/>
        </w:rPr>
        <w:t xml:space="preserve"> </w:t>
      </w:r>
      <w:r w:rsidRPr="00FC4E61">
        <w:rPr>
          <w:rFonts w:ascii="Times New Roman" w:hAnsi="Times New Roman" w:cs="Times New Roman"/>
          <w:sz w:val="24"/>
          <w:szCs w:val="24"/>
          <w:lang w:val="id-ID"/>
        </w:rPr>
        <w:t>menggambarkan aspek dari sistem yang sedang dimodelkan</w:t>
      </w:r>
      <w:r w:rsidR="00DE52AB">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42721109"/>
          <w:citation/>
        </w:sdtPr>
        <w:sdtContent>
          <w:r w:rsidR="00DC6AAF">
            <w:rPr>
              <w:rFonts w:ascii="Times New Roman" w:hAnsi="Times New Roman" w:cs="Times New Roman"/>
              <w:sz w:val="24"/>
              <w:szCs w:val="24"/>
              <w:lang w:val="id-ID"/>
            </w:rPr>
            <w:fldChar w:fldCharType="begin"/>
          </w:r>
          <w:r w:rsidR="00DE52AB">
            <w:rPr>
              <w:rFonts w:ascii="Times New Roman" w:hAnsi="Times New Roman" w:cs="Times New Roman"/>
              <w:sz w:val="24"/>
              <w:szCs w:val="24"/>
              <w:lang w:val="id-ID"/>
            </w:rPr>
            <w:instrText xml:space="preserve"> CITATION Den05 \l 1057 </w:instrText>
          </w:r>
          <w:r w:rsidR="00DC6AAF">
            <w:rPr>
              <w:rFonts w:ascii="Times New Roman" w:hAnsi="Times New Roman" w:cs="Times New Roman"/>
              <w:sz w:val="24"/>
              <w:szCs w:val="24"/>
              <w:lang w:val="id-ID"/>
            </w:rPr>
            <w:fldChar w:fldCharType="separate"/>
          </w:r>
          <w:r w:rsidR="00DE52AB">
            <w:rPr>
              <w:rFonts w:ascii="Times New Roman" w:hAnsi="Times New Roman" w:cs="Times New Roman"/>
              <w:noProof/>
              <w:sz w:val="24"/>
              <w:szCs w:val="24"/>
              <w:lang w:val="id-ID"/>
            </w:rPr>
            <w:t xml:space="preserve"> </w:t>
          </w:r>
          <w:r w:rsidR="00DE52AB" w:rsidRPr="00DE52AB">
            <w:rPr>
              <w:rFonts w:ascii="Times New Roman" w:hAnsi="Times New Roman" w:cs="Times New Roman"/>
              <w:noProof/>
              <w:sz w:val="24"/>
              <w:szCs w:val="24"/>
              <w:lang w:val="id-ID"/>
            </w:rPr>
            <w:t>(Dennis, Wixom, &amp; Tegarden, 2005)</w:t>
          </w:r>
          <w:r w:rsidR="00DC6AAF">
            <w:rPr>
              <w:rFonts w:ascii="Times New Roman" w:hAnsi="Times New Roman" w:cs="Times New Roman"/>
              <w:sz w:val="24"/>
              <w:szCs w:val="24"/>
              <w:lang w:val="id-ID"/>
            </w:rPr>
            <w:fldChar w:fldCharType="end"/>
          </w:r>
        </w:sdtContent>
      </w:sdt>
      <w:r w:rsidRPr="00FC4E61">
        <w:rPr>
          <w:rFonts w:ascii="Times New Roman" w:hAnsi="Times New Roman" w:cs="Times New Roman"/>
          <w:sz w:val="24"/>
          <w:szCs w:val="24"/>
          <w:lang w:val="id-ID"/>
        </w:rPr>
        <w:t>.</w:t>
      </w:r>
      <w:r w:rsidR="00DE52AB">
        <w:rPr>
          <w:rFonts w:ascii="Times New Roman" w:hAnsi="Times New Roman" w:cs="Times New Roman"/>
          <w:sz w:val="24"/>
          <w:szCs w:val="24"/>
          <w:lang w:val="id-ID"/>
        </w:rPr>
        <w:t xml:space="preserve"> </w:t>
      </w:r>
      <w:r w:rsidRPr="00FC4E61">
        <w:rPr>
          <w:rFonts w:ascii="Times New Roman" w:hAnsi="Times New Roman" w:cs="Times New Roman"/>
          <w:sz w:val="24"/>
          <w:szCs w:val="24"/>
          <w:lang w:val="id-ID"/>
        </w:rPr>
        <w:t>UML</w:t>
      </w:r>
      <w:r w:rsidRPr="00FC4E61">
        <w:rPr>
          <w:rFonts w:ascii="Times New Roman" w:hAnsi="Times New Roman" w:cs="Times New Roman"/>
          <w:sz w:val="24"/>
          <w:szCs w:val="24"/>
        </w:rPr>
        <w:t xml:space="preserve"> </w:t>
      </w:r>
      <w:r w:rsidRPr="00FC4E61">
        <w:rPr>
          <w:rFonts w:ascii="Times New Roman" w:hAnsi="Times New Roman" w:cs="Times New Roman"/>
          <w:sz w:val="24"/>
          <w:szCs w:val="24"/>
          <w:lang w:val="id-ID"/>
        </w:rPr>
        <w:t>tidak  berdasarkan  pada  bahasa  pemrograman  tertentu.  Standar spesifikasi  UML  dijadikan  standar  defacto  oleh  OMG  (Object Management Group) pada tahun 1997</w:t>
      </w:r>
      <w:r w:rsidR="00843F32">
        <w:rPr>
          <w:rFonts w:ascii="Times New Roman" w:hAnsi="Times New Roman" w:cs="Times New Roman"/>
          <w:sz w:val="24"/>
          <w:szCs w:val="24"/>
          <w:lang w:val="id-ID"/>
        </w:rPr>
        <w:t xml:space="preserve">. </w:t>
      </w:r>
      <w:r w:rsidRPr="00FC4E61">
        <w:rPr>
          <w:rFonts w:ascii="Times New Roman" w:hAnsi="Times New Roman" w:cs="Times New Roman"/>
          <w:sz w:val="24"/>
          <w:szCs w:val="24"/>
          <w:lang w:val="id-ID"/>
        </w:rPr>
        <w:t>UML yang berorientasikan</w:t>
      </w:r>
      <w:r w:rsidRPr="00FC4E61">
        <w:rPr>
          <w:rFonts w:ascii="Times New Roman" w:hAnsi="Times New Roman" w:cs="Times New Roman"/>
          <w:sz w:val="24"/>
          <w:szCs w:val="24"/>
        </w:rPr>
        <w:t xml:space="preserve"> </w:t>
      </w:r>
      <w:r w:rsidRPr="00FC4E61">
        <w:rPr>
          <w:rFonts w:ascii="Times New Roman" w:hAnsi="Times New Roman" w:cs="Times New Roman"/>
          <w:sz w:val="24"/>
          <w:szCs w:val="24"/>
          <w:lang w:val="id-ID"/>
        </w:rPr>
        <w:t>object mempunyai beberapa notasi standar.</w:t>
      </w:r>
    </w:p>
    <w:p w:rsidR="00843F32" w:rsidRDefault="00843F32" w:rsidP="008561B2">
      <w:pPr>
        <w:spacing w:after="40" w:line="24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Spesifikasi ini menjadi populer dan standar karena sebelum adanya UML, telah ada berbagai macam spesifikasi yang berbeda </w:t>
      </w:r>
      <w:sdt>
        <w:sdtPr>
          <w:rPr>
            <w:rFonts w:ascii="Times New Roman" w:hAnsi="Times New Roman" w:cs="Times New Roman"/>
            <w:sz w:val="24"/>
            <w:szCs w:val="24"/>
            <w:lang w:val="id-ID"/>
          </w:rPr>
          <w:id w:val="142721110"/>
          <w:citation/>
        </w:sdtPr>
        <w:sdtContent>
          <w:r w:rsidR="00DC6AAF">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Jac99 \l 1057 </w:instrText>
          </w:r>
          <w:r w:rsidR="00DC6AAF">
            <w:rPr>
              <w:rFonts w:ascii="Times New Roman" w:hAnsi="Times New Roman" w:cs="Times New Roman"/>
              <w:sz w:val="24"/>
              <w:szCs w:val="24"/>
              <w:lang w:val="id-ID"/>
            </w:rPr>
            <w:fldChar w:fldCharType="separate"/>
          </w:r>
          <w:r w:rsidRPr="00843F32">
            <w:rPr>
              <w:rFonts w:ascii="Times New Roman" w:hAnsi="Times New Roman" w:cs="Times New Roman"/>
              <w:noProof/>
              <w:sz w:val="24"/>
              <w:szCs w:val="24"/>
              <w:lang w:val="id-ID"/>
            </w:rPr>
            <w:t>(Jacobson, 1999)</w:t>
          </w:r>
          <w:r w:rsidR="00DC6AAF">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Hal ini menyulitkan komunikasi antar pengembang perangkat lunak. Untuk itu beberapa pengembang spesifikasi yang sangat berpengaruh berkumpul untuk membuat standar baru. UML dirintis oleh Grady Booch, James Rumbaugh pada tahun 1994 dan kemudian dikembangkan oleh Ivar Jacobson.</w:t>
      </w:r>
    </w:p>
    <w:p w:rsidR="009049BA" w:rsidRPr="009049BA" w:rsidRDefault="00843F32" w:rsidP="009049BA">
      <w:pPr>
        <w:spacing w:after="40" w:line="24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UML didefinisikan sebagai bahasa visual untuk menjelaskan, memberikan spesifikasi, merancang, membuat model, dan mendokumentasikan aspek-aspek dari sebuah sistem. Oleh karena itu, UML lebih mengedepankan penggunaan diagram untuk menggambarkan aspek dari sistem yang sedang dimodelkan. </w:t>
      </w:r>
      <w:r w:rsidR="00B61C93" w:rsidRPr="00FC4E61">
        <w:rPr>
          <w:rFonts w:ascii="Times New Roman" w:hAnsi="Times New Roman" w:cs="Times New Roman"/>
          <w:sz w:val="24"/>
          <w:szCs w:val="24"/>
          <w:lang w:val="id-ID"/>
        </w:rPr>
        <w:t>UML mendeskripsikan</w:t>
      </w:r>
      <w:r w:rsidR="00B61C93" w:rsidRPr="00FC4E61">
        <w:rPr>
          <w:rFonts w:ascii="Times New Roman" w:hAnsi="Times New Roman" w:cs="Times New Roman"/>
          <w:sz w:val="24"/>
          <w:szCs w:val="24"/>
        </w:rPr>
        <w:t xml:space="preserve"> beberapa diagr</w:t>
      </w:r>
      <w:r w:rsidR="009049BA">
        <w:rPr>
          <w:rFonts w:ascii="Times New Roman" w:hAnsi="Times New Roman" w:cs="Times New Roman"/>
          <w:sz w:val="24"/>
          <w:szCs w:val="24"/>
        </w:rPr>
        <w:t>am, diantaranya adalah</w:t>
      </w:r>
      <w:r w:rsidR="00B61C93" w:rsidRPr="00FC4E61">
        <w:rPr>
          <w:rFonts w:ascii="Times New Roman" w:hAnsi="Times New Roman" w:cs="Times New Roman"/>
          <w:sz w:val="24"/>
          <w:szCs w:val="24"/>
        </w:rPr>
        <w:t>:</w:t>
      </w:r>
      <w:r w:rsidR="009049BA">
        <w:rPr>
          <w:rFonts w:ascii="Times New Roman" w:hAnsi="Times New Roman" w:cs="Times New Roman"/>
          <w:sz w:val="24"/>
          <w:szCs w:val="24"/>
          <w:lang w:val="id-ID"/>
        </w:rPr>
        <w:t xml:space="preserve"> </w:t>
      </w:r>
      <w:r w:rsidR="00B61C93" w:rsidRPr="009049BA">
        <w:rPr>
          <w:rFonts w:ascii="Times New Roman" w:hAnsi="Times New Roman" w:cs="Times New Roman"/>
          <w:sz w:val="24"/>
          <w:szCs w:val="24"/>
        </w:rPr>
        <w:t>Diagram Struktur</w:t>
      </w:r>
      <w:r w:rsidR="009049BA">
        <w:rPr>
          <w:rFonts w:ascii="Times New Roman" w:hAnsi="Times New Roman" w:cs="Times New Roman"/>
          <w:sz w:val="24"/>
          <w:szCs w:val="24"/>
          <w:lang w:val="id-ID"/>
        </w:rPr>
        <w:t xml:space="preserve"> (meliputi </w:t>
      </w:r>
      <w:r w:rsidR="00B61C93" w:rsidRPr="00FC4E61">
        <w:rPr>
          <w:rFonts w:ascii="Times New Roman" w:hAnsi="Times New Roman" w:cs="Times New Roman"/>
          <w:sz w:val="24"/>
          <w:szCs w:val="24"/>
        </w:rPr>
        <w:t>Class diagram</w:t>
      </w:r>
      <w:r w:rsidR="009049BA">
        <w:rPr>
          <w:rFonts w:ascii="Times New Roman" w:hAnsi="Times New Roman" w:cs="Times New Roman"/>
          <w:sz w:val="24"/>
          <w:szCs w:val="24"/>
          <w:lang w:val="id-ID"/>
        </w:rPr>
        <w:t>), dan D</w:t>
      </w:r>
      <w:r w:rsidR="00B61C93" w:rsidRPr="00843F32">
        <w:rPr>
          <w:rFonts w:ascii="Times New Roman" w:hAnsi="Times New Roman" w:cs="Times New Roman"/>
          <w:sz w:val="24"/>
          <w:szCs w:val="24"/>
        </w:rPr>
        <w:t>iagram Perilaku</w:t>
      </w:r>
      <w:r w:rsidR="009049BA">
        <w:rPr>
          <w:rFonts w:ascii="Times New Roman" w:hAnsi="Times New Roman" w:cs="Times New Roman"/>
          <w:sz w:val="24"/>
          <w:szCs w:val="24"/>
          <w:lang w:val="id-ID"/>
        </w:rPr>
        <w:t xml:space="preserve"> (</w:t>
      </w:r>
      <w:r w:rsidR="00B61C93" w:rsidRPr="00843F32">
        <w:rPr>
          <w:rFonts w:ascii="Times New Roman" w:hAnsi="Times New Roman" w:cs="Times New Roman"/>
          <w:sz w:val="24"/>
          <w:szCs w:val="24"/>
        </w:rPr>
        <w:t>meliputi</w:t>
      </w:r>
      <w:r w:rsidR="009049BA">
        <w:rPr>
          <w:rFonts w:ascii="Times New Roman" w:hAnsi="Times New Roman" w:cs="Times New Roman"/>
          <w:sz w:val="24"/>
          <w:szCs w:val="24"/>
          <w:lang w:val="id-ID"/>
        </w:rPr>
        <w:t xml:space="preserve"> </w:t>
      </w:r>
      <w:r w:rsidR="00B61C93" w:rsidRPr="009049BA">
        <w:rPr>
          <w:rFonts w:ascii="Times New Roman" w:hAnsi="Times New Roman" w:cs="Times New Roman"/>
          <w:sz w:val="24"/>
          <w:szCs w:val="24"/>
        </w:rPr>
        <w:t>Use-case diagram</w:t>
      </w:r>
      <w:r w:rsidR="009049BA">
        <w:rPr>
          <w:rFonts w:ascii="Times New Roman" w:hAnsi="Times New Roman" w:cs="Times New Roman"/>
          <w:sz w:val="24"/>
          <w:szCs w:val="24"/>
          <w:lang w:val="id-ID"/>
        </w:rPr>
        <w:t xml:space="preserve">, </w:t>
      </w:r>
      <w:r w:rsidR="00B61C93" w:rsidRPr="00FC4E61">
        <w:rPr>
          <w:rFonts w:ascii="Times New Roman" w:hAnsi="Times New Roman" w:cs="Times New Roman"/>
          <w:sz w:val="24"/>
          <w:szCs w:val="24"/>
        </w:rPr>
        <w:t>Sequence diagram</w:t>
      </w:r>
      <w:r w:rsidR="009049BA">
        <w:rPr>
          <w:rFonts w:ascii="Times New Roman" w:hAnsi="Times New Roman" w:cs="Times New Roman"/>
          <w:sz w:val="24"/>
          <w:szCs w:val="24"/>
          <w:lang w:val="id-ID"/>
        </w:rPr>
        <w:t xml:space="preserve">, </w:t>
      </w:r>
      <w:r w:rsidR="00B61C93" w:rsidRPr="00FC4E61">
        <w:rPr>
          <w:rFonts w:ascii="Times New Roman" w:hAnsi="Times New Roman" w:cs="Times New Roman"/>
          <w:sz w:val="24"/>
          <w:szCs w:val="24"/>
        </w:rPr>
        <w:t>Robustness diagram</w:t>
      </w:r>
      <w:r w:rsidR="009049BA">
        <w:rPr>
          <w:rFonts w:ascii="Times New Roman" w:hAnsi="Times New Roman" w:cs="Times New Roman"/>
          <w:sz w:val="24"/>
          <w:szCs w:val="24"/>
          <w:lang w:val="id-ID"/>
        </w:rPr>
        <w:t>).</w:t>
      </w:r>
      <w:r w:rsidR="00B61C93" w:rsidRPr="00FC4E61">
        <w:rPr>
          <w:rFonts w:ascii="Times New Roman" w:hAnsi="Times New Roman" w:cs="Times New Roman"/>
          <w:sz w:val="24"/>
          <w:szCs w:val="24"/>
        </w:rPr>
        <w:t xml:space="preserve"> </w:t>
      </w:r>
    </w:p>
    <w:p w:rsidR="00C77B24" w:rsidRPr="009049BA" w:rsidRDefault="009049BA" w:rsidP="008561B2">
      <w:pPr>
        <w:pStyle w:val="ListParagraph"/>
        <w:numPr>
          <w:ilvl w:val="2"/>
          <w:numId w:val="2"/>
        </w:numPr>
        <w:spacing w:before="120" w:after="40" w:line="240" w:lineRule="auto"/>
        <w:ind w:left="709" w:hanging="709"/>
        <w:jc w:val="both"/>
        <w:rPr>
          <w:rFonts w:ascii="Times New Roman" w:hAnsi="Times New Roman" w:cs="Times New Roman"/>
          <w:b/>
          <w:sz w:val="24"/>
          <w:szCs w:val="24"/>
          <w:lang w:val="id-ID"/>
        </w:rPr>
      </w:pPr>
      <w:r>
        <w:rPr>
          <w:rFonts w:ascii="Times New Roman" w:eastAsia="Times New Roman" w:hAnsi="Times New Roman" w:cs="Times New Roman"/>
          <w:b/>
          <w:sz w:val="24"/>
          <w:szCs w:val="24"/>
          <w:lang w:val="id-ID"/>
        </w:rPr>
        <w:t>Class Diagram</w:t>
      </w:r>
    </w:p>
    <w:p w:rsidR="009049BA" w:rsidRDefault="009049BA" w:rsidP="009049BA">
      <w:pPr>
        <w:spacing w:after="40" w:line="240" w:lineRule="auto"/>
        <w:ind w:firstLine="709"/>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Class diagram </w:t>
      </w:r>
      <w:r>
        <w:rPr>
          <w:rFonts w:ascii="Times New Roman" w:hAnsi="Times New Roman" w:cs="Times New Roman"/>
          <w:sz w:val="24"/>
          <w:szCs w:val="24"/>
          <w:lang w:val="id-ID"/>
        </w:rPr>
        <w:t xml:space="preserve">menggambarkan struktur dan deskripsi </w:t>
      </w:r>
      <w:r>
        <w:rPr>
          <w:rFonts w:ascii="Times New Roman" w:hAnsi="Times New Roman" w:cs="Times New Roman"/>
          <w:i/>
          <w:sz w:val="24"/>
          <w:szCs w:val="24"/>
          <w:lang w:val="id-ID"/>
        </w:rPr>
        <w:t>class</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package</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object</w:t>
      </w:r>
      <w:r>
        <w:rPr>
          <w:rFonts w:ascii="Times New Roman" w:hAnsi="Times New Roman" w:cs="Times New Roman"/>
          <w:sz w:val="24"/>
          <w:szCs w:val="24"/>
          <w:lang w:val="id-ID"/>
        </w:rPr>
        <w:t xml:space="preserve"> beserta hubungan satu sama lain. </w:t>
      </w:r>
      <w:r w:rsidR="00807B86">
        <w:rPr>
          <w:rFonts w:ascii="Times New Roman" w:hAnsi="Times New Roman" w:cs="Times New Roman"/>
          <w:sz w:val="24"/>
          <w:szCs w:val="24"/>
          <w:lang w:val="id-ID"/>
        </w:rPr>
        <w:t xml:space="preserve">Dalam proses analisis, </w:t>
      </w:r>
      <w:r w:rsidR="00807B86">
        <w:rPr>
          <w:rFonts w:ascii="Times New Roman" w:hAnsi="Times New Roman" w:cs="Times New Roman"/>
          <w:i/>
          <w:sz w:val="24"/>
          <w:szCs w:val="24"/>
          <w:lang w:val="id-ID"/>
        </w:rPr>
        <w:t xml:space="preserve">class diagram </w:t>
      </w:r>
      <w:r w:rsidR="00807B86">
        <w:rPr>
          <w:rFonts w:ascii="Times New Roman" w:hAnsi="Times New Roman" w:cs="Times New Roman"/>
          <w:sz w:val="24"/>
          <w:szCs w:val="24"/>
          <w:lang w:val="id-ID"/>
        </w:rPr>
        <w:t xml:space="preserve">memperlihatkan aturan-aturan dan tanggung jawab entitas yang menentukan perilaku sistem. Sealam tahap desain, </w:t>
      </w:r>
      <w:r w:rsidR="00807B86">
        <w:rPr>
          <w:rFonts w:ascii="Times New Roman" w:hAnsi="Times New Roman" w:cs="Times New Roman"/>
          <w:i/>
          <w:sz w:val="24"/>
          <w:szCs w:val="24"/>
          <w:lang w:val="id-ID"/>
        </w:rPr>
        <w:t xml:space="preserve">class diagram </w:t>
      </w:r>
      <w:r w:rsidR="00807B86">
        <w:rPr>
          <w:rFonts w:ascii="Times New Roman" w:hAnsi="Times New Roman" w:cs="Times New Roman"/>
          <w:sz w:val="24"/>
          <w:szCs w:val="24"/>
          <w:lang w:val="id-ID"/>
        </w:rPr>
        <w:t xml:space="preserve">berperan dalam menangkap struktur dari semua kelas yang membentuk arsitektur sistem yang dibuat. </w:t>
      </w:r>
      <w:r w:rsidR="00807B86">
        <w:rPr>
          <w:rFonts w:ascii="Times New Roman" w:hAnsi="Times New Roman" w:cs="Times New Roman"/>
          <w:i/>
          <w:sz w:val="24"/>
          <w:szCs w:val="24"/>
          <w:lang w:val="id-ID"/>
        </w:rPr>
        <w:t xml:space="preserve">Class </w:t>
      </w:r>
      <w:r w:rsidR="00807B86">
        <w:rPr>
          <w:rFonts w:ascii="Times New Roman" w:hAnsi="Times New Roman" w:cs="Times New Roman"/>
          <w:sz w:val="24"/>
          <w:szCs w:val="24"/>
          <w:lang w:val="id-ID"/>
        </w:rPr>
        <w:t xml:space="preserve">adalah sebuah spesifikasi yang akan menghasilkan sebuah objek dan merupakan inti dari pengembangan dan desain berorientasi objek. </w:t>
      </w:r>
      <w:r w:rsidR="00807B86">
        <w:rPr>
          <w:rFonts w:ascii="Times New Roman" w:hAnsi="Times New Roman" w:cs="Times New Roman"/>
          <w:i/>
          <w:sz w:val="24"/>
          <w:szCs w:val="24"/>
          <w:lang w:val="id-ID"/>
        </w:rPr>
        <w:t xml:space="preserve">Class </w:t>
      </w:r>
      <w:r w:rsidR="00807B86">
        <w:rPr>
          <w:rFonts w:ascii="Times New Roman" w:hAnsi="Times New Roman" w:cs="Times New Roman"/>
          <w:sz w:val="24"/>
          <w:szCs w:val="24"/>
          <w:lang w:val="id-ID"/>
        </w:rPr>
        <w:t>menggambarkan keadaan/atribut suatu sistem.</w:t>
      </w:r>
      <w:r w:rsidR="00E53A04">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42721111"/>
          <w:citation/>
        </w:sdtPr>
        <w:sdtContent>
          <w:r w:rsidR="00DC6AAF">
            <w:rPr>
              <w:rFonts w:ascii="Times New Roman" w:hAnsi="Times New Roman" w:cs="Times New Roman"/>
              <w:sz w:val="24"/>
              <w:szCs w:val="24"/>
              <w:lang w:val="id-ID"/>
            </w:rPr>
            <w:fldChar w:fldCharType="begin"/>
          </w:r>
          <w:r w:rsidR="00E53A04">
            <w:rPr>
              <w:rFonts w:ascii="Times New Roman" w:hAnsi="Times New Roman" w:cs="Times New Roman"/>
              <w:sz w:val="24"/>
              <w:szCs w:val="24"/>
              <w:lang w:val="id-ID"/>
            </w:rPr>
            <w:instrText xml:space="preserve"> CITATION Den05 \l 1057 </w:instrText>
          </w:r>
          <w:r w:rsidR="00DC6AAF">
            <w:rPr>
              <w:rFonts w:ascii="Times New Roman" w:hAnsi="Times New Roman" w:cs="Times New Roman"/>
              <w:sz w:val="24"/>
              <w:szCs w:val="24"/>
              <w:lang w:val="id-ID"/>
            </w:rPr>
            <w:fldChar w:fldCharType="separate"/>
          </w:r>
          <w:r w:rsidR="00E53A04" w:rsidRPr="00E53A04">
            <w:rPr>
              <w:rFonts w:ascii="Times New Roman" w:hAnsi="Times New Roman" w:cs="Times New Roman"/>
              <w:noProof/>
              <w:sz w:val="24"/>
              <w:szCs w:val="24"/>
              <w:lang w:val="id-ID"/>
            </w:rPr>
            <w:t>(Dennis, Wixom, &amp; Tegarden, 2005)</w:t>
          </w:r>
          <w:r w:rsidR="00DC6AAF">
            <w:rPr>
              <w:rFonts w:ascii="Times New Roman" w:hAnsi="Times New Roman" w:cs="Times New Roman"/>
              <w:sz w:val="24"/>
              <w:szCs w:val="24"/>
              <w:lang w:val="id-ID"/>
            </w:rPr>
            <w:fldChar w:fldCharType="end"/>
          </w:r>
        </w:sdtContent>
      </w:sdt>
    </w:p>
    <w:p w:rsidR="00E53A04" w:rsidRPr="00E53A04" w:rsidRDefault="00E53A04" w:rsidP="009049BA">
      <w:pPr>
        <w:spacing w:after="40" w:line="24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 ini merupakan contoh dari </w:t>
      </w:r>
      <w:r>
        <w:rPr>
          <w:rFonts w:ascii="Times New Roman" w:hAnsi="Times New Roman" w:cs="Times New Roman"/>
          <w:i/>
          <w:sz w:val="24"/>
          <w:szCs w:val="24"/>
          <w:lang w:val="id-ID"/>
        </w:rPr>
        <w:t>class diagram</w:t>
      </w:r>
      <w:r>
        <w:rPr>
          <w:rFonts w:ascii="Times New Roman" w:hAnsi="Times New Roman" w:cs="Times New Roman"/>
          <w:sz w:val="24"/>
          <w:szCs w:val="24"/>
          <w:lang w:val="id-ID"/>
        </w:rPr>
        <w:t>:</w:t>
      </w:r>
    </w:p>
    <w:p w:rsidR="005931B3" w:rsidRDefault="005931B3" w:rsidP="005931B3">
      <w:pPr>
        <w:spacing w:after="40" w:line="240" w:lineRule="auto"/>
        <w:jc w:val="center"/>
        <w:rPr>
          <w:rFonts w:ascii="Times New Roman" w:hAnsi="Times New Roman" w:cs="Times New Roman"/>
          <w:sz w:val="24"/>
          <w:szCs w:val="24"/>
          <w:lang w:val="id-ID"/>
        </w:rPr>
      </w:pPr>
      <w:r>
        <w:rPr>
          <w:noProof/>
          <w:lang w:bidi="ar-SA"/>
        </w:rPr>
        <w:lastRenderedPageBreak/>
        <w:drawing>
          <wp:inline distT="0" distB="0" distL="0" distR="0">
            <wp:extent cx="3476625" cy="2068685"/>
            <wp:effectExtent l="19050" t="0" r="9525" b="0"/>
            <wp:docPr id="3" name="Picture 4" descr="http://www.ibm.com/developerworks/rational/library/content/RationalEdge/sep04/bell/bell_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m.com/developerworks/rational/library/content/RationalEdge/sep04/bell/bell_fig4.jpg"/>
                    <pic:cNvPicPr>
                      <a:picLocks noChangeAspect="1" noChangeArrowheads="1"/>
                    </pic:cNvPicPr>
                  </pic:nvPicPr>
                  <pic:blipFill>
                    <a:blip r:embed="rId12" cstate="print"/>
                    <a:srcRect/>
                    <a:stretch>
                      <a:fillRect/>
                    </a:stretch>
                  </pic:blipFill>
                  <pic:spPr bwMode="auto">
                    <a:xfrm>
                      <a:off x="0" y="0"/>
                      <a:ext cx="3476625" cy="2068685"/>
                    </a:xfrm>
                    <a:prstGeom prst="rect">
                      <a:avLst/>
                    </a:prstGeom>
                    <a:noFill/>
                    <a:ln w="9525">
                      <a:noFill/>
                      <a:miter lim="800000"/>
                      <a:headEnd/>
                      <a:tailEnd/>
                    </a:ln>
                  </pic:spPr>
                </pic:pic>
              </a:graphicData>
            </a:graphic>
          </wp:inline>
        </w:drawing>
      </w:r>
    </w:p>
    <w:p w:rsidR="00E53A04" w:rsidRPr="006D4474" w:rsidRDefault="00E53A04" w:rsidP="002E2A94">
      <w:pPr>
        <w:spacing w:line="240" w:lineRule="auto"/>
        <w:jc w:val="center"/>
        <w:rPr>
          <w:rFonts w:ascii="Times New Roman" w:hAnsi="Times New Roman" w:cs="Times New Roman"/>
          <w:b/>
          <w:sz w:val="20"/>
          <w:szCs w:val="24"/>
          <w:lang w:val="id-ID"/>
        </w:rPr>
      </w:pPr>
      <w:r w:rsidRPr="006D4474">
        <w:rPr>
          <w:rFonts w:ascii="Times New Roman" w:hAnsi="Times New Roman" w:cs="Times New Roman"/>
          <w:b/>
          <w:sz w:val="20"/>
          <w:szCs w:val="24"/>
          <w:lang w:val="id-ID"/>
        </w:rPr>
        <w:t xml:space="preserve">Gambar </w:t>
      </w:r>
      <w:r w:rsidR="006D4474" w:rsidRPr="006D4474">
        <w:rPr>
          <w:rFonts w:ascii="Times New Roman" w:hAnsi="Times New Roman" w:cs="Times New Roman"/>
          <w:b/>
          <w:sz w:val="20"/>
          <w:szCs w:val="24"/>
          <w:lang w:val="id-ID"/>
        </w:rPr>
        <w:t xml:space="preserve">4. </w:t>
      </w:r>
      <w:r w:rsidRPr="006D4474">
        <w:rPr>
          <w:rFonts w:ascii="Times New Roman" w:hAnsi="Times New Roman" w:cs="Times New Roman"/>
          <w:b/>
          <w:sz w:val="20"/>
          <w:szCs w:val="24"/>
          <w:lang w:val="id-ID"/>
        </w:rPr>
        <w:t>Contoh Class Diagram</w:t>
      </w:r>
    </w:p>
    <w:p w:rsidR="009049BA" w:rsidRPr="005931B3" w:rsidRDefault="009049BA" w:rsidP="008561B2">
      <w:pPr>
        <w:pStyle w:val="ListParagraph"/>
        <w:numPr>
          <w:ilvl w:val="2"/>
          <w:numId w:val="2"/>
        </w:numPr>
        <w:spacing w:before="120" w:after="40" w:line="240" w:lineRule="auto"/>
        <w:ind w:left="709" w:hanging="709"/>
        <w:jc w:val="both"/>
        <w:rPr>
          <w:rFonts w:ascii="Times New Roman" w:hAnsi="Times New Roman" w:cs="Times New Roman"/>
          <w:b/>
          <w:sz w:val="24"/>
          <w:szCs w:val="24"/>
          <w:lang w:val="id-ID"/>
        </w:rPr>
      </w:pPr>
      <w:r>
        <w:rPr>
          <w:rFonts w:ascii="Times New Roman" w:eastAsia="Times New Roman" w:hAnsi="Times New Roman" w:cs="Times New Roman"/>
          <w:b/>
          <w:sz w:val="24"/>
          <w:szCs w:val="24"/>
          <w:lang w:val="id-ID"/>
        </w:rPr>
        <w:t>Use Case Diagram</w:t>
      </w:r>
    </w:p>
    <w:p w:rsidR="005931B3" w:rsidRDefault="00E53A04" w:rsidP="005931B3">
      <w:pPr>
        <w:pStyle w:val="ListParagraph"/>
        <w:spacing w:before="120" w:after="40" w:line="240" w:lineRule="auto"/>
        <w:ind w:left="0" w:firstLine="709"/>
        <w:jc w:val="both"/>
        <w:rPr>
          <w:rFonts w:ascii="Times New Roman" w:eastAsia="Times New Roman" w:hAnsi="Times New Roman" w:cs="Times New Roman"/>
          <w:sz w:val="24"/>
          <w:szCs w:val="24"/>
          <w:lang w:val="id-ID"/>
        </w:rPr>
      </w:pPr>
      <w:r w:rsidRPr="00E53A04">
        <w:rPr>
          <w:rFonts w:ascii="Times New Roman" w:eastAsia="Times New Roman" w:hAnsi="Times New Roman" w:cs="Times New Roman"/>
          <w:i/>
          <w:sz w:val="24"/>
          <w:szCs w:val="24"/>
          <w:lang w:val="id-ID"/>
        </w:rPr>
        <w:t xml:space="preserve">Use Case Diagram </w:t>
      </w:r>
      <w:r>
        <w:rPr>
          <w:rFonts w:ascii="Times New Roman" w:eastAsia="Times New Roman" w:hAnsi="Times New Roman" w:cs="Times New Roman"/>
          <w:sz w:val="24"/>
          <w:szCs w:val="24"/>
          <w:lang w:val="id-ID"/>
        </w:rPr>
        <w:t xml:space="preserve">berisi mengenai interaksi antara sekelompok proses dengan sekelompok aktor, menggambarkan fungsionalitas dari sebuah sistem yang dibangun dan bagaimana sistem berinteraksi dengan dunia luar. </w:t>
      </w:r>
      <w:r>
        <w:rPr>
          <w:rFonts w:ascii="Times New Roman" w:eastAsia="Times New Roman" w:hAnsi="Times New Roman" w:cs="Times New Roman"/>
          <w:i/>
          <w:sz w:val="24"/>
          <w:szCs w:val="24"/>
          <w:lang w:val="id-ID"/>
        </w:rPr>
        <w:t xml:space="preserve">Use case diagram </w:t>
      </w:r>
      <w:r>
        <w:rPr>
          <w:rFonts w:ascii="Times New Roman" w:eastAsia="Times New Roman" w:hAnsi="Times New Roman" w:cs="Times New Roman"/>
          <w:sz w:val="24"/>
          <w:szCs w:val="24"/>
          <w:lang w:val="id-ID"/>
        </w:rPr>
        <w:t xml:space="preserve">dapat digunakan selama proses analisis untuk menangkap kebutuhan sistem dan untuk memahami bagaimana sistem seharusnya bekerja. </w:t>
      </w:r>
      <w:sdt>
        <w:sdtPr>
          <w:rPr>
            <w:rFonts w:ascii="Times New Roman" w:eastAsia="Times New Roman" w:hAnsi="Times New Roman" w:cs="Times New Roman"/>
            <w:sz w:val="24"/>
            <w:szCs w:val="24"/>
            <w:lang w:val="id-ID"/>
          </w:rPr>
          <w:id w:val="142721113"/>
          <w:citation/>
        </w:sdtPr>
        <w:sdtContent>
          <w:r w:rsidR="00DC6AAF">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Win03 \l 1057 </w:instrText>
          </w:r>
          <w:r w:rsidR="00DC6AAF">
            <w:rPr>
              <w:rFonts w:ascii="Times New Roman" w:eastAsia="Times New Roman" w:hAnsi="Times New Roman" w:cs="Times New Roman"/>
              <w:sz w:val="24"/>
              <w:szCs w:val="24"/>
              <w:lang w:val="id-ID"/>
            </w:rPr>
            <w:fldChar w:fldCharType="separate"/>
          </w:r>
          <w:r w:rsidRPr="00E53A04">
            <w:rPr>
              <w:rFonts w:ascii="Times New Roman" w:eastAsia="Times New Roman" w:hAnsi="Times New Roman" w:cs="Times New Roman"/>
              <w:noProof/>
              <w:sz w:val="24"/>
              <w:szCs w:val="24"/>
              <w:lang w:val="id-ID"/>
            </w:rPr>
            <w:t>(Windle &amp; Abreo, 2003)</w:t>
          </w:r>
          <w:r w:rsidR="00DC6AAF">
            <w:rPr>
              <w:rFonts w:ascii="Times New Roman" w:eastAsia="Times New Roman" w:hAnsi="Times New Roman" w:cs="Times New Roman"/>
              <w:sz w:val="24"/>
              <w:szCs w:val="24"/>
              <w:lang w:val="id-ID"/>
            </w:rPr>
            <w:fldChar w:fldCharType="end"/>
          </w:r>
        </w:sdtContent>
      </w:sdt>
    </w:p>
    <w:p w:rsidR="00942B19" w:rsidRPr="00942B19" w:rsidRDefault="00942B19" w:rsidP="005931B3">
      <w:pPr>
        <w:pStyle w:val="ListParagraph"/>
        <w:spacing w:before="120" w:after="40" w:line="240" w:lineRule="auto"/>
        <w:ind w:left="0" w:firstLine="709"/>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Berikut ini merupakan contoh dari </w:t>
      </w:r>
      <w:r>
        <w:rPr>
          <w:rFonts w:ascii="Times New Roman" w:eastAsia="Times New Roman" w:hAnsi="Times New Roman" w:cs="Times New Roman"/>
          <w:i/>
          <w:sz w:val="24"/>
          <w:szCs w:val="24"/>
          <w:lang w:val="id-ID"/>
        </w:rPr>
        <w:t>use cass diagram</w:t>
      </w:r>
      <w:r>
        <w:rPr>
          <w:rFonts w:ascii="Times New Roman" w:eastAsia="Times New Roman" w:hAnsi="Times New Roman" w:cs="Times New Roman"/>
          <w:sz w:val="24"/>
          <w:szCs w:val="24"/>
          <w:lang w:val="id-ID"/>
        </w:rPr>
        <w:t>:</w:t>
      </w:r>
    </w:p>
    <w:p w:rsidR="005931B3" w:rsidRDefault="005931B3" w:rsidP="002E2A94">
      <w:pPr>
        <w:pStyle w:val="ListParagraph"/>
        <w:spacing w:line="240" w:lineRule="auto"/>
        <w:ind w:left="0"/>
        <w:jc w:val="center"/>
        <w:rPr>
          <w:rFonts w:ascii="Times New Roman" w:hAnsi="Times New Roman" w:cs="Times New Roman"/>
          <w:sz w:val="24"/>
          <w:szCs w:val="24"/>
          <w:lang w:val="id-ID"/>
        </w:rPr>
      </w:pPr>
      <w:r>
        <w:rPr>
          <w:noProof/>
          <w:lang w:bidi="ar-SA"/>
        </w:rPr>
        <w:drawing>
          <wp:inline distT="0" distB="0" distL="0" distR="0">
            <wp:extent cx="4371146" cy="2905125"/>
            <wp:effectExtent l="19050" t="0" r="0" b="0"/>
            <wp:docPr id="10" name="Picture 10" descr="http://rahminovita.com/wp-content/uploads/2010/10/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ahminovita.com/wp-content/uploads/2010/10/use-case-diagram.jpg"/>
                    <pic:cNvPicPr>
                      <a:picLocks noChangeAspect="1" noChangeArrowheads="1"/>
                    </pic:cNvPicPr>
                  </pic:nvPicPr>
                  <pic:blipFill>
                    <a:blip r:embed="rId13" cstate="print"/>
                    <a:srcRect l="10481" t="17880" b="2692"/>
                    <a:stretch>
                      <a:fillRect/>
                    </a:stretch>
                  </pic:blipFill>
                  <pic:spPr bwMode="auto">
                    <a:xfrm>
                      <a:off x="0" y="0"/>
                      <a:ext cx="4371146" cy="2905125"/>
                    </a:xfrm>
                    <a:prstGeom prst="rect">
                      <a:avLst/>
                    </a:prstGeom>
                    <a:noFill/>
                    <a:ln w="9525">
                      <a:noFill/>
                      <a:miter lim="800000"/>
                      <a:headEnd/>
                      <a:tailEnd/>
                    </a:ln>
                  </pic:spPr>
                </pic:pic>
              </a:graphicData>
            </a:graphic>
          </wp:inline>
        </w:drawing>
      </w:r>
    </w:p>
    <w:p w:rsidR="002E2A94" w:rsidRPr="006D4474" w:rsidRDefault="002E2A94" w:rsidP="002E2A94">
      <w:pPr>
        <w:pStyle w:val="ListParagraph"/>
        <w:spacing w:line="240" w:lineRule="auto"/>
        <w:ind w:left="0"/>
        <w:jc w:val="center"/>
        <w:rPr>
          <w:rFonts w:ascii="Times New Roman" w:hAnsi="Times New Roman" w:cs="Times New Roman"/>
          <w:b/>
          <w:sz w:val="20"/>
          <w:szCs w:val="24"/>
          <w:lang w:val="id-ID"/>
        </w:rPr>
      </w:pPr>
      <w:r w:rsidRPr="006D4474">
        <w:rPr>
          <w:rFonts w:ascii="Times New Roman" w:hAnsi="Times New Roman" w:cs="Times New Roman"/>
          <w:b/>
          <w:sz w:val="20"/>
          <w:szCs w:val="24"/>
          <w:lang w:val="id-ID"/>
        </w:rPr>
        <w:t xml:space="preserve">Gambar </w:t>
      </w:r>
      <w:r w:rsidR="006D4474" w:rsidRPr="006D4474">
        <w:rPr>
          <w:rFonts w:ascii="Times New Roman" w:hAnsi="Times New Roman" w:cs="Times New Roman"/>
          <w:b/>
          <w:sz w:val="20"/>
          <w:szCs w:val="24"/>
          <w:lang w:val="id-ID"/>
        </w:rPr>
        <w:t xml:space="preserve">5. </w:t>
      </w:r>
      <w:r w:rsidRPr="006D4474">
        <w:rPr>
          <w:rFonts w:ascii="Times New Roman" w:hAnsi="Times New Roman" w:cs="Times New Roman"/>
          <w:b/>
          <w:sz w:val="20"/>
          <w:szCs w:val="24"/>
          <w:lang w:val="id-ID"/>
        </w:rPr>
        <w:t>Contoh Use Case Diagram</w:t>
      </w:r>
    </w:p>
    <w:p w:rsidR="0027310F" w:rsidRPr="005931B3" w:rsidRDefault="0027310F" w:rsidP="0027310F">
      <w:pPr>
        <w:pStyle w:val="ListParagraph"/>
        <w:numPr>
          <w:ilvl w:val="2"/>
          <w:numId w:val="2"/>
        </w:numPr>
        <w:spacing w:before="120" w:after="40" w:line="240" w:lineRule="auto"/>
        <w:ind w:left="709" w:hanging="709"/>
        <w:jc w:val="both"/>
        <w:rPr>
          <w:rFonts w:ascii="Times New Roman" w:hAnsi="Times New Roman" w:cs="Times New Roman"/>
          <w:b/>
          <w:sz w:val="24"/>
          <w:szCs w:val="24"/>
          <w:lang w:val="id-ID"/>
        </w:rPr>
      </w:pPr>
      <w:r>
        <w:rPr>
          <w:rFonts w:ascii="Times New Roman" w:eastAsia="Times New Roman" w:hAnsi="Times New Roman" w:cs="Times New Roman"/>
          <w:b/>
          <w:sz w:val="24"/>
          <w:szCs w:val="24"/>
          <w:lang w:val="id-ID"/>
        </w:rPr>
        <w:t>Robustness Diagram</w:t>
      </w:r>
    </w:p>
    <w:p w:rsidR="009953E2" w:rsidRDefault="005B793F" w:rsidP="009953E2">
      <w:pPr>
        <w:pStyle w:val="ListParagraph"/>
        <w:spacing w:before="120" w:after="40" w:line="240" w:lineRule="auto"/>
        <w:ind w:left="0" w:firstLine="709"/>
        <w:jc w:val="both"/>
        <w:rPr>
          <w:rFonts w:ascii="Times New Roman" w:eastAsia="Times New Roman" w:hAnsi="Times New Roman" w:cs="Times New Roman"/>
          <w:sz w:val="24"/>
          <w:szCs w:val="24"/>
          <w:lang w:val="id-ID"/>
        </w:rPr>
      </w:pPr>
      <w:r w:rsidRPr="005B793F">
        <w:rPr>
          <w:rFonts w:ascii="Times New Roman" w:eastAsia="Times New Roman" w:hAnsi="Times New Roman" w:cs="Times New Roman"/>
          <w:i/>
          <w:sz w:val="24"/>
          <w:szCs w:val="24"/>
          <w:lang w:val="id-ID"/>
        </w:rPr>
        <w:t>Robustness diagram</w:t>
      </w:r>
      <w:r>
        <w:rPr>
          <w:rFonts w:ascii="Times New Roman" w:eastAsia="Times New Roman" w:hAnsi="Times New Roman" w:cs="Times New Roman"/>
          <w:sz w:val="24"/>
          <w:szCs w:val="24"/>
          <w:lang w:val="id-ID"/>
        </w:rPr>
        <w:t xml:space="preserve"> merupakan representasi dalam bentuk diagram perilaku yang di deskripsikan melalui </w:t>
      </w:r>
      <w:r>
        <w:rPr>
          <w:rFonts w:ascii="Times New Roman" w:eastAsia="Times New Roman" w:hAnsi="Times New Roman" w:cs="Times New Roman"/>
          <w:i/>
          <w:sz w:val="24"/>
          <w:szCs w:val="24"/>
          <w:lang w:val="id-ID"/>
        </w:rPr>
        <w:t>use case</w:t>
      </w:r>
      <w:r>
        <w:rPr>
          <w:rFonts w:ascii="Times New Roman" w:eastAsia="Times New Roman" w:hAnsi="Times New Roman" w:cs="Times New Roman"/>
          <w:sz w:val="24"/>
          <w:szCs w:val="24"/>
          <w:lang w:val="id-ID"/>
        </w:rPr>
        <w:t xml:space="preserve">, menunjukkan keduanya baik </w:t>
      </w:r>
      <w:r w:rsidR="009953E2">
        <w:rPr>
          <w:rFonts w:ascii="Times New Roman" w:eastAsia="Times New Roman" w:hAnsi="Times New Roman" w:cs="Times New Roman"/>
          <w:sz w:val="24"/>
          <w:szCs w:val="24"/>
          <w:lang w:val="id-ID"/>
        </w:rPr>
        <w:t>perilaku objek</w:t>
      </w:r>
      <w:r>
        <w:rPr>
          <w:rFonts w:ascii="Times New Roman" w:eastAsia="Times New Roman" w:hAnsi="Times New Roman" w:cs="Times New Roman"/>
          <w:sz w:val="24"/>
          <w:szCs w:val="24"/>
          <w:lang w:val="id-ID"/>
        </w:rPr>
        <w:t xml:space="preserve"> dan software.</w:t>
      </w:r>
      <w:r w:rsidR="009953E2">
        <w:rPr>
          <w:rFonts w:ascii="Times New Roman" w:eastAsia="Times New Roman" w:hAnsi="Times New Roman" w:cs="Times New Roman"/>
          <w:sz w:val="24"/>
          <w:szCs w:val="24"/>
          <w:lang w:val="id-ID"/>
        </w:rPr>
        <w:t xml:space="preserve"> Setiap objek digambarkan melalui ikon grafis stereotip. </w:t>
      </w:r>
      <w:r w:rsidR="009953E2">
        <w:rPr>
          <w:rFonts w:ascii="Times New Roman" w:eastAsia="Times New Roman" w:hAnsi="Times New Roman" w:cs="Times New Roman"/>
          <w:i/>
          <w:sz w:val="24"/>
          <w:szCs w:val="24"/>
          <w:lang w:val="id-ID"/>
        </w:rPr>
        <w:t xml:space="preserve">Robustness Diagram </w:t>
      </w:r>
      <w:r w:rsidR="009953E2">
        <w:rPr>
          <w:rFonts w:ascii="Times New Roman" w:eastAsia="Times New Roman" w:hAnsi="Times New Roman" w:cs="Times New Roman"/>
          <w:sz w:val="24"/>
          <w:szCs w:val="24"/>
          <w:lang w:val="id-ID"/>
        </w:rPr>
        <w:t xml:space="preserve">seperti diagram aktivitas (atau </w:t>
      </w:r>
      <w:r w:rsidR="009953E2" w:rsidRPr="009953E2">
        <w:rPr>
          <w:rFonts w:ascii="Times New Roman" w:eastAsia="Times New Roman" w:hAnsi="Times New Roman" w:cs="Times New Roman"/>
          <w:i/>
          <w:sz w:val="24"/>
          <w:szCs w:val="24"/>
          <w:lang w:val="id-ID"/>
        </w:rPr>
        <w:t>flowchart</w:t>
      </w:r>
      <w:r w:rsidR="009953E2">
        <w:rPr>
          <w:rFonts w:ascii="Times New Roman" w:eastAsia="Times New Roman" w:hAnsi="Times New Roman" w:cs="Times New Roman"/>
          <w:sz w:val="24"/>
          <w:szCs w:val="24"/>
          <w:lang w:val="id-ID"/>
        </w:rPr>
        <w:t xml:space="preserve">) yang menggambarkan peran atau tugas, fungsi dan tingkah laku objek. Tipe diagram ini menggambarkan interaksi antar objek yang artinya satu objek dapat berkomunikasi dengan objek lainnya. Alur aksi ini digambarkan oleh garis antara dua objek yang saling berkomunikasi satu sama lain. </w:t>
      </w:r>
      <w:r w:rsidR="009953E2">
        <w:rPr>
          <w:rFonts w:ascii="Times New Roman" w:eastAsia="Times New Roman" w:hAnsi="Times New Roman" w:cs="Times New Roman"/>
          <w:i/>
          <w:sz w:val="24"/>
          <w:szCs w:val="24"/>
          <w:lang w:val="id-ID"/>
        </w:rPr>
        <w:t>Robustness diagram</w:t>
      </w:r>
      <w:r w:rsidR="009953E2">
        <w:rPr>
          <w:rFonts w:ascii="Times New Roman" w:eastAsia="Times New Roman" w:hAnsi="Times New Roman" w:cs="Times New Roman"/>
          <w:sz w:val="24"/>
          <w:szCs w:val="24"/>
          <w:lang w:val="id-ID"/>
        </w:rPr>
        <w:t xml:space="preserve"> digunakan untuk menggambarkan interaksi yang mengungkapkan </w:t>
      </w:r>
      <w:r w:rsidR="00F32FE0">
        <w:rPr>
          <w:rFonts w:ascii="Times New Roman" w:eastAsia="Times New Roman" w:hAnsi="Times New Roman" w:cs="Times New Roman"/>
          <w:sz w:val="24"/>
          <w:szCs w:val="24"/>
          <w:lang w:val="id-ID"/>
        </w:rPr>
        <w:t xml:space="preserve">keputusan mengenai perilaku sistem. </w:t>
      </w:r>
      <w:sdt>
        <w:sdtPr>
          <w:rPr>
            <w:rFonts w:ascii="Times New Roman" w:eastAsia="Times New Roman" w:hAnsi="Times New Roman" w:cs="Times New Roman"/>
            <w:sz w:val="24"/>
            <w:szCs w:val="24"/>
            <w:lang w:val="id-ID"/>
          </w:rPr>
          <w:id w:val="142721114"/>
          <w:citation/>
        </w:sdtPr>
        <w:sdtContent>
          <w:r w:rsidR="00DC6AAF">
            <w:rPr>
              <w:rFonts w:ascii="Times New Roman" w:eastAsia="Times New Roman" w:hAnsi="Times New Roman" w:cs="Times New Roman"/>
              <w:sz w:val="24"/>
              <w:szCs w:val="24"/>
              <w:lang w:val="id-ID"/>
            </w:rPr>
            <w:fldChar w:fldCharType="begin"/>
          </w:r>
          <w:r w:rsidR="00F32FE0">
            <w:rPr>
              <w:rFonts w:ascii="Times New Roman" w:eastAsia="Times New Roman" w:hAnsi="Times New Roman" w:cs="Times New Roman"/>
              <w:sz w:val="24"/>
              <w:szCs w:val="24"/>
              <w:lang w:val="id-ID"/>
            </w:rPr>
            <w:instrText xml:space="preserve"> CITATION Den05 \l 1057 </w:instrText>
          </w:r>
          <w:r w:rsidR="00DC6AAF">
            <w:rPr>
              <w:rFonts w:ascii="Times New Roman" w:eastAsia="Times New Roman" w:hAnsi="Times New Roman" w:cs="Times New Roman"/>
              <w:sz w:val="24"/>
              <w:szCs w:val="24"/>
              <w:lang w:val="id-ID"/>
            </w:rPr>
            <w:fldChar w:fldCharType="separate"/>
          </w:r>
          <w:r w:rsidR="00F32FE0" w:rsidRPr="00F32FE0">
            <w:rPr>
              <w:rFonts w:ascii="Times New Roman" w:eastAsia="Times New Roman" w:hAnsi="Times New Roman" w:cs="Times New Roman"/>
              <w:noProof/>
              <w:sz w:val="24"/>
              <w:szCs w:val="24"/>
              <w:lang w:val="id-ID"/>
            </w:rPr>
            <w:t>(Dennis, Wixom, &amp; Tegarden, 2005)</w:t>
          </w:r>
          <w:r w:rsidR="00DC6AAF">
            <w:rPr>
              <w:rFonts w:ascii="Times New Roman" w:eastAsia="Times New Roman" w:hAnsi="Times New Roman" w:cs="Times New Roman"/>
              <w:sz w:val="24"/>
              <w:szCs w:val="24"/>
              <w:lang w:val="id-ID"/>
            </w:rPr>
            <w:fldChar w:fldCharType="end"/>
          </w:r>
        </w:sdtContent>
      </w:sdt>
    </w:p>
    <w:p w:rsidR="00F32FE0" w:rsidRPr="00F32FE0" w:rsidRDefault="00F32FE0" w:rsidP="009953E2">
      <w:pPr>
        <w:pStyle w:val="ListParagraph"/>
        <w:spacing w:before="120" w:after="40" w:line="240" w:lineRule="auto"/>
        <w:ind w:left="0" w:firstLine="709"/>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Berikut ini merupakan contoh dari </w:t>
      </w:r>
      <w:r>
        <w:rPr>
          <w:rFonts w:ascii="Times New Roman" w:eastAsia="Times New Roman" w:hAnsi="Times New Roman" w:cs="Times New Roman"/>
          <w:i/>
          <w:sz w:val="24"/>
          <w:szCs w:val="24"/>
          <w:lang w:val="id-ID"/>
        </w:rPr>
        <w:t>rob</w:t>
      </w:r>
      <w:r w:rsidRPr="00F32FE0">
        <w:rPr>
          <w:rFonts w:ascii="Times New Roman" w:eastAsia="Times New Roman" w:hAnsi="Times New Roman" w:cs="Times New Roman"/>
          <w:i/>
          <w:sz w:val="24"/>
          <w:szCs w:val="24"/>
          <w:lang w:val="id-ID"/>
        </w:rPr>
        <w:t>ustnes</w:t>
      </w:r>
      <w:r>
        <w:rPr>
          <w:rFonts w:ascii="Times New Roman" w:eastAsia="Times New Roman" w:hAnsi="Times New Roman" w:cs="Times New Roman"/>
          <w:i/>
          <w:sz w:val="24"/>
          <w:szCs w:val="24"/>
          <w:lang w:val="id-ID"/>
        </w:rPr>
        <w:t>s diagram</w:t>
      </w:r>
      <w:r>
        <w:rPr>
          <w:rFonts w:ascii="Times New Roman" w:eastAsia="Times New Roman" w:hAnsi="Times New Roman" w:cs="Times New Roman"/>
          <w:sz w:val="24"/>
          <w:szCs w:val="24"/>
          <w:lang w:val="id-ID"/>
        </w:rPr>
        <w:t>:</w:t>
      </w:r>
    </w:p>
    <w:p w:rsidR="0027310F" w:rsidRDefault="0027310F" w:rsidP="005B793F">
      <w:pPr>
        <w:pStyle w:val="ListParagraph"/>
        <w:spacing w:before="120" w:after="40" w:line="240" w:lineRule="auto"/>
        <w:ind w:left="0" w:firstLine="709"/>
        <w:jc w:val="both"/>
        <w:rPr>
          <w:rFonts w:ascii="Times New Roman" w:eastAsia="Times New Roman" w:hAnsi="Times New Roman" w:cs="Times New Roman"/>
          <w:sz w:val="24"/>
          <w:szCs w:val="24"/>
          <w:lang w:val="id-ID"/>
        </w:rPr>
      </w:pPr>
    </w:p>
    <w:p w:rsidR="0027310F" w:rsidRDefault="00104C1D" w:rsidP="00F32FE0">
      <w:pPr>
        <w:pStyle w:val="ListParagraph"/>
        <w:spacing w:before="120" w:after="40" w:line="240" w:lineRule="auto"/>
        <w:ind w:left="0"/>
        <w:jc w:val="center"/>
        <w:rPr>
          <w:rFonts w:ascii="Times New Roman" w:hAnsi="Times New Roman" w:cs="Times New Roman"/>
          <w:sz w:val="24"/>
          <w:szCs w:val="24"/>
          <w:lang w:val="id-ID"/>
        </w:rPr>
      </w:pPr>
      <w:r>
        <w:rPr>
          <w:noProof/>
          <w:lang w:bidi="ar-SA"/>
        </w:rPr>
        <w:lastRenderedPageBreak/>
        <w:drawing>
          <wp:inline distT="0" distB="0" distL="0" distR="0">
            <wp:extent cx="3810000" cy="2447925"/>
            <wp:effectExtent l="19050" t="0" r="0" b="0"/>
            <wp:docPr id="16" name="Picture 16" descr="http://www.dca.fee.unicamp.br/cursos/EA976/Referencias/sd/sra_files/0103c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ca.fee.unicamp.br/cursos/EA976/Referencias/sd/sra_files/0103cf7.gif"/>
                    <pic:cNvPicPr>
                      <a:picLocks noChangeAspect="1" noChangeArrowheads="1"/>
                    </pic:cNvPicPr>
                  </pic:nvPicPr>
                  <pic:blipFill>
                    <a:blip r:embed="rId14" cstate="print"/>
                    <a:srcRect/>
                    <a:stretch>
                      <a:fillRect/>
                    </a:stretch>
                  </pic:blipFill>
                  <pic:spPr bwMode="auto">
                    <a:xfrm>
                      <a:off x="0" y="0"/>
                      <a:ext cx="3810000" cy="2447925"/>
                    </a:xfrm>
                    <a:prstGeom prst="rect">
                      <a:avLst/>
                    </a:prstGeom>
                    <a:noFill/>
                    <a:ln w="9525">
                      <a:noFill/>
                      <a:miter lim="800000"/>
                      <a:headEnd/>
                      <a:tailEnd/>
                    </a:ln>
                  </pic:spPr>
                </pic:pic>
              </a:graphicData>
            </a:graphic>
          </wp:inline>
        </w:drawing>
      </w:r>
    </w:p>
    <w:p w:rsidR="00F32FE0" w:rsidRPr="006D4474" w:rsidRDefault="00F32FE0" w:rsidP="00F32FE0">
      <w:pPr>
        <w:pStyle w:val="ListParagraph"/>
        <w:spacing w:line="240" w:lineRule="auto"/>
        <w:ind w:left="0"/>
        <w:jc w:val="center"/>
        <w:rPr>
          <w:rFonts w:ascii="Times New Roman" w:hAnsi="Times New Roman" w:cs="Times New Roman"/>
          <w:b/>
          <w:sz w:val="20"/>
          <w:szCs w:val="24"/>
          <w:lang w:val="id-ID"/>
        </w:rPr>
      </w:pPr>
      <w:r w:rsidRPr="006D4474">
        <w:rPr>
          <w:rFonts w:ascii="Times New Roman" w:hAnsi="Times New Roman" w:cs="Times New Roman"/>
          <w:b/>
          <w:sz w:val="20"/>
          <w:szCs w:val="24"/>
          <w:lang w:val="id-ID"/>
        </w:rPr>
        <w:t xml:space="preserve">Gambar </w:t>
      </w:r>
      <w:r w:rsidR="006D4474" w:rsidRPr="006D4474">
        <w:rPr>
          <w:rFonts w:ascii="Times New Roman" w:hAnsi="Times New Roman" w:cs="Times New Roman"/>
          <w:b/>
          <w:sz w:val="20"/>
          <w:szCs w:val="24"/>
          <w:lang w:val="id-ID"/>
        </w:rPr>
        <w:t xml:space="preserve">6. </w:t>
      </w:r>
      <w:r w:rsidRPr="006D4474">
        <w:rPr>
          <w:rFonts w:ascii="Times New Roman" w:hAnsi="Times New Roman" w:cs="Times New Roman"/>
          <w:b/>
          <w:sz w:val="20"/>
          <w:szCs w:val="24"/>
          <w:lang w:val="id-ID"/>
        </w:rPr>
        <w:t>Contoh Robustness Diagram</w:t>
      </w:r>
    </w:p>
    <w:p w:rsidR="009049BA" w:rsidRPr="005931B3" w:rsidRDefault="009049BA" w:rsidP="008561B2">
      <w:pPr>
        <w:pStyle w:val="ListParagraph"/>
        <w:numPr>
          <w:ilvl w:val="2"/>
          <w:numId w:val="2"/>
        </w:numPr>
        <w:spacing w:before="120" w:after="40" w:line="240" w:lineRule="auto"/>
        <w:ind w:left="709" w:hanging="709"/>
        <w:jc w:val="both"/>
        <w:rPr>
          <w:rFonts w:ascii="Times New Roman" w:hAnsi="Times New Roman" w:cs="Times New Roman"/>
          <w:b/>
          <w:sz w:val="24"/>
          <w:szCs w:val="24"/>
          <w:lang w:val="id-ID"/>
        </w:rPr>
      </w:pPr>
      <w:r>
        <w:rPr>
          <w:rFonts w:ascii="Times New Roman" w:eastAsia="Times New Roman" w:hAnsi="Times New Roman" w:cs="Times New Roman"/>
          <w:b/>
          <w:sz w:val="24"/>
          <w:szCs w:val="24"/>
          <w:lang w:val="id-ID"/>
        </w:rPr>
        <w:t>Sequence Diagram</w:t>
      </w:r>
    </w:p>
    <w:p w:rsidR="005931B3" w:rsidRDefault="00F32FE0" w:rsidP="005931B3">
      <w:pPr>
        <w:pStyle w:val="ListParagraph"/>
        <w:spacing w:before="120" w:after="40" w:line="240" w:lineRule="auto"/>
        <w:ind w:left="0" w:firstLine="709"/>
        <w:jc w:val="both"/>
        <w:rPr>
          <w:rFonts w:ascii="Times New Roman" w:eastAsia="Times New Roman" w:hAnsi="Times New Roman" w:cs="Times New Roman"/>
          <w:sz w:val="24"/>
          <w:szCs w:val="24"/>
          <w:lang w:val="id-ID"/>
        </w:rPr>
      </w:pPr>
      <w:r w:rsidRPr="00F32FE0">
        <w:rPr>
          <w:rFonts w:ascii="Times New Roman" w:eastAsia="Times New Roman" w:hAnsi="Times New Roman" w:cs="Times New Roman"/>
          <w:i/>
          <w:sz w:val="24"/>
          <w:szCs w:val="24"/>
          <w:lang w:val="id-ID"/>
        </w:rPr>
        <w:t xml:space="preserve">Sequence diagram </w:t>
      </w:r>
      <w:r>
        <w:rPr>
          <w:rFonts w:ascii="Times New Roman" w:eastAsia="Times New Roman" w:hAnsi="Times New Roman" w:cs="Times New Roman"/>
          <w:sz w:val="24"/>
          <w:szCs w:val="24"/>
          <w:lang w:val="id-ID"/>
        </w:rPr>
        <w:t xml:space="preserve">menggambarkan interaksi antar objek di dalam dan sekitar sistem berupa pesan yang disusun dalam suatu urutan waktu. </w:t>
      </w:r>
      <w:r>
        <w:rPr>
          <w:rFonts w:ascii="Times New Roman" w:eastAsia="Times New Roman" w:hAnsi="Times New Roman" w:cs="Times New Roman"/>
          <w:i/>
          <w:sz w:val="24"/>
          <w:szCs w:val="24"/>
          <w:lang w:val="id-ID"/>
        </w:rPr>
        <w:t xml:space="preserve">Sequence diagram </w:t>
      </w:r>
      <w:r>
        <w:rPr>
          <w:rFonts w:ascii="Times New Roman" w:eastAsia="Times New Roman" w:hAnsi="Times New Roman" w:cs="Times New Roman"/>
          <w:sz w:val="24"/>
          <w:szCs w:val="24"/>
          <w:lang w:val="id-ID"/>
        </w:rPr>
        <w:t xml:space="preserve">menggambarkan perilaku internal sebuah sistem dan lebih menekankan pada penyampaian pesan dengan parameter waktu. </w:t>
      </w:r>
      <w:r w:rsidR="00A40745">
        <w:rPr>
          <w:rFonts w:ascii="Times New Roman" w:eastAsia="Times New Roman" w:hAnsi="Times New Roman" w:cs="Times New Roman"/>
          <w:sz w:val="24"/>
          <w:szCs w:val="24"/>
          <w:lang w:val="id-ID"/>
        </w:rPr>
        <w:t xml:space="preserve">Diagram ini digunakan untuk mendetailkan desain secara rinci. </w:t>
      </w:r>
      <w:sdt>
        <w:sdtPr>
          <w:rPr>
            <w:rFonts w:ascii="Times New Roman" w:eastAsia="Times New Roman" w:hAnsi="Times New Roman" w:cs="Times New Roman"/>
            <w:sz w:val="24"/>
            <w:szCs w:val="24"/>
            <w:lang w:val="id-ID"/>
          </w:rPr>
          <w:id w:val="142721115"/>
          <w:citation/>
        </w:sdtPr>
        <w:sdtContent>
          <w:r w:rsidR="00DC6AAF">
            <w:rPr>
              <w:rFonts w:ascii="Times New Roman" w:eastAsia="Times New Roman" w:hAnsi="Times New Roman" w:cs="Times New Roman"/>
              <w:sz w:val="24"/>
              <w:szCs w:val="24"/>
              <w:lang w:val="id-ID"/>
            </w:rPr>
            <w:fldChar w:fldCharType="begin"/>
          </w:r>
          <w:r w:rsidR="00A40745">
            <w:rPr>
              <w:rFonts w:ascii="Times New Roman" w:eastAsia="Times New Roman" w:hAnsi="Times New Roman" w:cs="Times New Roman"/>
              <w:sz w:val="24"/>
              <w:szCs w:val="24"/>
              <w:lang w:val="id-ID"/>
            </w:rPr>
            <w:instrText xml:space="preserve"> CITATION Den05 \l 1057 </w:instrText>
          </w:r>
          <w:r w:rsidR="00DC6AAF">
            <w:rPr>
              <w:rFonts w:ascii="Times New Roman" w:eastAsia="Times New Roman" w:hAnsi="Times New Roman" w:cs="Times New Roman"/>
              <w:sz w:val="24"/>
              <w:szCs w:val="24"/>
              <w:lang w:val="id-ID"/>
            </w:rPr>
            <w:fldChar w:fldCharType="separate"/>
          </w:r>
          <w:r w:rsidR="00A40745" w:rsidRPr="00A40745">
            <w:rPr>
              <w:rFonts w:ascii="Times New Roman" w:eastAsia="Times New Roman" w:hAnsi="Times New Roman" w:cs="Times New Roman"/>
              <w:noProof/>
              <w:sz w:val="24"/>
              <w:szCs w:val="24"/>
              <w:lang w:val="id-ID"/>
            </w:rPr>
            <w:t>(Dennis, Wixom, &amp; Tegarden, 2005)</w:t>
          </w:r>
          <w:r w:rsidR="00DC6AAF">
            <w:rPr>
              <w:rFonts w:ascii="Times New Roman" w:eastAsia="Times New Roman" w:hAnsi="Times New Roman" w:cs="Times New Roman"/>
              <w:sz w:val="24"/>
              <w:szCs w:val="24"/>
              <w:lang w:val="id-ID"/>
            </w:rPr>
            <w:fldChar w:fldCharType="end"/>
          </w:r>
        </w:sdtContent>
      </w:sdt>
    </w:p>
    <w:p w:rsidR="00A40745" w:rsidRPr="00A40745" w:rsidRDefault="00A40745" w:rsidP="005931B3">
      <w:pPr>
        <w:pStyle w:val="ListParagraph"/>
        <w:spacing w:before="120" w:after="40" w:line="240" w:lineRule="auto"/>
        <w:ind w:left="0" w:firstLine="709"/>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Berikut ini contoh dari </w:t>
      </w:r>
      <w:r>
        <w:rPr>
          <w:rFonts w:ascii="Times New Roman" w:eastAsia="Times New Roman" w:hAnsi="Times New Roman" w:cs="Times New Roman"/>
          <w:i/>
          <w:sz w:val="24"/>
          <w:szCs w:val="24"/>
          <w:lang w:val="id-ID"/>
        </w:rPr>
        <w:t>sequence diagram</w:t>
      </w:r>
      <w:r>
        <w:rPr>
          <w:rFonts w:ascii="Times New Roman" w:eastAsia="Times New Roman" w:hAnsi="Times New Roman" w:cs="Times New Roman"/>
          <w:sz w:val="24"/>
          <w:szCs w:val="24"/>
          <w:lang w:val="id-ID"/>
        </w:rPr>
        <w:t>:</w:t>
      </w:r>
    </w:p>
    <w:p w:rsidR="005931B3" w:rsidRDefault="005931B3" w:rsidP="00F32FE0">
      <w:pPr>
        <w:pStyle w:val="ListParagraph"/>
        <w:spacing w:before="120" w:after="40" w:line="240" w:lineRule="auto"/>
        <w:ind w:left="0"/>
        <w:jc w:val="center"/>
        <w:rPr>
          <w:rFonts w:ascii="Times New Roman" w:hAnsi="Times New Roman" w:cs="Times New Roman"/>
          <w:b/>
          <w:sz w:val="24"/>
          <w:szCs w:val="24"/>
          <w:lang w:val="id-ID"/>
        </w:rPr>
      </w:pPr>
      <w:r>
        <w:rPr>
          <w:rFonts w:ascii="Times New Roman" w:hAnsi="Times New Roman" w:cs="Times New Roman"/>
          <w:b/>
          <w:noProof/>
          <w:sz w:val="24"/>
          <w:szCs w:val="24"/>
          <w:lang w:bidi="ar-SA"/>
        </w:rPr>
        <w:drawing>
          <wp:inline distT="0" distB="0" distL="0" distR="0">
            <wp:extent cx="3788151" cy="3924300"/>
            <wp:effectExtent l="19050" t="0" r="2799"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l="34995" t="29859" r="32724" b="14930"/>
                    <a:stretch>
                      <a:fillRect/>
                    </a:stretch>
                  </pic:blipFill>
                  <pic:spPr bwMode="auto">
                    <a:xfrm>
                      <a:off x="0" y="0"/>
                      <a:ext cx="3788309" cy="3924464"/>
                    </a:xfrm>
                    <a:prstGeom prst="rect">
                      <a:avLst/>
                    </a:prstGeom>
                    <a:noFill/>
                    <a:ln w="9525">
                      <a:noFill/>
                      <a:miter lim="800000"/>
                      <a:headEnd/>
                      <a:tailEnd/>
                    </a:ln>
                  </pic:spPr>
                </pic:pic>
              </a:graphicData>
            </a:graphic>
          </wp:inline>
        </w:drawing>
      </w:r>
    </w:p>
    <w:p w:rsidR="00A40745" w:rsidRPr="006D4474" w:rsidRDefault="00A40745" w:rsidP="00F32FE0">
      <w:pPr>
        <w:pStyle w:val="ListParagraph"/>
        <w:spacing w:before="120" w:after="40" w:line="240" w:lineRule="auto"/>
        <w:ind w:left="0"/>
        <w:jc w:val="center"/>
        <w:rPr>
          <w:rFonts w:ascii="Times New Roman" w:hAnsi="Times New Roman" w:cs="Times New Roman"/>
          <w:b/>
          <w:sz w:val="20"/>
          <w:szCs w:val="24"/>
          <w:lang w:val="id-ID"/>
        </w:rPr>
      </w:pPr>
      <w:r w:rsidRPr="006D4474">
        <w:rPr>
          <w:rFonts w:ascii="Times New Roman" w:hAnsi="Times New Roman" w:cs="Times New Roman"/>
          <w:b/>
          <w:sz w:val="20"/>
          <w:szCs w:val="24"/>
          <w:lang w:val="id-ID"/>
        </w:rPr>
        <w:t xml:space="preserve">Gambar </w:t>
      </w:r>
      <w:r w:rsidR="006D4474" w:rsidRPr="006D4474">
        <w:rPr>
          <w:rFonts w:ascii="Times New Roman" w:hAnsi="Times New Roman" w:cs="Times New Roman"/>
          <w:b/>
          <w:sz w:val="20"/>
          <w:szCs w:val="24"/>
          <w:lang w:val="id-ID"/>
        </w:rPr>
        <w:t xml:space="preserve">7. </w:t>
      </w:r>
      <w:r w:rsidRPr="006D4474">
        <w:rPr>
          <w:rFonts w:ascii="Times New Roman" w:hAnsi="Times New Roman" w:cs="Times New Roman"/>
          <w:b/>
          <w:sz w:val="20"/>
          <w:szCs w:val="24"/>
          <w:lang w:val="id-ID"/>
        </w:rPr>
        <w:t>Contoh Sequence Diagram</w:t>
      </w:r>
    </w:p>
    <w:p w:rsidR="009049BA" w:rsidRPr="00A33A3A" w:rsidRDefault="009049BA" w:rsidP="008561B2">
      <w:pPr>
        <w:spacing w:after="40" w:line="240" w:lineRule="auto"/>
        <w:jc w:val="both"/>
        <w:rPr>
          <w:rFonts w:ascii="Times New Roman" w:hAnsi="Times New Roman" w:cs="Times New Roman"/>
          <w:sz w:val="24"/>
          <w:szCs w:val="24"/>
          <w:lang w:val="id-ID"/>
        </w:rPr>
      </w:pPr>
    </w:p>
    <w:p w:rsidR="00681B66" w:rsidRPr="00FC4E61" w:rsidRDefault="00B451B8" w:rsidP="008561B2">
      <w:pPr>
        <w:pStyle w:val="Heading2"/>
        <w:numPr>
          <w:ilvl w:val="0"/>
          <w:numId w:val="2"/>
        </w:numPr>
        <w:spacing w:after="40" w:line="240" w:lineRule="auto"/>
        <w:jc w:val="both"/>
        <w:rPr>
          <w:rFonts w:ascii="Times New Roman" w:hAnsi="Times New Roman" w:cs="Times New Roman"/>
          <w:sz w:val="24"/>
          <w:szCs w:val="24"/>
        </w:rPr>
      </w:pPr>
      <w:r>
        <w:rPr>
          <w:rFonts w:ascii="Times New Roman" w:hAnsi="Times New Roman" w:cs="Times New Roman"/>
          <w:sz w:val="24"/>
          <w:szCs w:val="24"/>
        </w:rPr>
        <w:t>METODOLOGI</w:t>
      </w:r>
    </w:p>
    <w:p w:rsidR="00DE5C8C" w:rsidRDefault="00DB7E3D" w:rsidP="008561B2">
      <w:pPr>
        <w:spacing w:after="40" w:line="24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Metodologi diperlukan sebagai panduan dalam proses pengerjaan tugas akhir agar tahapan pengerjaan tugas akhir dapat berjalan secara terarah dan sistematis. Berikut </w:t>
      </w:r>
      <w:r>
        <w:rPr>
          <w:rFonts w:ascii="Times New Roman" w:hAnsi="Times New Roman" w:cs="Times New Roman"/>
          <w:sz w:val="24"/>
          <w:szCs w:val="24"/>
          <w:lang w:val="id-ID"/>
        </w:rPr>
        <w:lastRenderedPageBreak/>
        <w:t>t</w:t>
      </w:r>
      <w:r w:rsidR="00DE5C8C" w:rsidRPr="00FC4E61">
        <w:rPr>
          <w:rFonts w:ascii="Times New Roman" w:hAnsi="Times New Roman" w:cs="Times New Roman"/>
          <w:sz w:val="24"/>
          <w:szCs w:val="24"/>
          <w:lang w:val="id-ID"/>
        </w:rPr>
        <w:t xml:space="preserve">ahapan yang dilakukan dalam kegiatan Tugas Akhir </w:t>
      </w:r>
      <w:r w:rsidR="00D52ABF">
        <w:rPr>
          <w:rFonts w:ascii="Times New Roman" w:hAnsi="Times New Roman" w:cs="Times New Roman"/>
          <w:sz w:val="24"/>
          <w:szCs w:val="24"/>
          <w:lang w:val="id-ID"/>
        </w:rPr>
        <w:t>sesuai dengan tahapan dalam UPM (Unified Process Model)</w:t>
      </w:r>
      <w:r w:rsidR="00DE5C8C" w:rsidRPr="00FC4E61">
        <w:rPr>
          <w:rFonts w:ascii="Times New Roman" w:hAnsi="Times New Roman" w:cs="Times New Roman"/>
          <w:sz w:val="24"/>
          <w:szCs w:val="24"/>
          <w:lang w:val="id-ID"/>
        </w:rPr>
        <w:t xml:space="preserve"> adalah:</w:t>
      </w:r>
    </w:p>
    <w:p w:rsidR="00297340" w:rsidRPr="00297340" w:rsidRDefault="00297340" w:rsidP="00297340">
      <w:pPr>
        <w:spacing w:after="0" w:line="240" w:lineRule="auto"/>
        <w:ind w:firstLine="567"/>
        <w:jc w:val="both"/>
        <w:rPr>
          <w:rFonts w:ascii="Times New Roman" w:hAnsi="Times New Roman" w:cs="Times New Roman"/>
          <w:b/>
          <w:sz w:val="20"/>
          <w:szCs w:val="24"/>
          <w:lang w:val="id-ID"/>
        </w:rPr>
      </w:pPr>
      <w:r w:rsidRPr="00297340">
        <w:rPr>
          <w:rFonts w:ascii="Times New Roman" w:hAnsi="Times New Roman" w:cs="Times New Roman"/>
          <w:b/>
          <w:sz w:val="20"/>
          <w:szCs w:val="24"/>
          <w:lang w:val="id-ID"/>
        </w:rPr>
        <w:t>Tabel 2. Metodologi Penelitian</w:t>
      </w:r>
    </w:p>
    <w:p w:rsidR="00681AB8" w:rsidRDefault="00D64EB3" w:rsidP="00D64EB3">
      <w:pPr>
        <w:spacing w:after="40" w:line="240" w:lineRule="auto"/>
        <w:jc w:val="center"/>
        <w:rPr>
          <w:rFonts w:ascii="Times New Roman" w:hAnsi="Times New Roman" w:cs="Times New Roman"/>
          <w:sz w:val="24"/>
          <w:szCs w:val="24"/>
          <w:lang w:val="id-ID"/>
        </w:rPr>
      </w:pPr>
      <w:r>
        <w:rPr>
          <w:rFonts w:ascii="Times New Roman" w:hAnsi="Times New Roman" w:cs="Times New Roman"/>
          <w:noProof/>
          <w:sz w:val="24"/>
          <w:szCs w:val="24"/>
          <w:lang w:bidi="ar-SA"/>
        </w:rPr>
        <w:drawing>
          <wp:inline distT="0" distB="0" distL="0" distR="0">
            <wp:extent cx="5229225" cy="6745261"/>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l="7517" t="9859" r="51821" b="3662"/>
                    <a:stretch>
                      <a:fillRect/>
                    </a:stretch>
                  </pic:blipFill>
                  <pic:spPr bwMode="auto">
                    <a:xfrm>
                      <a:off x="0" y="0"/>
                      <a:ext cx="5234293" cy="6751798"/>
                    </a:xfrm>
                    <a:prstGeom prst="rect">
                      <a:avLst/>
                    </a:prstGeom>
                    <a:noFill/>
                    <a:ln w="9525">
                      <a:noFill/>
                      <a:miter lim="800000"/>
                      <a:headEnd/>
                      <a:tailEnd/>
                    </a:ln>
                  </pic:spPr>
                </pic:pic>
              </a:graphicData>
            </a:graphic>
          </wp:inline>
        </w:drawing>
      </w:r>
    </w:p>
    <w:p w:rsidR="00A33943" w:rsidRDefault="00A33943" w:rsidP="00A33943">
      <w:pPr>
        <w:pStyle w:val="Default"/>
        <w:spacing w:after="40"/>
        <w:jc w:val="both"/>
      </w:pPr>
      <w:r>
        <w:t>Keterangan:</w:t>
      </w:r>
    </w:p>
    <w:p w:rsidR="00DE5C8C" w:rsidRPr="00FC4E61" w:rsidRDefault="00DE5C8C" w:rsidP="008561B2">
      <w:pPr>
        <w:pStyle w:val="Default"/>
        <w:numPr>
          <w:ilvl w:val="0"/>
          <w:numId w:val="6"/>
        </w:numPr>
        <w:spacing w:after="40"/>
        <w:jc w:val="both"/>
      </w:pPr>
      <w:r w:rsidRPr="00FC4E61">
        <w:t>Studi Literatur</w:t>
      </w:r>
    </w:p>
    <w:p w:rsidR="00BB5731" w:rsidRPr="000947F0" w:rsidRDefault="00DE5C8C" w:rsidP="006248C0">
      <w:pPr>
        <w:pStyle w:val="Default"/>
        <w:spacing w:after="40"/>
        <w:ind w:left="720"/>
        <w:jc w:val="both"/>
      </w:pPr>
      <w:r w:rsidRPr="00FC4E61">
        <w:t xml:space="preserve">Tahapan ini dilakukan studi berbagai macam literatur dengan mempelajari sumber-sumber atau buku-buku referensi yang berkaitan dan dapat mendukung pengerjaan tugas akhir ini, baik dari </w:t>
      </w:r>
      <w:r w:rsidRPr="00FC4E61">
        <w:rPr>
          <w:i/>
          <w:iCs/>
        </w:rPr>
        <w:t xml:space="preserve">text book </w:t>
      </w:r>
      <w:r w:rsidRPr="00FC4E61">
        <w:t>maupun jurnal-jurnal yang ada.</w:t>
      </w:r>
      <w:r w:rsidR="000947F0">
        <w:t xml:space="preserve"> T</w:t>
      </w:r>
      <w:r w:rsidR="00661037" w:rsidRPr="000947F0">
        <w:t>eori dan metode yang berkaitan dengan pengerjaan tugas akhir yaitu: ReadySET, Unified Process model (UPM), Unified Modelling Language (UML), Lembaga Keuangan Mikro (LKM), Metode PEARLS</w:t>
      </w:r>
      <w:r w:rsidR="000947F0">
        <w:t>.</w:t>
      </w:r>
      <w:r w:rsidR="00661037" w:rsidRPr="000947F0">
        <w:t xml:space="preserve"> </w:t>
      </w:r>
    </w:p>
    <w:p w:rsidR="00DE5C8C" w:rsidRPr="00FC4E61" w:rsidRDefault="004C4A34" w:rsidP="008561B2">
      <w:pPr>
        <w:pStyle w:val="Default"/>
        <w:numPr>
          <w:ilvl w:val="0"/>
          <w:numId w:val="6"/>
        </w:numPr>
        <w:spacing w:after="40"/>
        <w:jc w:val="both"/>
      </w:pPr>
      <w:r>
        <w:lastRenderedPageBreak/>
        <w:t>Melakukan</w:t>
      </w:r>
      <w:r w:rsidR="009C4660">
        <w:t xml:space="preserve"> Wawancara</w:t>
      </w:r>
    </w:p>
    <w:p w:rsidR="00DE5C8C" w:rsidRPr="00FC4E61" w:rsidRDefault="00DE5C8C" w:rsidP="000947F0">
      <w:pPr>
        <w:pStyle w:val="Default"/>
        <w:spacing w:after="40"/>
        <w:ind w:left="720"/>
        <w:jc w:val="both"/>
      </w:pPr>
      <w:r w:rsidRPr="00FC4E61">
        <w:t>Pada tahap ini dilakukan aktivitas pengumpulan data dengan cara wawancara dengan pihak konsultan Keuangan Mikro</w:t>
      </w:r>
      <w:r w:rsidR="000947F0">
        <w:t xml:space="preserve"> yang juga sebagai Direktur </w:t>
      </w:r>
      <w:r w:rsidR="00661037" w:rsidRPr="000947F0">
        <w:t>di badan Ser</w:t>
      </w:r>
      <w:r w:rsidR="000947F0">
        <w:t>tifikasi Lembaga Keuangan Mikro yang bernama PT. Access Management</w:t>
      </w:r>
      <w:r w:rsidRPr="00FC4E61">
        <w:t>.</w:t>
      </w:r>
    </w:p>
    <w:p w:rsidR="00DE5C8C" w:rsidRPr="00FC4E61" w:rsidRDefault="003A273F" w:rsidP="008561B2">
      <w:pPr>
        <w:pStyle w:val="Default"/>
        <w:numPr>
          <w:ilvl w:val="0"/>
          <w:numId w:val="6"/>
        </w:numPr>
        <w:spacing w:after="40"/>
        <w:jc w:val="both"/>
      </w:pPr>
      <w:r>
        <w:t>Identifikasi Kebutuhan</w:t>
      </w:r>
      <w:r w:rsidR="004C4A34">
        <w:t xml:space="preserve"> Sistem</w:t>
      </w:r>
    </w:p>
    <w:p w:rsidR="00BB5731" w:rsidRPr="000947F0" w:rsidRDefault="0009659F" w:rsidP="000947F0">
      <w:pPr>
        <w:pStyle w:val="Default"/>
        <w:spacing w:after="40"/>
        <w:ind w:left="720"/>
        <w:jc w:val="both"/>
      </w:pPr>
      <w:r w:rsidRPr="00FC4E61">
        <w:t xml:space="preserve">Tahapan ini dilakukan dengan menganalisis batasan-batasan tiap variabel sebagai indikator penentu Tingkat kesehatan </w:t>
      </w:r>
      <w:r w:rsidR="00566F82" w:rsidRPr="00FC4E61">
        <w:t>Lembaga Keuangan Mikro</w:t>
      </w:r>
      <w:r w:rsidRPr="00FC4E61">
        <w:t xml:space="preserve"> dengan memperhatikan aspek sesuai dengan Metode </w:t>
      </w:r>
      <w:r w:rsidR="00566F82" w:rsidRPr="00FC4E61">
        <w:t>PEARLS.</w:t>
      </w:r>
      <w:r w:rsidR="000947F0">
        <w:t xml:space="preserve"> Pada tahapan ini, s</w:t>
      </w:r>
      <w:r w:rsidR="00661037" w:rsidRPr="000947F0">
        <w:t>ederet kebutuhan sistem yang diinginkan oleh perusahaan</w:t>
      </w:r>
      <w:r w:rsidR="000947F0">
        <w:t xml:space="preserve"> diidentifikasikan dengan jelas</w:t>
      </w:r>
      <w:r w:rsidR="00661037" w:rsidRPr="000947F0">
        <w:t>. Targer user dari sistem ini adalah seluruh LKM/S di Indonesia</w:t>
      </w:r>
      <w:r w:rsidR="000947F0">
        <w:t xml:space="preserve">. Keluaran yang dihasilkan dalam tahapan ini adalah </w:t>
      </w:r>
      <w:r w:rsidR="000947F0" w:rsidRPr="00FC2571">
        <w:rPr>
          <w:rStyle w:val="apple-style-span"/>
        </w:rPr>
        <w:t>Dokumen</w:t>
      </w:r>
      <w:r w:rsidR="000947F0" w:rsidRPr="00FC2571">
        <w:rPr>
          <w:rStyle w:val="apple-style-span"/>
          <w:i/>
        </w:rPr>
        <w:t xml:space="preserve"> </w:t>
      </w:r>
      <w:r w:rsidR="000947F0">
        <w:rPr>
          <w:rStyle w:val="apple-style-span"/>
          <w:i/>
        </w:rPr>
        <w:t xml:space="preserve">User needs &amp; </w:t>
      </w:r>
      <w:r w:rsidR="000947F0" w:rsidRPr="000947F0">
        <w:rPr>
          <w:rStyle w:val="apple-style-span"/>
        </w:rPr>
        <w:t>stories</w:t>
      </w:r>
      <w:r w:rsidR="000947F0">
        <w:rPr>
          <w:rStyle w:val="apple-style-span"/>
        </w:rPr>
        <w:t xml:space="preserve">, </w:t>
      </w:r>
      <w:r w:rsidR="000947F0" w:rsidRPr="000947F0">
        <w:rPr>
          <w:rStyle w:val="apple-style-span"/>
        </w:rPr>
        <w:t>dan</w:t>
      </w:r>
      <w:r w:rsidR="000947F0" w:rsidRPr="00FC2571">
        <w:rPr>
          <w:rStyle w:val="apple-style-span"/>
        </w:rPr>
        <w:t xml:space="preserve"> </w:t>
      </w:r>
      <w:r w:rsidR="000947F0" w:rsidRPr="00FC2571">
        <w:rPr>
          <w:rStyle w:val="apple-style-span"/>
          <w:i/>
        </w:rPr>
        <w:t xml:space="preserve"> Interview notes</w:t>
      </w:r>
      <w:r w:rsidR="000947F0" w:rsidRPr="00FC2571">
        <w:rPr>
          <w:rStyle w:val="apple-style-span"/>
        </w:rPr>
        <w:t xml:space="preserve"> dengan standar ReadySET</w:t>
      </w:r>
      <w:r w:rsidR="000947F0">
        <w:rPr>
          <w:rStyle w:val="apple-style-span"/>
        </w:rPr>
        <w:t>.</w:t>
      </w:r>
    </w:p>
    <w:p w:rsidR="00DE5C8C" w:rsidRPr="00FC4E61" w:rsidRDefault="00DE5C8C" w:rsidP="008561B2">
      <w:pPr>
        <w:pStyle w:val="Default"/>
        <w:numPr>
          <w:ilvl w:val="0"/>
          <w:numId w:val="6"/>
        </w:numPr>
        <w:spacing w:after="40"/>
        <w:jc w:val="both"/>
      </w:pPr>
      <w:r w:rsidRPr="00FC4E61">
        <w:t xml:space="preserve">Perancangan </w:t>
      </w:r>
      <w:r w:rsidR="003A273F">
        <w:t>Sistem</w:t>
      </w:r>
    </w:p>
    <w:p w:rsidR="00566F82" w:rsidRPr="00FC4E61" w:rsidRDefault="00566F82" w:rsidP="008561B2">
      <w:pPr>
        <w:pStyle w:val="Default"/>
        <w:spacing w:after="40"/>
        <w:ind w:left="720"/>
        <w:jc w:val="both"/>
      </w:pPr>
      <w:r w:rsidRPr="00FC4E61">
        <w:t>Pada tahap ini dilakukan perancangan perangkat lunak yang meliputi spesifikasi kebutuhan user dan desain sistem berupa diagram berdasarkan diagram UML (Unified Modelling Language).</w:t>
      </w:r>
      <w:r w:rsidR="000947F0">
        <w:t xml:space="preserve"> Keluaran hasil dalam tahapan ini adalah </w:t>
      </w:r>
      <w:r w:rsidR="000947F0" w:rsidRPr="00FC2571">
        <w:t xml:space="preserve">Dokumen </w:t>
      </w:r>
      <w:r w:rsidR="000947F0" w:rsidRPr="00FC2571">
        <w:rPr>
          <w:i/>
        </w:rPr>
        <w:t xml:space="preserve">Software Requirement Specification, Use case suite, Feature set, Design overview </w:t>
      </w:r>
      <w:r w:rsidR="000947F0" w:rsidRPr="00FC2571">
        <w:rPr>
          <w:rStyle w:val="apple-style-span"/>
        </w:rPr>
        <w:t>dengan standar ReadySET</w:t>
      </w:r>
      <w:r w:rsidR="000947F0">
        <w:rPr>
          <w:rStyle w:val="apple-style-span"/>
        </w:rPr>
        <w:t>.</w:t>
      </w:r>
    </w:p>
    <w:p w:rsidR="00DE5C8C" w:rsidRPr="00FC4E61" w:rsidRDefault="00DE5C8C" w:rsidP="008561B2">
      <w:pPr>
        <w:pStyle w:val="Default"/>
        <w:numPr>
          <w:ilvl w:val="0"/>
          <w:numId w:val="6"/>
        </w:numPr>
        <w:spacing w:after="40"/>
        <w:jc w:val="both"/>
      </w:pPr>
      <w:r w:rsidRPr="00FC4E61">
        <w:t xml:space="preserve">Implementasi </w:t>
      </w:r>
      <w:r w:rsidR="003A273F">
        <w:t>Sistem</w:t>
      </w:r>
    </w:p>
    <w:p w:rsidR="00BB5731" w:rsidRPr="000947F0" w:rsidRDefault="00566F82" w:rsidP="000947F0">
      <w:pPr>
        <w:pStyle w:val="Default"/>
        <w:spacing w:after="40"/>
        <w:ind w:left="720"/>
        <w:jc w:val="both"/>
      </w:pPr>
      <w:r w:rsidRPr="00FC4E61">
        <w:t xml:space="preserve">Tahapan ini dilakukan </w:t>
      </w:r>
      <w:r w:rsidR="00866D1C" w:rsidRPr="00FC4E61">
        <w:t xml:space="preserve">penerapan dari rancangan dan </w:t>
      </w:r>
      <w:r w:rsidR="00063278" w:rsidRPr="00FC4E61">
        <w:t>analisis</w:t>
      </w:r>
      <w:r w:rsidR="00866D1C" w:rsidRPr="00FC4E61">
        <w:t xml:space="preserve"> yang telah dilakukan dengan menuliskan kode program sehingga menjadi suatu aplikasi yang sesuai.</w:t>
      </w:r>
      <w:r w:rsidR="006248C0">
        <w:t xml:space="preserve"> Pada tahapan ini, keluaran hasilnya adalah release dari produk secara minor yang</w:t>
      </w:r>
      <w:r w:rsidR="003D2726">
        <w:t xml:space="preserve"> </w:t>
      </w:r>
      <w:r w:rsidR="006248C0">
        <w:t>terus dilakukan iterasi sehingga</w:t>
      </w:r>
      <w:r w:rsidR="003D2726">
        <w:t xml:space="preserve"> dapat menjadi sistem yang sudah layak rilis produksi</w:t>
      </w:r>
      <w:r w:rsidR="006248C0">
        <w:t>.</w:t>
      </w:r>
    </w:p>
    <w:p w:rsidR="00DE5C8C" w:rsidRPr="00FC4E61" w:rsidRDefault="00DE5C8C" w:rsidP="008561B2">
      <w:pPr>
        <w:pStyle w:val="Default"/>
        <w:numPr>
          <w:ilvl w:val="0"/>
          <w:numId w:val="6"/>
        </w:numPr>
        <w:spacing w:after="40"/>
        <w:jc w:val="both"/>
      </w:pPr>
      <w:r w:rsidRPr="00FC4E61">
        <w:t xml:space="preserve">Pengujian </w:t>
      </w:r>
      <w:r w:rsidR="00681AB8">
        <w:t xml:space="preserve">dan Penilaian </w:t>
      </w:r>
      <w:r w:rsidR="003A273F">
        <w:t>Sistem</w:t>
      </w:r>
    </w:p>
    <w:p w:rsidR="00124DBE" w:rsidRDefault="00866D1C" w:rsidP="00681AB8">
      <w:pPr>
        <w:pStyle w:val="Default"/>
        <w:spacing w:after="40"/>
        <w:ind w:left="720"/>
        <w:jc w:val="both"/>
      </w:pPr>
      <w:r w:rsidRPr="00FC4E61">
        <w:t>Pada tahap ini dilakukan uji coba dan evaluasi terhadap aplikasi yang sudah dibuat</w:t>
      </w:r>
      <w:r w:rsidR="006248C0">
        <w:t>.</w:t>
      </w:r>
      <w:r w:rsidRPr="00FC4E61">
        <w:t xml:space="preserve"> </w:t>
      </w:r>
      <w:r w:rsidR="00124DBE">
        <w:t xml:space="preserve">Dalam tahapan ini menghasilkan software </w:t>
      </w:r>
      <w:r w:rsidR="006248C0">
        <w:t xml:space="preserve">yang siap dirilis untuk penggunaan produksi </w:t>
      </w:r>
      <w:r w:rsidR="00124DBE">
        <w:t>dan menilai kinerja produk yang telah di produksi bagi pengguna akhir berupa software yang telah jadi. Pada tahap ini juga akan dihasilkan panduan dalam instalasi dan penggunaan software tersebut untuk mempermudah pengguna dalam memakai software tersebut.</w:t>
      </w:r>
    </w:p>
    <w:p w:rsidR="00DE5C8C" w:rsidRPr="00FC4E61" w:rsidRDefault="00DE5C8C" w:rsidP="008561B2">
      <w:pPr>
        <w:pStyle w:val="Default"/>
        <w:numPr>
          <w:ilvl w:val="0"/>
          <w:numId w:val="6"/>
        </w:numPr>
        <w:spacing w:after="40"/>
        <w:jc w:val="both"/>
      </w:pPr>
      <w:r w:rsidRPr="00FC4E61">
        <w:t>Penyusunan laporan berupa buku Tugas Akhir</w:t>
      </w:r>
    </w:p>
    <w:p w:rsidR="00DE5C8C" w:rsidRPr="00FC4E61" w:rsidRDefault="00DE5C8C" w:rsidP="008561B2">
      <w:pPr>
        <w:pStyle w:val="Default"/>
        <w:spacing w:after="40"/>
        <w:ind w:left="720"/>
        <w:jc w:val="both"/>
      </w:pPr>
      <w:r w:rsidRPr="00FC4E61">
        <w:t>Penyusunan buku tugas akhir dilakuka</w:t>
      </w:r>
      <w:r w:rsidRPr="006248C0">
        <w:t xml:space="preserve">n dengan mengumpulkan berbagai data masukan, proses, dan hasil berupa </w:t>
      </w:r>
      <w:r w:rsidR="006248C0">
        <w:rPr>
          <w:color w:val="auto"/>
        </w:rPr>
        <w:t>Dokum</w:t>
      </w:r>
      <w:r w:rsidR="006248C0" w:rsidRPr="006248C0">
        <w:rPr>
          <w:color w:val="auto"/>
        </w:rPr>
        <w:t>en buku tugas akhir</w:t>
      </w:r>
      <w:r w:rsidR="006248C0" w:rsidRPr="006248C0">
        <w:t xml:space="preserve"> </w:t>
      </w:r>
      <w:r w:rsidR="006248C0">
        <w:t xml:space="preserve">dan lampiran </w:t>
      </w:r>
      <w:r w:rsidRPr="006248C0">
        <w:t>d</w:t>
      </w:r>
      <w:r w:rsidRPr="00FC4E61">
        <w:t>okumen</w:t>
      </w:r>
      <w:r w:rsidR="006248C0">
        <w:t>tasi sistem dengan standar</w:t>
      </w:r>
      <w:r w:rsidRPr="00FC4E61">
        <w:t xml:space="preserve"> </w:t>
      </w:r>
      <w:r w:rsidR="00DF78A4">
        <w:rPr>
          <w:lang w:val="en-US"/>
        </w:rPr>
        <w:t>ReadySET</w:t>
      </w:r>
      <w:r w:rsidRPr="00FC4E61">
        <w:t>.</w:t>
      </w:r>
    </w:p>
    <w:p w:rsidR="00B24A93" w:rsidRPr="00FC4E61" w:rsidRDefault="00B24A93" w:rsidP="008561B2">
      <w:pPr>
        <w:spacing w:after="40" w:line="240" w:lineRule="auto"/>
        <w:jc w:val="both"/>
        <w:rPr>
          <w:rFonts w:ascii="Times New Roman" w:hAnsi="Times New Roman" w:cs="Times New Roman"/>
          <w:sz w:val="24"/>
          <w:szCs w:val="24"/>
          <w:lang w:val="id-ID"/>
        </w:rPr>
        <w:sectPr w:rsidR="00B24A93" w:rsidRPr="00FC4E61" w:rsidSect="00B751A5">
          <w:footerReference w:type="default" r:id="rId17"/>
          <w:pgSz w:w="11906" w:h="16838"/>
          <w:pgMar w:top="1276" w:right="1418" w:bottom="1418" w:left="1701" w:header="709" w:footer="709" w:gutter="0"/>
          <w:cols w:space="708"/>
          <w:docGrid w:linePitch="360"/>
        </w:sectPr>
      </w:pPr>
      <w:r w:rsidRPr="00FC4E61">
        <w:rPr>
          <w:rFonts w:ascii="Times New Roman" w:hAnsi="Times New Roman" w:cs="Times New Roman"/>
          <w:sz w:val="24"/>
          <w:szCs w:val="24"/>
          <w:lang w:val="id-ID"/>
        </w:rPr>
        <w:tab/>
      </w:r>
    </w:p>
    <w:p w:rsidR="00681B66" w:rsidRDefault="00B451B8" w:rsidP="008561B2">
      <w:pPr>
        <w:pStyle w:val="Heading2"/>
        <w:numPr>
          <w:ilvl w:val="0"/>
          <w:numId w:val="2"/>
        </w:numPr>
        <w:spacing w:after="40" w:line="240" w:lineRule="auto"/>
        <w:ind w:left="5760" w:hanging="5760"/>
        <w:jc w:val="both"/>
        <w:rPr>
          <w:rFonts w:ascii="Times New Roman" w:hAnsi="Times New Roman" w:cs="Times New Roman"/>
          <w:sz w:val="24"/>
          <w:szCs w:val="24"/>
        </w:rPr>
      </w:pPr>
      <w:r>
        <w:rPr>
          <w:rFonts w:ascii="Times New Roman" w:hAnsi="Times New Roman" w:cs="Times New Roman"/>
          <w:sz w:val="24"/>
          <w:szCs w:val="24"/>
        </w:rPr>
        <w:lastRenderedPageBreak/>
        <w:t>JADWAL KEGIATAN</w:t>
      </w:r>
    </w:p>
    <w:p w:rsidR="00266521" w:rsidRDefault="00266521" w:rsidP="00266521">
      <w:pPr>
        <w:rPr>
          <w:lang w:val="id-ID"/>
        </w:rPr>
      </w:pPr>
    </w:p>
    <w:p w:rsidR="00266521" w:rsidRPr="00266521" w:rsidRDefault="00266521" w:rsidP="00266521">
      <w:pPr>
        <w:spacing w:after="0"/>
        <w:rPr>
          <w:rFonts w:ascii="Times New Roman" w:hAnsi="Times New Roman" w:cs="Times New Roman"/>
          <w:b/>
          <w:sz w:val="20"/>
          <w:szCs w:val="24"/>
          <w:lang w:val="id-ID"/>
        </w:rPr>
      </w:pPr>
      <w:r w:rsidRPr="00266521">
        <w:rPr>
          <w:rFonts w:ascii="Times New Roman" w:hAnsi="Times New Roman" w:cs="Times New Roman"/>
          <w:b/>
          <w:sz w:val="20"/>
          <w:szCs w:val="24"/>
          <w:lang w:val="id-ID"/>
        </w:rPr>
        <w:t>Tabel 3. Jadwal Kegiatan</w:t>
      </w:r>
    </w:p>
    <w:tbl>
      <w:tblPr>
        <w:tblW w:w="47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77"/>
        <w:gridCol w:w="4014"/>
        <w:gridCol w:w="576"/>
        <w:gridCol w:w="514"/>
        <w:gridCol w:w="381"/>
        <w:gridCol w:w="381"/>
        <w:gridCol w:w="485"/>
        <w:gridCol w:w="528"/>
        <w:gridCol w:w="413"/>
        <w:gridCol w:w="493"/>
        <w:gridCol w:w="485"/>
        <w:gridCol w:w="592"/>
        <w:gridCol w:w="389"/>
        <w:gridCol w:w="386"/>
        <w:gridCol w:w="573"/>
        <w:gridCol w:w="594"/>
        <w:gridCol w:w="389"/>
        <w:gridCol w:w="493"/>
        <w:gridCol w:w="573"/>
        <w:gridCol w:w="490"/>
      </w:tblGrid>
      <w:tr w:rsidR="00DE5C8C" w:rsidRPr="00FC4E61" w:rsidTr="00375422">
        <w:tc>
          <w:tcPr>
            <w:tcW w:w="216" w:type="pct"/>
            <w:vMerge w:val="restart"/>
            <w:vAlign w:val="center"/>
          </w:tcPr>
          <w:p w:rsidR="00181F66" w:rsidRPr="00FC4E61" w:rsidRDefault="00181F66" w:rsidP="008561B2">
            <w:pPr>
              <w:pStyle w:val="BodyTextIndent"/>
              <w:spacing w:after="40" w:line="240" w:lineRule="auto"/>
              <w:ind w:left="0"/>
              <w:rPr>
                <w:szCs w:val="24"/>
                <w:lang w:val="id-ID"/>
              </w:rPr>
            </w:pPr>
            <w:r w:rsidRPr="00FC4E61">
              <w:rPr>
                <w:szCs w:val="24"/>
                <w:lang w:val="id-ID"/>
              </w:rPr>
              <w:t>No</w:t>
            </w:r>
          </w:p>
        </w:tc>
        <w:tc>
          <w:tcPr>
            <w:tcW w:w="1506" w:type="pct"/>
            <w:vMerge w:val="restart"/>
            <w:vAlign w:val="center"/>
          </w:tcPr>
          <w:p w:rsidR="00181F66" w:rsidRPr="00FC4E61" w:rsidRDefault="00181F66" w:rsidP="008561B2">
            <w:pPr>
              <w:pStyle w:val="BodyTextIndent"/>
              <w:spacing w:after="40" w:line="240" w:lineRule="auto"/>
              <w:ind w:left="0"/>
              <w:rPr>
                <w:szCs w:val="24"/>
                <w:lang w:val="id-ID"/>
              </w:rPr>
            </w:pPr>
            <w:r w:rsidRPr="00FC4E61">
              <w:rPr>
                <w:szCs w:val="24"/>
                <w:lang w:val="id-ID"/>
              </w:rPr>
              <w:t>Kegiatan</w:t>
            </w:r>
          </w:p>
        </w:tc>
        <w:tc>
          <w:tcPr>
            <w:tcW w:w="409" w:type="pct"/>
            <w:gridSpan w:val="2"/>
          </w:tcPr>
          <w:p w:rsidR="00181F66" w:rsidRPr="00FC4E61" w:rsidRDefault="00E43A0D" w:rsidP="008561B2">
            <w:pPr>
              <w:pStyle w:val="BodyTextIndent"/>
              <w:spacing w:after="40" w:line="240" w:lineRule="auto"/>
              <w:ind w:left="0"/>
              <w:jc w:val="center"/>
              <w:rPr>
                <w:szCs w:val="24"/>
                <w:lang w:val="id-ID"/>
              </w:rPr>
            </w:pPr>
            <w:r>
              <w:rPr>
                <w:szCs w:val="24"/>
                <w:lang w:val="id-ID"/>
              </w:rPr>
              <w:t>Septmb</w:t>
            </w:r>
            <w:r w:rsidR="00181F66" w:rsidRPr="00FC4E61">
              <w:rPr>
                <w:szCs w:val="24"/>
                <w:lang w:val="id-ID"/>
              </w:rPr>
              <w:t>r</w:t>
            </w:r>
          </w:p>
        </w:tc>
        <w:tc>
          <w:tcPr>
            <w:tcW w:w="666" w:type="pct"/>
            <w:gridSpan w:val="4"/>
            <w:vAlign w:val="center"/>
          </w:tcPr>
          <w:p w:rsidR="00181F66" w:rsidRPr="00FC4E61" w:rsidRDefault="00181F66" w:rsidP="008561B2">
            <w:pPr>
              <w:pStyle w:val="BodyTextIndent"/>
              <w:spacing w:after="40" w:line="240" w:lineRule="auto"/>
              <w:ind w:left="0"/>
              <w:jc w:val="center"/>
              <w:rPr>
                <w:szCs w:val="24"/>
                <w:lang w:val="id-ID"/>
              </w:rPr>
            </w:pPr>
            <w:r w:rsidRPr="00FC4E61">
              <w:rPr>
                <w:szCs w:val="24"/>
                <w:lang w:val="id-ID"/>
              </w:rPr>
              <w:t>Oktober</w:t>
            </w:r>
          </w:p>
        </w:tc>
        <w:tc>
          <w:tcPr>
            <w:tcW w:w="744" w:type="pct"/>
            <w:gridSpan w:val="4"/>
            <w:vAlign w:val="center"/>
          </w:tcPr>
          <w:p w:rsidR="00181F66" w:rsidRPr="00FC4E61" w:rsidRDefault="00181F66" w:rsidP="008561B2">
            <w:pPr>
              <w:pStyle w:val="BodyTextIndent"/>
              <w:spacing w:after="40" w:line="240" w:lineRule="auto"/>
              <w:ind w:left="0"/>
              <w:jc w:val="center"/>
              <w:rPr>
                <w:szCs w:val="24"/>
                <w:lang w:val="id-ID"/>
              </w:rPr>
            </w:pPr>
            <w:r w:rsidRPr="00FC4E61">
              <w:rPr>
                <w:szCs w:val="24"/>
                <w:lang w:val="id-ID"/>
              </w:rPr>
              <w:t>November</w:t>
            </w:r>
          </w:p>
        </w:tc>
        <w:tc>
          <w:tcPr>
            <w:tcW w:w="729" w:type="pct"/>
            <w:gridSpan w:val="4"/>
            <w:vAlign w:val="center"/>
          </w:tcPr>
          <w:p w:rsidR="00181F66" w:rsidRPr="00FC4E61" w:rsidRDefault="00181F66" w:rsidP="008561B2">
            <w:pPr>
              <w:pStyle w:val="BodyTextIndent"/>
              <w:spacing w:after="40" w:line="240" w:lineRule="auto"/>
              <w:ind w:left="0"/>
              <w:jc w:val="center"/>
              <w:rPr>
                <w:szCs w:val="24"/>
                <w:lang w:val="id-ID"/>
              </w:rPr>
            </w:pPr>
            <w:r w:rsidRPr="00FC4E61">
              <w:rPr>
                <w:szCs w:val="24"/>
                <w:lang w:val="id-ID"/>
              </w:rPr>
              <w:t>Desember</w:t>
            </w:r>
          </w:p>
        </w:tc>
        <w:tc>
          <w:tcPr>
            <w:tcW w:w="730" w:type="pct"/>
            <w:gridSpan w:val="4"/>
            <w:vAlign w:val="center"/>
          </w:tcPr>
          <w:p w:rsidR="00181F66" w:rsidRPr="00FC4E61" w:rsidRDefault="00181F66" w:rsidP="008561B2">
            <w:pPr>
              <w:pStyle w:val="BodyTextIndent"/>
              <w:spacing w:after="40" w:line="240" w:lineRule="auto"/>
              <w:ind w:left="0"/>
              <w:jc w:val="center"/>
              <w:rPr>
                <w:szCs w:val="24"/>
                <w:lang w:val="id-ID"/>
              </w:rPr>
            </w:pPr>
            <w:r w:rsidRPr="00FC4E61">
              <w:rPr>
                <w:szCs w:val="24"/>
                <w:lang w:val="id-ID"/>
              </w:rPr>
              <w:t>Januari</w:t>
            </w:r>
          </w:p>
        </w:tc>
      </w:tr>
      <w:tr w:rsidR="00E43A0D" w:rsidRPr="00FC4E61" w:rsidTr="00375422">
        <w:trPr>
          <w:trHeight w:val="57"/>
        </w:trPr>
        <w:tc>
          <w:tcPr>
            <w:tcW w:w="216" w:type="pct"/>
            <w:vMerge/>
            <w:vAlign w:val="center"/>
          </w:tcPr>
          <w:p w:rsidR="00E43A0D" w:rsidRPr="00FC4E61" w:rsidRDefault="00E43A0D" w:rsidP="008561B2">
            <w:pPr>
              <w:pStyle w:val="BodyTextIndent"/>
              <w:spacing w:after="40" w:line="240" w:lineRule="auto"/>
              <w:ind w:left="0"/>
              <w:rPr>
                <w:szCs w:val="24"/>
                <w:lang w:val="id-ID"/>
              </w:rPr>
            </w:pPr>
          </w:p>
        </w:tc>
        <w:tc>
          <w:tcPr>
            <w:tcW w:w="1506" w:type="pct"/>
            <w:vMerge/>
            <w:vAlign w:val="center"/>
          </w:tcPr>
          <w:p w:rsidR="00E43A0D" w:rsidRPr="00FC4E61" w:rsidRDefault="00E43A0D" w:rsidP="008561B2">
            <w:pPr>
              <w:pStyle w:val="BodyTextIndent"/>
              <w:spacing w:after="40" w:line="240" w:lineRule="auto"/>
              <w:ind w:left="0"/>
              <w:rPr>
                <w:szCs w:val="24"/>
                <w:lang w:val="id-ID"/>
              </w:rPr>
            </w:pPr>
          </w:p>
        </w:tc>
        <w:tc>
          <w:tcPr>
            <w:tcW w:w="216"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III</w:t>
            </w:r>
          </w:p>
        </w:tc>
        <w:tc>
          <w:tcPr>
            <w:tcW w:w="193"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IV</w:t>
            </w:r>
          </w:p>
        </w:tc>
        <w:tc>
          <w:tcPr>
            <w:tcW w:w="143"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w:t>
            </w:r>
          </w:p>
        </w:tc>
        <w:tc>
          <w:tcPr>
            <w:tcW w:w="143"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II</w:t>
            </w:r>
          </w:p>
        </w:tc>
        <w:tc>
          <w:tcPr>
            <w:tcW w:w="182"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III</w:t>
            </w:r>
          </w:p>
        </w:tc>
        <w:tc>
          <w:tcPr>
            <w:tcW w:w="198"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IV</w:t>
            </w:r>
          </w:p>
        </w:tc>
        <w:tc>
          <w:tcPr>
            <w:tcW w:w="155"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w:t>
            </w:r>
          </w:p>
        </w:tc>
        <w:tc>
          <w:tcPr>
            <w:tcW w:w="185"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II</w:t>
            </w:r>
          </w:p>
        </w:tc>
        <w:tc>
          <w:tcPr>
            <w:tcW w:w="182"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III</w:t>
            </w:r>
          </w:p>
        </w:tc>
        <w:tc>
          <w:tcPr>
            <w:tcW w:w="222"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IV</w:t>
            </w:r>
          </w:p>
        </w:tc>
        <w:tc>
          <w:tcPr>
            <w:tcW w:w="146"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w:t>
            </w:r>
          </w:p>
        </w:tc>
        <w:tc>
          <w:tcPr>
            <w:tcW w:w="145"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II</w:t>
            </w:r>
          </w:p>
        </w:tc>
        <w:tc>
          <w:tcPr>
            <w:tcW w:w="215"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III</w:t>
            </w:r>
          </w:p>
        </w:tc>
        <w:tc>
          <w:tcPr>
            <w:tcW w:w="223"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IV</w:t>
            </w:r>
          </w:p>
        </w:tc>
        <w:tc>
          <w:tcPr>
            <w:tcW w:w="146"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w:t>
            </w:r>
          </w:p>
        </w:tc>
        <w:tc>
          <w:tcPr>
            <w:tcW w:w="185"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II</w:t>
            </w:r>
          </w:p>
        </w:tc>
        <w:tc>
          <w:tcPr>
            <w:tcW w:w="215"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III</w:t>
            </w:r>
          </w:p>
        </w:tc>
        <w:tc>
          <w:tcPr>
            <w:tcW w:w="184"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IV</w:t>
            </w:r>
          </w:p>
        </w:tc>
      </w:tr>
      <w:tr w:rsidR="00E43A0D" w:rsidRPr="00FC4E61" w:rsidTr="00EC4E5F">
        <w:trPr>
          <w:trHeight w:val="57"/>
        </w:trPr>
        <w:tc>
          <w:tcPr>
            <w:tcW w:w="216"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1</w:t>
            </w:r>
          </w:p>
        </w:tc>
        <w:tc>
          <w:tcPr>
            <w:tcW w:w="1506" w:type="pct"/>
            <w:vAlign w:val="center"/>
          </w:tcPr>
          <w:p w:rsidR="00E43A0D" w:rsidRPr="00FC4E61" w:rsidRDefault="00E43A0D" w:rsidP="008561B2">
            <w:pPr>
              <w:pStyle w:val="BodyTextIndent"/>
              <w:spacing w:after="40" w:line="240" w:lineRule="auto"/>
              <w:ind w:left="0"/>
              <w:rPr>
                <w:szCs w:val="24"/>
                <w:lang w:val="id-ID"/>
              </w:rPr>
            </w:pPr>
            <w:r w:rsidRPr="00FC4E61">
              <w:rPr>
                <w:szCs w:val="24"/>
              </w:rPr>
              <w:t>Studi Literatur</w:t>
            </w:r>
          </w:p>
        </w:tc>
        <w:tc>
          <w:tcPr>
            <w:tcW w:w="216"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93" w:type="pct"/>
            <w:tcBorders>
              <w:bottom w:val="single" w:sz="4" w:space="0" w:color="auto"/>
            </w:tcBorders>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3" w:type="pct"/>
            <w:tcBorders>
              <w:bottom w:val="single" w:sz="4" w:space="0" w:color="auto"/>
            </w:tcBorders>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3" w:type="pct"/>
            <w:tcBorders>
              <w:bottom w:val="single" w:sz="4" w:space="0" w:color="auto"/>
            </w:tcBorders>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82"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98" w:type="pct"/>
          </w:tcPr>
          <w:p w:rsidR="00E43A0D" w:rsidRPr="00FC4E61" w:rsidRDefault="00E43A0D" w:rsidP="008561B2">
            <w:pPr>
              <w:pStyle w:val="BodyTextIndent"/>
              <w:spacing w:after="40" w:line="240" w:lineRule="auto"/>
              <w:ind w:left="0"/>
              <w:rPr>
                <w:szCs w:val="24"/>
                <w:lang w:val="id-ID"/>
              </w:rPr>
            </w:pPr>
          </w:p>
        </w:tc>
        <w:tc>
          <w:tcPr>
            <w:tcW w:w="155" w:type="pct"/>
          </w:tcPr>
          <w:p w:rsidR="00E43A0D" w:rsidRPr="00FC4E61" w:rsidRDefault="00E43A0D" w:rsidP="008561B2">
            <w:pPr>
              <w:pStyle w:val="BodyTextIndent"/>
              <w:spacing w:after="40" w:line="240" w:lineRule="auto"/>
              <w:ind w:left="0"/>
              <w:rPr>
                <w:szCs w:val="24"/>
                <w:lang w:val="id-ID"/>
              </w:rPr>
            </w:pPr>
          </w:p>
        </w:tc>
        <w:tc>
          <w:tcPr>
            <w:tcW w:w="185" w:type="pct"/>
          </w:tcPr>
          <w:p w:rsidR="00E43A0D" w:rsidRPr="00FC4E61" w:rsidRDefault="00E43A0D" w:rsidP="008561B2">
            <w:pPr>
              <w:pStyle w:val="BodyTextIndent"/>
              <w:spacing w:after="40" w:line="240" w:lineRule="auto"/>
              <w:ind w:left="0"/>
              <w:rPr>
                <w:szCs w:val="24"/>
                <w:lang w:val="id-ID"/>
              </w:rPr>
            </w:pPr>
          </w:p>
        </w:tc>
        <w:tc>
          <w:tcPr>
            <w:tcW w:w="182" w:type="pct"/>
          </w:tcPr>
          <w:p w:rsidR="00E43A0D" w:rsidRPr="00FC4E61" w:rsidRDefault="00E43A0D" w:rsidP="008561B2">
            <w:pPr>
              <w:pStyle w:val="BodyTextIndent"/>
              <w:spacing w:after="40" w:line="240" w:lineRule="auto"/>
              <w:ind w:left="0"/>
              <w:rPr>
                <w:szCs w:val="24"/>
                <w:lang w:val="id-ID"/>
              </w:rPr>
            </w:pPr>
          </w:p>
        </w:tc>
        <w:tc>
          <w:tcPr>
            <w:tcW w:w="222" w:type="pct"/>
          </w:tcPr>
          <w:p w:rsidR="00E43A0D" w:rsidRPr="00FC4E61" w:rsidRDefault="00E43A0D" w:rsidP="008561B2">
            <w:pPr>
              <w:pStyle w:val="BodyTextIndent"/>
              <w:spacing w:after="40" w:line="240" w:lineRule="auto"/>
              <w:ind w:left="0"/>
              <w:rPr>
                <w:szCs w:val="24"/>
                <w:lang w:val="id-ID"/>
              </w:rPr>
            </w:pPr>
          </w:p>
        </w:tc>
        <w:tc>
          <w:tcPr>
            <w:tcW w:w="146" w:type="pct"/>
          </w:tcPr>
          <w:p w:rsidR="00E43A0D" w:rsidRPr="00FC4E61" w:rsidRDefault="00E43A0D" w:rsidP="008561B2">
            <w:pPr>
              <w:pStyle w:val="BodyTextIndent"/>
              <w:spacing w:after="40" w:line="240" w:lineRule="auto"/>
              <w:ind w:left="0"/>
              <w:rPr>
                <w:szCs w:val="24"/>
                <w:lang w:val="id-ID"/>
              </w:rPr>
            </w:pPr>
          </w:p>
        </w:tc>
        <w:tc>
          <w:tcPr>
            <w:tcW w:w="145" w:type="pct"/>
          </w:tcPr>
          <w:p w:rsidR="00E43A0D" w:rsidRPr="00FC4E61" w:rsidRDefault="00E43A0D" w:rsidP="008561B2">
            <w:pPr>
              <w:pStyle w:val="BodyTextIndent"/>
              <w:spacing w:after="40" w:line="240" w:lineRule="auto"/>
              <w:ind w:left="0"/>
              <w:rPr>
                <w:szCs w:val="24"/>
                <w:lang w:val="id-ID"/>
              </w:rPr>
            </w:pPr>
          </w:p>
        </w:tc>
        <w:tc>
          <w:tcPr>
            <w:tcW w:w="215" w:type="pct"/>
          </w:tcPr>
          <w:p w:rsidR="00E43A0D" w:rsidRPr="00FC4E61" w:rsidRDefault="00E43A0D" w:rsidP="008561B2">
            <w:pPr>
              <w:pStyle w:val="BodyTextIndent"/>
              <w:spacing w:after="40" w:line="240" w:lineRule="auto"/>
              <w:ind w:left="0"/>
              <w:rPr>
                <w:szCs w:val="24"/>
                <w:lang w:val="id-ID"/>
              </w:rPr>
            </w:pPr>
          </w:p>
        </w:tc>
        <w:tc>
          <w:tcPr>
            <w:tcW w:w="223" w:type="pct"/>
          </w:tcPr>
          <w:p w:rsidR="00E43A0D" w:rsidRPr="00FC4E61" w:rsidRDefault="00E43A0D" w:rsidP="008561B2">
            <w:pPr>
              <w:pStyle w:val="BodyTextIndent"/>
              <w:spacing w:after="40" w:line="240" w:lineRule="auto"/>
              <w:ind w:left="0"/>
              <w:rPr>
                <w:szCs w:val="24"/>
                <w:lang w:val="id-ID"/>
              </w:rPr>
            </w:pPr>
          </w:p>
        </w:tc>
        <w:tc>
          <w:tcPr>
            <w:tcW w:w="146" w:type="pct"/>
          </w:tcPr>
          <w:p w:rsidR="00E43A0D" w:rsidRPr="00FC4E61" w:rsidRDefault="00E43A0D" w:rsidP="008561B2">
            <w:pPr>
              <w:pStyle w:val="BodyTextIndent"/>
              <w:spacing w:after="40" w:line="240" w:lineRule="auto"/>
              <w:ind w:left="0"/>
              <w:rPr>
                <w:szCs w:val="24"/>
                <w:lang w:val="id-ID"/>
              </w:rPr>
            </w:pPr>
          </w:p>
        </w:tc>
        <w:tc>
          <w:tcPr>
            <w:tcW w:w="185" w:type="pct"/>
          </w:tcPr>
          <w:p w:rsidR="00E43A0D" w:rsidRPr="00FC4E61" w:rsidRDefault="00E43A0D" w:rsidP="008561B2">
            <w:pPr>
              <w:pStyle w:val="BodyTextIndent"/>
              <w:spacing w:after="40" w:line="240" w:lineRule="auto"/>
              <w:ind w:left="0"/>
              <w:rPr>
                <w:szCs w:val="24"/>
                <w:lang w:val="id-ID"/>
              </w:rPr>
            </w:pPr>
          </w:p>
        </w:tc>
        <w:tc>
          <w:tcPr>
            <w:tcW w:w="215" w:type="pct"/>
          </w:tcPr>
          <w:p w:rsidR="00E43A0D" w:rsidRPr="00FC4E61" w:rsidRDefault="00E43A0D" w:rsidP="008561B2">
            <w:pPr>
              <w:pStyle w:val="BodyTextIndent"/>
              <w:spacing w:after="40" w:line="240" w:lineRule="auto"/>
              <w:ind w:left="0"/>
              <w:rPr>
                <w:szCs w:val="24"/>
                <w:lang w:val="id-ID"/>
              </w:rPr>
            </w:pPr>
          </w:p>
        </w:tc>
        <w:tc>
          <w:tcPr>
            <w:tcW w:w="184" w:type="pct"/>
          </w:tcPr>
          <w:p w:rsidR="00E43A0D" w:rsidRPr="00FC4E61" w:rsidRDefault="00E43A0D" w:rsidP="008561B2">
            <w:pPr>
              <w:pStyle w:val="BodyTextIndent"/>
              <w:spacing w:after="40" w:line="240" w:lineRule="auto"/>
              <w:ind w:left="0"/>
              <w:rPr>
                <w:szCs w:val="24"/>
                <w:lang w:val="id-ID"/>
              </w:rPr>
            </w:pPr>
          </w:p>
        </w:tc>
      </w:tr>
      <w:tr w:rsidR="00E43A0D" w:rsidRPr="00FC4E61" w:rsidTr="00966008">
        <w:trPr>
          <w:trHeight w:val="57"/>
        </w:trPr>
        <w:tc>
          <w:tcPr>
            <w:tcW w:w="216"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2</w:t>
            </w:r>
          </w:p>
        </w:tc>
        <w:tc>
          <w:tcPr>
            <w:tcW w:w="1506" w:type="pct"/>
            <w:vAlign w:val="center"/>
          </w:tcPr>
          <w:p w:rsidR="00E43A0D" w:rsidRPr="00FC4E61" w:rsidRDefault="00375422" w:rsidP="00E90C8A">
            <w:pPr>
              <w:pStyle w:val="BodyTextIndent"/>
              <w:spacing w:after="40" w:line="240" w:lineRule="auto"/>
              <w:ind w:left="0"/>
              <w:rPr>
                <w:szCs w:val="24"/>
                <w:lang w:val="id-ID"/>
              </w:rPr>
            </w:pPr>
            <w:r>
              <w:rPr>
                <w:szCs w:val="24"/>
                <w:lang w:val="id-ID"/>
              </w:rPr>
              <w:t>Wawancara</w:t>
            </w:r>
          </w:p>
        </w:tc>
        <w:tc>
          <w:tcPr>
            <w:tcW w:w="216" w:type="pct"/>
          </w:tcPr>
          <w:p w:rsidR="00E43A0D" w:rsidRPr="00FC4E61" w:rsidRDefault="00E43A0D" w:rsidP="008561B2">
            <w:pPr>
              <w:pStyle w:val="BodyTextIndent"/>
              <w:spacing w:after="40" w:line="240" w:lineRule="auto"/>
              <w:ind w:left="0"/>
              <w:rPr>
                <w:szCs w:val="24"/>
                <w:lang w:val="id-ID"/>
              </w:rPr>
            </w:pPr>
          </w:p>
        </w:tc>
        <w:tc>
          <w:tcPr>
            <w:tcW w:w="193" w:type="pct"/>
            <w:shd w:val="clear" w:color="auto" w:fill="auto"/>
          </w:tcPr>
          <w:p w:rsidR="00E43A0D" w:rsidRPr="00FC4E61" w:rsidRDefault="00E43A0D" w:rsidP="008561B2">
            <w:pPr>
              <w:pStyle w:val="BodyTextIndent"/>
              <w:spacing w:after="40" w:line="240" w:lineRule="auto"/>
              <w:ind w:left="0"/>
              <w:rPr>
                <w:szCs w:val="24"/>
                <w:lang w:val="id-ID"/>
              </w:rPr>
            </w:pPr>
          </w:p>
        </w:tc>
        <w:tc>
          <w:tcPr>
            <w:tcW w:w="143" w:type="pct"/>
            <w:shd w:val="clear" w:color="auto" w:fill="auto"/>
          </w:tcPr>
          <w:p w:rsidR="00E43A0D" w:rsidRPr="00FC4E61" w:rsidRDefault="00E43A0D" w:rsidP="008561B2">
            <w:pPr>
              <w:pStyle w:val="BodyTextIndent"/>
              <w:spacing w:after="40" w:line="240" w:lineRule="auto"/>
              <w:ind w:left="0"/>
              <w:rPr>
                <w:szCs w:val="24"/>
                <w:lang w:val="id-ID"/>
              </w:rPr>
            </w:pPr>
          </w:p>
        </w:tc>
        <w:tc>
          <w:tcPr>
            <w:tcW w:w="143" w:type="pct"/>
            <w:tcBorders>
              <w:bottom w:val="single" w:sz="4" w:space="0" w:color="auto"/>
            </w:tcBorders>
            <w:shd w:val="clear" w:color="auto" w:fill="auto"/>
          </w:tcPr>
          <w:p w:rsidR="00E43A0D" w:rsidRPr="00FC4E61" w:rsidRDefault="00E43A0D" w:rsidP="008561B2">
            <w:pPr>
              <w:pStyle w:val="BodyTextIndent"/>
              <w:spacing w:after="40" w:line="240" w:lineRule="auto"/>
              <w:ind w:left="0"/>
              <w:rPr>
                <w:szCs w:val="24"/>
                <w:lang w:val="id-ID"/>
              </w:rPr>
            </w:pPr>
          </w:p>
        </w:tc>
        <w:tc>
          <w:tcPr>
            <w:tcW w:w="182" w:type="pct"/>
            <w:tcBorders>
              <w:bottom w:val="single" w:sz="4" w:space="0" w:color="auto"/>
            </w:tcBorders>
            <w:shd w:val="clear" w:color="auto" w:fill="auto"/>
          </w:tcPr>
          <w:p w:rsidR="00E43A0D" w:rsidRPr="00FC4E61" w:rsidRDefault="00E43A0D" w:rsidP="008561B2">
            <w:pPr>
              <w:pStyle w:val="BodyTextIndent"/>
              <w:spacing w:after="40" w:line="240" w:lineRule="auto"/>
              <w:ind w:left="0"/>
              <w:rPr>
                <w:szCs w:val="24"/>
                <w:lang w:val="id-ID"/>
              </w:rPr>
            </w:pPr>
          </w:p>
        </w:tc>
        <w:tc>
          <w:tcPr>
            <w:tcW w:w="198"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55"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85"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82" w:type="pct"/>
            <w:shd w:val="clear" w:color="auto" w:fill="auto"/>
          </w:tcPr>
          <w:p w:rsidR="00E43A0D" w:rsidRPr="00FC4E61" w:rsidRDefault="00E43A0D" w:rsidP="008561B2">
            <w:pPr>
              <w:pStyle w:val="BodyTextIndent"/>
              <w:spacing w:after="40" w:line="240" w:lineRule="auto"/>
              <w:ind w:left="0"/>
              <w:rPr>
                <w:szCs w:val="24"/>
                <w:lang w:val="id-ID"/>
              </w:rPr>
            </w:pPr>
          </w:p>
        </w:tc>
        <w:tc>
          <w:tcPr>
            <w:tcW w:w="222" w:type="pct"/>
            <w:shd w:val="clear" w:color="auto" w:fill="auto"/>
          </w:tcPr>
          <w:p w:rsidR="00E43A0D" w:rsidRPr="00FC4E61" w:rsidRDefault="00E43A0D" w:rsidP="008561B2">
            <w:pPr>
              <w:pStyle w:val="BodyTextIndent"/>
              <w:spacing w:after="40" w:line="240" w:lineRule="auto"/>
              <w:ind w:left="0"/>
              <w:rPr>
                <w:szCs w:val="24"/>
                <w:lang w:val="id-ID"/>
              </w:rPr>
            </w:pPr>
          </w:p>
        </w:tc>
        <w:tc>
          <w:tcPr>
            <w:tcW w:w="146" w:type="pct"/>
            <w:shd w:val="clear" w:color="auto" w:fill="auto"/>
          </w:tcPr>
          <w:p w:rsidR="00E43A0D" w:rsidRPr="00FC4E61" w:rsidRDefault="00E43A0D" w:rsidP="008561B2">
            <w:pPr>
              <w:pStyle w:val="BodyTextIndent"/>
              <w:spacing w:after="40" w:line="240" w:lineRule="auto"/>
              <w:ind w:left="0"/>
              <w:rPr>
                <w:szCs w:val="24"/>
                <w:lang w:val="id-ID"/>
              </w:rPr>
            </w:pPr>
          </w:p>
        </w:tc>
        <w:tc>
          <w:tcPr>
            <w:tcW w:w="145" w:type="pct"/>
            <w:shd w:val="clear" w:color="auto" w:fill="auto"/>
          </w:tcPr>
          <w:p w:rsidR="00E43A0D" w:rsidRPr="00FC4E61" w:rsidRDefault="00E43A0D" w:rsidP="008561B2">
            <w:pPr>
              <w:pStyle w:val="BodyTextIndent"/>
              <w:spacing w:after="40" w:line="240" w:lineRule="auto"/>
              <w:ind w:left="0"/>
              <w:rPr>
                <w:szCs w:val="24"/>
                <w:lang w:val="id-ID"/>
              </w:rPr>
            </w:pPr>
          </w:p>
        </w:tc>
        <w:tc>
          <w:tcPr>
            <w:tcW w:w="215" w:type="pct"/>
            <w:shd w:val="clear" w:color="auto" w:fill="auto"/>
          </w:tcPr>
          <w:p w:rsidR="00E43A0D" w:rsidRPr="00FC4E61" w:rsidRDefault="00E43A0D" w:rsidP="008561B2">
            <w:pPr>
              <w:pStyle w:val="BodyTextIndent"/>
              <w:spacing w:after="40" w:line="240" w:lineRule="auto"/>
              <w:ind w:left="0"/>
              <w:rPr>
                <w:szCs w:val="24"/>
                <w:lang w:val="id-ID"/>
              </w:rPr>
            </w:pPr>
          </w:p>
        </w:tc>
        <w:tc>
          <w:tcPr>
            <w:tcW w:w="223" w:type="pct"/>
          </w:tcPr>
          <w:p w:rsidR="00E43A0D" w:rsidRPr="00FC4E61" w:rsidRDefault="00E43A0D" w:rsidP="008561B2">
            <w:pPr>
              <w:pStyle w:val="BodyTextIndent"/>
              <w:spacing w:after="40" w:line="240" w:lineRule="auto"/>
              <w:ind w:left="0"/>
              <w:rPr>
                <w:szCs w:val="24"/>
                <w:lang w:val="id-ID"/>
              </w:rPr>
            </w:pPr>
          </w:p>
        </w:tc>
        <w:tc>
          <w:tcPr>
            <w:tcW w:w="146" w:type="pct"/>
          </w:tcPr>
          <w:p w:rsidR="00E43A0D" w:rsidRPr="00FC4E61" w:rsidRDefault="00E43A0D" w:rsidP="008561B2">
            <w:pPr>
              <w:pStyle w:val="BodyTextIndent"/>
              <w:spacing w:after="40" w:line="240" w:lineRule="auto"/>
              <w:ind w:left="0"/>
              <w:rPr>
                <w:szCs w:val="24"/>
                <w:lang w:val="id-ID"/>
              </w:rPr>
            </w:pPr>
          </w:p>
        </w:tc>
        <w:tc>
          <w:tcPr>
            <w:tcW w:w="185" w:type="pct"/>
          </w:tcPr>
          <w:p w:rsidR="00E43A0D" w:rsidRPr="00FC4E61" w:rsidRDefault="00E43A0D" w:rsidP="008561B2">
            <w:pPr>
              <w:pStyle w:val="BodyTextIndent"/>
              <w:spacing w:after="40" w:line="240" w:lineRule="auto"/>
              <w:ind w:left="0"/>
              <w:rPr>
                <w:szCs w:val="24"/>
                <w:lang w:val="id-ID"/>
              </w:rPr>
            </w:pPr>
          </w:p>
        </w:tc>
        <w:tc>
          <w:tcPr>
            <w:tcW w:w="215" w:type="pct"/>
          </w:tcPr>
          <w:p w:rsidR="00E43A0D" w:rsidRPr="00FC4E61" w:rsidRDefault="00E43A0D" w:rsidP="008561B2">
            <w:pPr>
              <w:pStyle w:val="BodyTextIndent"/>
              <w:spacing w:after="40" w:line="240" w:lineRule="auto"/>
              <w:ind w:left="0"/>
              <w:rPr>
                <w:szCs w:val="24"/>
                <w:lang w:val="id-ID"/>
              </w:rPr>
            </w:pPr>
          </w:p>
        </w:tc>
        <w:tc>
          <w:tcPr>
            <w:tcW w:w="184" w:type="pct"/>
          </w:tcPr>
          <w:p w:rsidR="00E43A0D" w:rsidRPr="00FC4E61" w:rsidRDefault="00E43A0D" w:rsidP="008561B2">
            <w:pPr>
              <w:pStyle w:val="BodyTextIndent"/>
              <w:spacing w:after="40" w:line="240" w:lineRule="auto"/>
              <w:ind w:left="0"/>
              <w:rPr>
                <w:szCs w:val="24"/>
                <w:lang w:val="id-ID"/>
              </w:rPr>
            </w:pPr>
          </w:p>
        </w:tc>
      </w:tr>
      <w:tr w:rsidR="00E43A0D" w:rsidRPr="00FC4E61" w:rsidTr="00EC4E5F">
        <w:trPr>
          <w:trHeight w:val="57"/>
        </w:trPr>
        <w:tc>
          <w:tcPr>
            <w:tcW w:w="216"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3</w:t>
            </w:r>
          </w:p>
        </w:tc>
        <w:tc>
          <w:tcPr>
            <w:tcW w:w="1506" w:type="pct"/>
            <w:vAlign w:val="center"/>
          </w:tcPr>
          <w:p w:rsidR="00E43A0D" w:rsidRPr="00F45613" w:rsidRDefault="00E43A0D" w:rsidP="00F45613">
            <w:pPr>
              <w:pStyle w:val="BodyTextIndent"/>
              <w:spacing w:after="40" w:line="240" w:lineRule="auto"/>
              <w:ind w:left="0"/>
              <w:rPr>
                <w:szCs w:val="24"/>
                <w:lang w:val="id-ID"/>
              </w:rPr>
            </w:pPr>
            <w:r>
              <w:rPr>
                <w:szCs w:val="24"/>
                <w:lang w:val="id-ID"/>
              </w:rPr>
              <w:t>Identifikasi Kebutuhan</w:t>
            </w:r>
            <w:r w:rsidR="00375422">
              <w:rPr>
                <w:szCs w:val="24"/>
                <w:lang w:val="id-ID"/>
              </w:rPr>
              <w:t xml:space="preserve"> Sistem</w:t>
            </w:r>
          </w:p>
        </w:tc>
        <w:tc>
          <w:tcPr>
            <w:tcW w:w="216" w:type="pct"/>
          </w:tcPr>
          <w:p w:rsidR="00E43A0D" w:rsidRPr="00FC4E61" w:rsidRDefault="00E43A0D" w:rsidP="008561B2">
            <w:pPr>
              <w:pStyle w:val="BodyTextIndent"/>
              <w:spacing w:after="40" w:line="240" w:lineRule="auto"/>
              <w:ind w:left="0"/>
              <w:rPr>
                <w:szCs w:val="24"/>
                <w:lang w:val="id-ID"/>
              </w:rPr>
            </w:pPr>
          </w:p>
        </w:tc>
        <w:tc>
          <w:tcPr>
            <w:tcW w:w="193" w:type="pct"/>
          </w:tcPr>
          <w:p w:rsidR="00E43A0D" w:rsidRPr="00FC4E61" w:rsidRDefault="00E43A0D" w:rsidP="008561B2">
            <w:pPr>
              <w:pStyle w:val="BodyTextIndent"/>
              <w:spacing w:after="40" w:line="240" w:lineRule="auto"/>
              <w:ind w:left="0"/>
              <w:rPr>
                <w:szCs w:val="24"/>
                <w:lang w:val="id-ID"/>
              </w:rPr>
            </w:pPr>
          </w:p>
        </w:tc>
        <w:tc>
          <w:tcPr>
            <w:tcW w:w="143" w:type="pct"/>
          </w:tcPr>
          <w:p w:rsidR="00E43A0D" w:rsidRPr="00FC4E61" w:rsidRDefault="00E43A0D" w:rsidP="008561B2">
            <w:pPr>
              <w:pStyle w:val="BodyTextIndent"/>
              <w:spacing w:after="40" w:line="240" w:lineRule="auto"/>
              <w:ind w:left="0"/>
              <w:rPr>
                <w:szCs w:val="24"/>
                <w:lang w:val="id-ID"/>
              </w:rPr>
            </w:pPr>
          </w:p>
        </w:tc>
        <w:tc>
          <w:tcPr>
            <w:tcW w:w="143" w:type="pct"/>
            <w:shd w:val="clear" w:color="auto" w:fill="FFFFFF" w:themeFill="background1"/>
          </w:tcPr>
          <w:p w:rsidR="00E43A0D" w:rsidRPr="00FC4E61" w:rsidRDefault="00E43A0D" w:rsidP="008561B2">
            <w:pPr>
              <w:pStyle w:val="BodyTextIndent"/>
              <w:spacing w:after="40" w:line="240" w:lineRule="auto"/>
              <w:ind w:left="0"/>
              <w:rPr>
                <w:szCs w:val="24"/>
                <w:lang w:val="id-ID"/>
              </w:rPr>
            </w:pPr>
          </w:p>
        </w:tc>
        <w:tc>
          <w:tcPr>
            <w:tcW w:w="182" w:type="pct"/>
            <w:shd w:val="clear" w:color="auto" w:fill="FFFFFF" w:themeFill="background1"/>
          </w:tcPr>
          <w:p w:rsidR="00E43A0D" w:rsidRPr="00FC4E61" w:rsidRDefault="00E43A0D" w:rsidP="008561B2">
            <w:pPr>
              <w:pStyle w:val="BodyTextIndent"/>
              <w:spacing w:after="40" w:line="240" w:lineRule="auto"/>
              <w:ind w:left="0"/>
              <w:rPr>
                <w:szCs w:val="24"/>
                <w:lang w:val="id-ID"/>
              </w:rPr>
            </w:pPr>
          </w:p>
        </w:tc>
        <w:tc>
          <w:tcPr>
            <w:tcW w:w="198" w:type="pct"/>
            <w:tcBorders>
              <w:bottom w:val="single" w:sz="4" w:space="0" w:color="auto"/>
            </w:tcBorders>
            <w:shd w:val="clear" w:color="auto" w:fill="auto"/>
          </w:tcPr>
          <w:p w:rsidR="00E43A0D" w:rsidRPr="00FC4E61" w:rsidRDefault="00E43A0D" w:rsidP="008561B2">
            <w:pPr>
              <w:pStyle w:val="BodyTextIndent"/>
              <w:spacing w:after="40" w:line="240" w:lineRule="auto"/>
              <w:ind w:left="0"/>
              <w:rPr>
                <w:szCs w:val="24"/>
                <w:lang w:val="id-ID"/>
              </w:rPr>
            </w:pPr>
          </w:p>
        </w:tc>
        <w:tc>
          <w:tcPr>
            <w:tcW w:w="155" w:type="pct"/>
            <w:tcBorders>
              <w:bottom w:val="single" w:sz="4" w:space="0" w:color="auto"/>
            </w:tcBorders>
            <w:shd w:val="clear" w:color="auto" w:fill="auto"/>
          </w:tcPr>
          <w:p w:rsidR="00E43A0D" w:rsidRPr="00FC4E61" w:rsidRDefault="00E43A0D" w:rsidP="008561B2">
            <w:pPr>
              <w:pStyle w:val="BodyTextIndent"/>
              <w:spacing w:after="40" w:line="240" w:lineRule="auto"/>
              <w:ind w:left="0"/>
              <w:rPr>
                <w:szCs w:val="24"/>
                <w:lang w:val="id-ID"/>
              </w:rPr>
            </w:pPr>
          </w:p>
        </w:tc>
        <w:tc>
          <w:tcPr>
            <w:tcW w:w="185" w:type="pct"/>
            <w:tcBorders>
              <w:bottom w:val="single" w:sz="4" w:space="0" w:color="auto"/>
            </w:tcBorders>
            <w:shd w:val="clear" w:color="auto" w:fill="auto"/>
          </w:tcPr>
          <w:p w:rsidR="00E43A0D" w:rsidRPr="00FC4E61" w:rsidRDefault="00E43A0D" w:rsidP="008561B2">
            <w:pPr>
              <w:pStyle w:val="BodyTextIndent"/>
              <w:spacing w:after="40" w:line="240" w:lineRule="auto"/>
              <w:ind w:left="0"/>
              <w:rPr>
                <w:szCs w:val="24"/>
                <w:lang w:val="id-ID"/>
              </w:rPr>
            </w:pPr>
          </w:p>
        </w:tc>
        <w:tc>
          <w:tcPr>
            <w:tcW w:w="182" w:type="pct"/>
            <w:tcBorders>
              <w:bottom w:val="single" w:sz="4" w:space="0" w:color="auto"/>
            </w:tcBorders>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222"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6" w:type="pct"/>
            <w:shd w:val="clear" w:color="auto" w:fill="auto"/>
          </w:tcPr>
          <w:p w:rsidR="00E43A0D" w:rsidRPr="00FC4E61" w:rsidRDefault="00E43A0D" w:rsidP="008561B2">
            <w:pPr>
              <w:pStyle w:val="BodyTextIndent"/>
              <w:spacing w:after="40" w:line="240" w:lineRule="auto"/>
              <w:ind w:left="0"/>
              <w:rPr>
                <w:szCs w:val="24"/>
                <w:lang w:val="id-ID"/>
              </w:rPr>
            </w:pPr>
          </w:p>
        </w:tc>
        <w:tc>
          <w:tcPr>
            <w:tcW w:w="145" w:type="pct"/>
            <w:shd w:val="clear" w:color="auto" w:fill="auto"/>
          </w:tcPr>
          <w:p w:rsidR="00E43A0D" w:rsidRPr="00FC4E61" w:rsidRDefault="00E43A0D" w:rsidP="008561B2">
            <w:pPr>
              <w:pStyle w:val="BodyTextIndent"/>
              <w:spacing w:after="40" w:line="240" w:lineRule="auto"/>
              <w:ind w:left="0"/>
              <w:rPr>
                <w:szCs w:val="24"/>
                <w:lang w:val="id-ID"/>
              </w:rPr>
            </w:pPr>
          </w:p>
        </w:tc>
        <w:tc>
          <w:tcPr>
            <w:tcW w:w="215" w:type="pct"/>
            <w:shd w:val="clear" w:color="auto" w:fill="auto"/>
          </w:tcPr>
          <w:p w:rsidR="00E43A0D" w:rsidRPr="00FC4E61" w:rsidRDefault="00E43A0D" w:rsidP="008561B2">
            <w:pPr>
              <w:pStyle w:val="BodyTextIndent"/>
              <w:spacing w:after="40" w:line="240" w:lineRule="auto"/>
              <w:ind w:left="0"/>
              <w:rPr>
                <w:szCs w:val="24"/>
                <w:lang w:val="id-ID"/>
              </w:rPr>
            </w:pPr>
          </w:p>
        </w:tc>
        <w:tc>
          <w:tcPr>
            <w:tcW w:w="223" w:type="pct"/>
            <w:shd w:val="clear" w:color="auto" w:fill="auto"/>
          </w:tcPr>
          <w:p w:rsidR="00E43A0D" w:rsidRPr="00FC4E61" w:rsidRDefault="00E43A0D" w:rsidP="008561B2">
            <w:pPr>
              <w:pStyle w:val="BodyTextIndent"/>
              <w:spacing w:after="40" w:line="240" w:lineRule="auto"/>
              <w:ind w:left="0"/>
              <w:rPr>
                <w:szCs w:val="24"/>
                <w:lang w:val="id-ID"/>
              </w:rPr>
            </w:pPr>
          </w:p>
        </w:tc>
        <w:tc>
          <w:tcPr>
            <w:tcW w:w="146" w:type="pct"/>
          </w:tcPr>
          <w:p w:rsidR="00E43A0D" w:rsidRPr="00FC4E61" w:rsidRDefault="00E43A0D" w:rsidP="008561B2">
            <w:pPr>
              <w:pStyle w:val="BodyTextIndent"/>
              <w:spacing w:after="40" w:line="240" w:lineRule="auto"/>
              <w:ind w:left="0"/>
              <w:rPr>
                <w:szCs w:val="24"/>
                <w:lang w:val="id-ID"/>
              </w:rPr>
            </w:pPr>
          </w:p>
        </w:tc>
        <w:tc>
          <w:tcPr>
            <w:tcW w:w="185" w:type="pct"/>
          </w:tcPr>
          <w:p w:rsidR="00E43A0D" w:rsidRPr="00FC4E61" w:rsidRDefault="00E43A0D" w:rsidP="008561B2">
            <w:pPr>
              <w:pStyle w:val="BodyTextIndent"/>
              <w:spacing w:after="40" w:line="240" w:lineRule="auto"/>
              <w:ind w:left="0"/>
              <w:rPr>
                <w:szCs w:val="24"/>
                <w:lang w:val="id-ID"/>
              </w:rPr>
            </w:pPr>
          </w:p>
        </w:tc>
        <w:tc>
          <w:tcPr>
            <w:tcW w:w="215" w:type="pct"/>
          </w:tcPr>
          <w:p w:rsidR="00E43A0D" w:rsidRPr="00FC4E61" w:rsidRDefault="00E43A0D" w:rsidP="008561B2">
            <w:pPr>
              <w:pStyle w:val="BodyTextIndent"/>
              <w:spacing w:after="40" w:line="240" w:lineRule="auto"/>
              <w:ind w:left="0"/>
              <w:rPr>
                <w:szCs w:val="24"/>
                <w:lang w:val="id-ID"/>
              </w:rPr>
            </w:pPr>
          </w:p>
        </w:tc>
        <w:tc>
          <w:tcPr>
            <w:tcW w:w="184" w:type="pct"/>
          </w:tcPr>
          <w:p w:rsidR="00E43A0D" w:rsidRPr="00FC4E61" w:rsidRDefault="00E43A0D" w:rsidP="008561B2">
            <w:pPr>
              <w:pStyle w:val="BodyTextIndent"/>
              <w:spacing w:after="40" w:line="240" w:lineRule="auto"/>
              <w:ind w:left="0"/>
              <w:rPr>
                <w:szCs w:val="24"/>
                <w:lang w:val="id-ID"/>
              </w:rPr>
            </w:pPr>
          </w:p>
        </w:tc>
      </w:tr>
      <w:tr w:rsidR="00E43A0D" w:rsidRPr="00FC4E61" w:rsidTr="00966008">
        <w:trPr>
          <w:trHeight w:val="57"/>
        </w:trPr>
        <w:tc>
          <w:tcPr>
            <w:tcW w:w="216"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4</w:t>
            </w:r>
          </w:p>
        </w:tc>
        <w:tc>
          <w:tcPr>
            <w:tcW w:w="1506" w:type="pct"/>
            <w:vAlign w:val="center"/>
          </w:tcPr>
          <w:p w:rsidR="00E43A0D" w:rsidRPr="00F45613" w:rsidRDefault="00E43A0D" w:rsidP="00F45613">
            <w:pPr>
              <w:pStyle w:val="BodyTextIndent"/>
              <w:spacing w:after="40" w:line="240" w:lineRule="auto"/>
              <w:ind w:left="0"/>
              <w:rPr>
                <w:szCs w:val="24"/>
                <w:lang w:val="id-ID"/>
              </w:rPr>
            </w:pPr>
            <w:r w:rsidRPr="00FC4E61">
              <w:rPr>
                <w:szCs w:val="24"/>
              </w:rPr>
              <w:t xml:space="preserve">Perancangan </w:t>
            </w:r>
            <w:r>
              <w:rPr>
                <w:szCs w:val="24"/>
                <w:lang w:val="id-ID"/>
              </w:rPr>
              <w:t>Sistem</w:t>
            </w:r>
          </w:p>
        </w:tc>
        <w:tc>
          <w:tcPr>
            <w:tcW w:w="216" w:type="pct"/>
          </w:tcPr>
          <w:p w:rsidR="00E43A0D" w:rsidRPr="00FC4E61" w:rsidRDefault="00E43A0D" w:rsidP="008561B2">
            <w:pPr>
              <w:pStyle w:val="BodyTextIndent"/>
              <w:spacing w:after="40" w:line="240" w:lineRule="auto"/>
              <w:ind w:left="0"/>
              <w:rPr>
                <w:szCs w:val="24"/>
                <w:lang w:val="id-ID"/>
              </w:rPr>
            </w:pPr>
          </w:p>
        </w:tc>
        <w:tc>
          <w:tcPr>
            <w:tcW w:w="193" w:type="pct"/>
          </w:tcPr>
          <w:p w:rsidR="00E43A0D" w:rsidRPr="00FC4E61" w:rsidRDefault="00E43A0D" w:rsidP="008561B2">
            <w:pPr>
              <w:pStyle w:val="BodyTextIndent"/>
              <w:spacing w:after="40" w:line="240" w:lineRule="auto"/>
              <w:ind w:left="0"/>
              <w:rPr>
                <w:szCs w:val="24"/>
                <w:lang w:val="id-ID"/>
              </w:rPr>
            </w:pPr>
          </w:p>
        </w:tc>
        <w:tc>
          <w:tcPr>
            <w:tcW w:w="143" w:type="pct"/>
          </w:tcPr>
          <w:p w:rsidR="00E43A0D" w:rsidRPr="00FC4E61" w:rsidRDefault="00E43A0D" w:rsidP="008561B2">
            <w:pPr>
              <w:pStyle w:val="BodyTextIndent"/>
              <w:spacing w:after="40" w:line="240" w:lineRule="auto"/>
              <w:ind w:left="0"/>
              <w:rPr>
                <w:szCs w:val="24"/>
                <w:lang w:val="id-ID"/>
              </w:rPr>
            </w:pPr>
          </w:p>
        </w:tc>
        <w:tc>
          <w:tcPr>
            <w:tcW w:w="143" w:type="pct"/>
            <w:shd w:val="clear" w:color="auto" w:fill="FFFFFF" w:themeFill="background1"/>
          </w:tcPr>
          <w:p w:rsidR="00E43A0D" w:rsidRPr="00FC4E61" w:rsidRDefault="00E43A0D" w:rsidP="008561B2">
            <w:pPr>
              <w:pStyle w:val="BodyTextIndent"/>
              <w:spacing w:after="40" w:line="240" w:lineRule="auto"/>
              <w:ind w:left="0"/>
              <w:rPr>
                <w:szCs w:val="24"/>
                <w:lang w:val="id-ID"/>
              </w:rPr>
            </w:pPr>
          </w:p>
        </w:tc>
        <w:tc>
          <w:tcPr>
            <w:tcW w:w="182" w:type="pct"/>
            <w:shd w:val="clear" w:color="auto" w:fill="FFFFFF" w:themeFill="background1"/>
          </w:tcPr>
          <w:p w:rsidR="00E43A0D" w:rsidRPr="00FC4E61" w:rsidRDefault="00E43A0D" w:rsidP="008561B2">
            <w:pPr>
              <w:pStyle w:val="BodyTextIndent"/>
              <w:spacing w:after="40" w:line="240" w:lineRule="auto"/>
              <w:ind w:left="0"/>
              <w:rPr>
                <w:szCs w:val="24"/>
                <w:lang w:val="id-ID"/>
              </w:rPr>
            </w:pPr>
          </w:p>
        </w:tc>
        <w:tc>
          <w:tcPr>
            <w:tcW w:w="198" w:type="pct"/>
            <w:tcBorders>
              <w:bottom w:val="single" w:sz="4" w:space="0" w:color="auto"/>
            </w:tcBorders>
            <w:shd w:val="clear" w:color="auto" w:fill="FFFFFF" w:themeFill="background1"/>
          </w:tcPr>
          <w:p w:rsidR="00E43A0D" w:rsidRPr="00FC4E61" w:rsidRDefault="00E43A0D" w:rsidP="008561B2">
            <w:pPr>
              <w:pStyle w:val="BodyTextIndent"/>
              <w:spacing w:after="40" w:line="240" w:lineRule="auto"/>
              <w:ind w:left="0"/>
              <w:rPr>
                <w:szCs w:val="24"/>
                <w:lang w:val="id-ID"/>
              </w:rPr>
            </w:pPr>
          </w:p>
        </w:tc>
        <w:tc>
          <w:tcPr>
            <w:tcW w:w="155" w:type="pct"/>
            <w:tcBorders>
              <w:bottom w:val="single" w:sz="4" w:space="0" w:color="auto"/>
            </w:tcBorders>
            <w:shd w:val="clear" w:color="auto" w:fill="auto"/>
          </w:tcPr>
          <w:p w:rsidR="00E43A0D" w:rsidRPr="00FC4E61" w:rsidRDefault="00E43A0D" w:rsidP="008561B2">
            <w:pPr>
              <w:pStyle w:val="BodyTextIndent"/>
              <w:spacing w:after="40" w:line="240" w:lineRule="auto"/>
              <w:ind w:left="0"/>
              <w:rPr>
                <w:szCs w:val="24"/>
                <w:lang w:val="id-ID"/>
              </w:rPr>
            </w:pPr>
          </w:p>
        </w:tc>
        <w:tc>
          <w:tcPr>
            <w:tcW w:w="185" w:type="pct"/>
            <w:tcBorders>
              <w:bottom w:val="single" w:sz="4" w:space="0" w:color="auto"/>
            </w:tcBorders>
            <w:shd w:val="clear" w:color="auto" w:fill="auto"/>
          </w:tcPr>
          <w:p w:rsidR="00E43A0D" w:rsidRPr="00FC4E61" w:rsidRDefault="00E43A0D" w:rsidP="008561B2">
            <w:pPr>
              <w:pStyle w:val="BodyTextIndent"/>
              <w:spacing w:after="40" w:line="240" w:lineRule="auto"/>
              <w:ind w:left="0"/>
              <w:rPr>
                <w:szCs w:val="24"/>
                <w:lang w:val="id-ID"/>
              </w:rPr>
            </w:pPr>
          </w:p>
        </w:tc>
        <w:tc>
          <w:tcPr>
            <w:tcW w:w="182" w:type="pct"/>
            <w:tcBorders>
              <w:bottom w:val="single" w:sz="4" w:space="0" w:color="auto"/>
            </w:tcBorders>
            <w:shd w:val="clear" w:color="auto" w:fill="auto"/>
          </w:tcPr>
          <w:p w:rsidR="00E43A0D" w:rsidRPr="00FC4E61" w:rsidRDefault="00E43A0D" w:rsidP="008561B2">
            <w:pPr>
              <w:pStyle w:val="BodyTextIndent"/>
              <w:spacing w:after="40" w:line="240" w:lineRule="auto"/>
              <w:ind w:left="0"/>
              <w:rPr>
                <w:szCs w:val="24"/>
                <w:lang w:val="id-ID"/>
              </w:rPr>
            </w:pPr>
          </w:p>
        </w:tc>
        <w:tc>
          <w:tcPr>
            <w:tcW w:w="222"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6"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5" w:type="pct"/>
            <w:shd w:val="clear" w:color="auto" w:fill="auto"/>
          </w:tcPr>
          <w:p w:rsidR="00E43A0D" w:rsidRPr="00FC4E61" w:rsidRDefault="00E43A0D" w:rsidP="008561B2">
            <w:pPr>
              <w:pStyle w:val="BodyTextIndent"/>
              <w:spacing w:after="40" w:line="240" w:lineRule="auto"/>
              <w:ind w:left="0"/>
              <w:rPr>
                <w:szCs w:val="24"/>
                <w:lang w:val="id-ID"/>
              </w:rPr>
            </w:pPr>
          </w:p>
        </w:tc>
        <w:tc>
          <w:tcPr>
            <w:tcW w:w="215" w:type="pct"/>
            <w:shd w:val="clear" w:color="auto" w:fill="auto"/>
          </w:tcPr>
          <w:p w:rsidR="00E43A0D" w:rsidRPr="00FC4E61" w:rsidRDefault="00E43A0D" w:rsidP="008561B2">
            <w:pPr>
              <w:pStyle w:val="BodyTextIndent"/>
              <w:spacing w:after="40" w:line="240" w:lineRule="auto"/>
              <w:ind w:left="0"/>
              <w:rPr>
                <w:szCs w:val="24"/>
                <w:lang w:val="id-ID"/>
              </w:rPr>
            </w:pPr>
          </w:p>
        </w:tc>
        <w:tc>
          <w:tcPr>
            <w:tcW w:w="223" w:type="pct"/>
            <w:shd w:val="clear" w:color="auto" w:fill="auto"/>
          </w:tcPr>
          <w:p w:rsidR="00E43A0D" w:rsidRPr="00FC4E61" w:rsidRDefault="00E43A0D" w:rsidP="008561B2">
            <w:pPr>
              <w:pStyle w:val="BodyTextIndent"/>
              <w:spacing w:after="40" w:line="240" w:lineRule="auto"/>
              <w:ind w:left="0"/>
              <w:rPr>
                <w:szCs w:val="24"/>
                <w:lang w:val="id-ID"/>
              </w:rPr>
            </w:pPr>
          </w:p>
        </w:tc>
        <w:tc>
          <w:tcPr>
            <w:tcW w:w="146" w:type="pct"/>
          </w:tcPr>
          <w:p w:rsidR="00E43A0D" w:rsidRPr="00FC4E61" w:rsidRDefault="00E43A0D" w:rsidP="008561B2">
            <w:pPr>
              <w:pStyle w:val="BodyTextIndent"/>
              <w:spacing w:after="40" w:line="240" w:lineRule="auto"/>
              <w:ind w:left="0"/>
              <w:rPr>
                <w:szCs w:val="24"/>
                <w:lang w:val="id-ID"/>
              </w:rPr>
            </w:pPr>
          </w:p>
        </w:tc>
        <w:tc>
          <w:tcPr>
            <w:tcW w:w="185" w:type="pct"/>
          </w:tcPr>
          <w:p w:rsidR="00E43A0D" w:rsidRPr="00FC4E61" w:rsidRDefault="00E43A0D" w:rsidP="008561B2">
            <w:pPr>
              <w:pStyle w:val="BodyTextIndent"/>
              <w:spacing w:after="40" w:line="240" w:lineRule="auto"/>
              <w:ind w:left="0"/>
              <w:rPr>
                <w:szCs w:val="24"/>
                <w:lang w:val="id-ID"/>
              </w:rPr>
            </w:pPr>
          </w:p>
        </w:tc>
        <w:tc>
          <w:tcPr>
            <w:tcW w:w="215" w:type="pct"/>
          </w:tcPr>
          <w:p w:rsidR="00E43A0D" w:rsidRPr="00FC4E61" w:rsidRDefault="00E43A0D" w:rsidP="008561B2">
            <w:pPr>
              <w:pStyle w:val="BodyTextIndent"/>
              <w:spacing w:after="40" w:line="240" w:lineRule="auto"/>
              <w:ind w:left="0"/>
              <w:rPr>
                <w:szCs w:val="24"/>
                <w:lang w:val="id-ID"/>
              </w:rPr>
            </w:pPr>
          </w:p>
        </w:tc>
        <w:tc>
          <w:tcPr>
            <w:tcW w:w="184" w:type="pct"/>
          </w:tcPr>
          <w:p w:rsidR="00E43A0D" w:rsidRPr="00FC4E61" w:rsidRDefault="00E43A0D" w:rsidP="008561B2">
            <w:pPr>
              <w:pStyle w:val="BodyTextIndent"/>
              <w:spacing w:after="40" w:line="240" w:lineRule="auto"/>
              <w:ind w:left="0"/>
              <w:rPr>
                <w:szCs w:val="24"/>
                <w:lang w:val="id-ID"/>
              </w:rPr>
            </w:pPr>
          </w:p>
        </w:tc>
      </w:tr>
      <w:tr w:rsidR="00E43A0D" w:rsidRPr="00FC4E61" w:rsidTr="00966008">
        <w:trPr>
          <w:trHeight w:val="57"/>
        </w:trPr>
        <w:tc>
          <w:tcPr>
            <w:tcW w:w="216"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5</w:t>
            </w:r>
          </w:p>
        </w:tc>
        <w:tc>
          <w:tcPr>
            <w:tcW w:w="1506" w:type="pct"/>
            <w:vAlign w:val="center"/>
          </w:tcPr>
          <w:p w:rsidR="00E43A0D" w:rsidRPr="00FC4E61" w:rsidRDefault="00E43A0D" w:rsidP="00F45613">
            <w:pPr>
              <w:pStyle w:val="Default"/>
              <w:spacing w:after="40"/>
              <w:jc w:val="both"/>
            </w:pPr>
            <w:r w:rsidRPr="00FC4E61">
              <w:t xml:space="preserve">Implementasi </w:t>
            </w:r>
            <w:r>
              <w:t>Sistem</w:t>
            </w:r>
          </w:p>
        </w:tc>
        <w:tc>
          <w:tcPr>
            <w:tcW w:w="216" w:type="pct"/>
          </w:tcPr>
          <w:p w:rsidR="00E43A0D" w:rsidRPr="00FC4E61" w:rsidRDefault="00E43A0D" w:rsidP="008561B2">
            <w:pPr>
              <w:pStyle w:val="BodyTextIndent"/>
              <w:spacing w:after="40" w:line="240" w:lineRule="auto"/>
              <w:ind w:left="0"/>
              <w:rPr>
                <w:szCs w:val="24"/>
                <w:lang w:val="id-ID"/>
              </w:rPr>
            </w:pPr>
          </w:p>
        </w:tc>
        <w:tc>
          <w:tcPr>
            <w:tcW w:w="193" w:type="pct"/>
          </w:tcPr>
          <w:p w:rsidR="00E43A0D" w:rsidRPr="00FC4E61" w:rsidRDefault="00E43A0D" w:rsidP="008561B2">
            <w:pPr>
              <w:pStyle w:val="BodyTextIndent"/>
              <w:spacing w:after="40" w:line="240" w:lineRule="auto"/>
              <w:ind w:left="0"/>
              <w:rPr>
                <w:szCs w:val="24"/>
                <w:lang w:val="id-ID"/>
              </w:rPr>
            </w:pPr>
          </w:p>
        </w:tc>
        <w:tc>
          <w:tcPr>
            <w:tcW w:w="143" w:type="pct"/>
          </w:tcPr>
          <w:p w:rsidR="00E43A0D" w:rsidRPr="00FC4E61" w:rsidRDefault="00E43A0D" w:rsidP="008561B2">
            <w:pPr>
              <w:pStyle w:val="BodyTextIndent"/>
              <w:spacing w:after="40" w:line="240" w:lineRule="auto"/>
              <w:ind w:left="0"/>
              <w:rPr>
                <w:szCs w:val="24"/>
                <w:lang w:val="id-ID"/>
              </w:rPr>
            </w:pPr>
          </w:p>
        </w:tc>
        <w:tc>
          <w:tcPr>
            <w:tcW w:w="143" w:type="pct"/>
          </w:tcPr>
          <w:p w:rsidR="00E43A0D" w:rsidRPr="00FC4E61" w:rsidRDefault="00E43A0D" w:rsidP="008561B2">
            <w:pPr>
              <w:pStyle w:val="BodyTextIndent"/>
              <w:spacing w:after="40" w:line="240" w:lineRule="auto"/>
              <w:ind w:left="0"/>
              <w:rPr>
                <w:szCs w:val="24"/>
                <w:lang w:val="id-ID"/>
              </w:rPr>
            </w:pPr>
          </w:p>
        </w:tc>
        <w:tc>
          <w:tcPr>
            <w:tcW w:w="182" w:type="pct"/>
          </w:tcPr>
          <w:p w:rsidR="00E43A0D" w:rsidRPr="00FC4E61" w:rsidRDefault="00E43A0D" w:rsidP="008561B2">
            <w:pPr>
              <w:pStyle w:val="BodyTextIndent"/>
              <w:spacing w:after="40" w:line="240" w:lineRule="auto"/>
              <w:ind w:left="0"/>
              <w:rPr>
                <w:szCs w:val="24"/>
                <w:lang w:val="id-ID"/>
              </w:rPr>
            </w:pPr>
          </w:p>
        </w:tc>
        <w:tc>
          <w:tcPr>
            <w:tcW w:w="198" w:type="pct"/>
          </w:tcPr>
          <w:p w:rsidR="00E43A0D" w:rsidRPr="00FC4E61" w:rsidRDefault="00E43A0D" w:rsidP="008561B2">
            <w:pPr>
              <w:pStyle w:val="BodyTextIndent"/>
              <w:spacing w:after="40" w:line="240" w:lineRule="auto"/>
              <w:ind w:left="0"/>
              <w:rPr>
                <w:szCs w:val="24"/>
                <w:lang w:val="id-ID"/>
              </w:rPr>
            </w:pPr>
          </w:p>
        </w:tc>
        <w:tc>
          <w:tcPr>
            <w:tcW w:w="155" w:type="pct"/>
          </w:tcPr>
          <w:p w:rsidR="00E43A0D" w:rsidRPr="00FC4E61" w:rsidRDefault="00E43A0D" w:rsidP="008561B2">
            <w:pPr>
              <w:pStyle w:val="BodyTextIndent"/>
              <w:spacing w:after="40" w:line="240" w:lineRule="auto"/>
              <w:ind w:left="0"/>
              <w:rPr>
                <w:szCs w:val="24"/>
                <w:lang w:val="id-ID"/>
              </w:rPr>
            </w:pPr>
          </w:p>
        </w:tc>
        <w:tc>
          <w:tcPr>
            <w:tcW w:w="185" w:type="pct"/>
            <w:shd w:val="clear" w:color="auto" w:fill="FFFFFF" w:themeFill="background1"/>
          </w:tcPr>
          <w:p w:rsidR="00E43A0D" w:rsidRPr="00FC4E61" w:rsidRDefault="00E43A0D" w:rsidP="008561B2">
            <w:pPr>
              <w:pStyle w:val="BodyTextIndent"/>
              <w:spacing w:after="40" w:line="240" w:lineRule="auto"/>
              <w:ind w:left="0"/>
              <w:rPr>
                <w:szCs w:val="24"/>
                <w:lang w:val="id-ID"/>
              </w:rPr>
            </w:pPr>
          </w:p>
        </w:tc>
        <w:tc>
          <w:tcPr>
            <w:tcW w:w="182" w:type="pct"/>
            <w:shd w:val="clear" w:color="auto" w:fill="auto"/>
          </w:tcPr>
          <w:p w:rsidR="00E43A0D" w:rsidRPr="00FC4E61" w:rsidRDefault="00E43A0D" w:rsidP="008561B2">
            <w:pPr>
              <w:pStyle w:val="BodyTextIndent"/>
              <w:spacing w:after="40" w:line="240" w:lineRule="auto"/>
              <w:ind w:left="0"/>
              <w:rPr>
                <w:szCs w:val="24"/>
                <w:lang w:val="id-ID"/>
              </w:rPr>
            </w:pPr>
          </w:p>
        </w:tc>
        <w:tc>
          <w:tcPr>
            <w:tcW w:w="222" w:type="pct"/>
            <w:shd w:val="clear" w:color="auto" w:fill="auto"/>
          </w:tcPr>
          <w:p w:rsidR="00E43A0D" w:rsidRPr="00FC4E61" w:rsidRDefault="00E43A0D" w:rsidP="008561B2">
            <w:pPr>
              <w:pStyle w:val="BodyTextIndent"/>
              <w:spacing w:after="40" w:line="240" w:lineRule="auto"/>
              <w:ind w:left="0"/>
              <w:rPr>
                <w:szCs w:val="24"/>
                <w:lang w:val="id-ID"/>
              </w:rPr>
            </w:pPr>
          </w:p>
        </w:tc>
        <w:tc>
          <w:tcPr>
            <w:tcW w:w="146"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5" w:type="pct"/>
            <w:tcBorders>
              <w:bottom w:val="single" w:sz="4" w:space="0" w:color="auto"/>
            </w:tcBorders>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215" w:type="pct"/>
            <w:tcBorders>
              <w:bottom w:val="single" w:sz="4" w:space="0" w:color="auto"/>
            </w:tcBorders>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223"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6"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85"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215" w:type="pct"/>
          </w:tcPr>
          <w:p w:rsidR="00E43A0D" w:rsidRPr="00FC4E61" w:rsidRDefault="00E43A0D" w:rsidP="008561B2">
            <w:pPr>
              <w:pStyle w:val="BodyTextIndent"/>
              <w:spacing w:after="40" w:line="240" w:lineRule="auto"/>
              <w:ind w:left="0"/>
              <w:rPr>
                <w:szCs w:val="24"/>
                <w:lang w:val="id-ID"/>
              </w:rPr>
            </w:pPr>
          </w:p>
        </w:tc>
        <w:tc>
          <w:tcPr>
            <w:tcW w:w="184" w:type="pct"/>
          </w:tcPr>
          <w:p w:rsidR="00E43A0D" w:rsidRPr="00FC4E61" w:rsidRDefault="00E43A0D" w:rsidP="008561B2">
            <w:pPr>
              <w:pStyle w:val="BodyTextIndent"/>
              <w:spacing w:after="40" w:line="240" w:lineRule="auto"/>
              <w:ind w:left="0"/>
              <w:rPr>
                <w:szCs w:val="24"/>
                <w:lang w:val="id-ID"/>
              </w:rPr>
            </w:pPr>
          </w:p>
        </w:tc>
      </w:tr>
      <w:tr w:rsidR="00E43A0D" w:rsidRPr="00FC4E61" w:rsidTr="00966008">
        <w:trPr>
          <w:trHeight w:val="57"/>
        </w:trPr>
        <w:tc>
          <w:tcPr>
            <w:tcW w:w="216" w:type="pct"/>
            <w:vAlign w:val="center"/>
          </w:tcPr>
          <w:p w:rsidR="00E43A0D" w:rsidRPr="00FC4E61" w:rsidRDefault="00E43A0D" w:rsidP="008561B2">
            <w:pPr>
              <w:pStyle w:val="BodyTextIndent"/>
              <w:spacing w:after="40" w:line="240" w:lineRule="auto"/>
              <w:ind w:left="0"/>
              <w:rPr>
                <w:szCs w:val="24"/>
                <w:lang w:val="id-ID"/>
              </w:rPr>
            </w:pPr>
            <w:r w:rsidRPr="00FC4E61">
              <w:rPr>
                <w:szCs w:val="24"/>
                <w:lang w:val="id-ID"/>
              </w:rPr>
              <w:t>6</w:t>
            </w:r>
          </w:p>
        </w:tc>
        <w:tc>
          <w:tcPr>
            <w:tcW w:w="1506" w:type="pct"/>
            <w:vAlign w:val="center"/>
          </w:tcPr>
          <w:p w:rsidR="00E43A0D" w:rsidRPr="00FC4E61" w:rsidRDefault="00E43A0D" w:rsidP="00F45613">
            <w:pPr>
              <w:pStyle w:val="Default"/>
              <w:spacing w:after="40"/>
              <w:jc w:val="both"/>
            </w:pPr>
            <w:r w:rsidRPr="00FC4E61">
              <w:t xml:space="preserve">Pengujian </w:t>
            </w:r>
            <w:r w:rsidR="00375422">
              <w:t xml:space="preserve">dan Penilaian </w:t>
            </w:r>
            <w:r>
              <w:t>Sistem</w:t>
            </w:r>
          </w:p>
        </w:tc>
        <w:tc>
          <w:tcPr>
            <w:tcW w:w="216" w:type="pct"/>
          </w:tcPr>
          <w:p w:rsidR="00E43A0D" w:rsidRPr="00FC4E61" w:rsidRDefault="00E43A0D" w:rsidP="008561B2">
            <w:pPr>
              <w:pStyle w:val="BodyTextIndent"/>
              <w:spacing w:after="40" w:line="240" w:lineRule="auto"/>
              <w:ind w:left="0"/>
              <w:rPr>
                <w:szCs w:val="24"/>
                <w:lang w:val="id-ID"/>
              </w:rPr>
            </w:pPr>
          </w:p>
        </w:tc>
        <w:tc>
          <w:tcPr>
            <w:tcW w:w="193" w:type="pct"/>
          </w:tcPr>
          <w:p w:rsidR="00E43A0D" w:rsidRPr="00FC4E61" w:rsidRDefault="00E43A0D" w:rsidP="008561B2">
            <w:pPr>
              <w:pStyle w:val="BodyTextIndent"/>
              <w:spacing w:after="40" w:line="240" w:lineRule="auto"/>
              <w:ind w:left="0"/>
              <w:rPr>
                <w:szCs w:val="24"/>
                <w:lang w:val="id-ID"/>
              </w:rPr>
            </w:pPr>
          </w:p>
        </w:tc>
        <w:tc>
          <w:tcPr>
            <w:tcW w:w="143" w:type="pct"/>
          </w:tcPr>
          <w:p w:rsidR="00E43A0D" w:rsidRPr="00FC4E61" w:rsidRDefault="00E43A0D" w:rsidP="008561B2">
            <w:pPr>
              <w:pStyle w:val="BodyTextIndent"/>
              <w:spacing w:after="40" w:line="240" w:lineRule="auto"/>
              <w:ind w:left="0"/>
              <w:rPr>
                <w:szCs w:val="24"/>
                <w:lang w:val="id-ID"/>
              </w:rPr>
            </w:pPr>
          </w:p>
        </w:tc>
        <w:tc>
          <w:tcPr>
            <w:tcW w:w="143" w:type="pct"/>
          </w:tcPr>
          <w:p w:rsidR="00E43A0D" w:rsidRPr="00FC4E61" w:rsidRDefault="00E43A0D" w:rsidP="008561B2">
            <w:pPr>
              <w:pStyle w:val="BodyTextIndent"/>
              <w:spacing w:after="40" w:line="240" w:lineRule="auto"/>
              <w:ind w:left="0"/>
              <w:rPr>
                <w:szCs w:val="24"/>
                <w:lang w:val="id-ID"/>
              </w:rPr>
            </w:pPr>
          </w:p>
        </w:tc>
        <w:tc>
          <w:tcPr>
            <w:tcW w:w="182" w:type="pct"/>
          </w:tcPr>
          <w:p w:rsidR="00E43A0D" w:rsidRPr="00FC4E61" w:rsidRDefault="00E43A0D" w:rsidP="008561B2">
            <w:pPr>
              <w:pStyle w:val="BodyTextIndent"/>
              <w:spacing w:after="40" w:line="240" w:lineRule="auto"/>
              <w:ind w:left="0"/>
              <w:rPr>
                <w:szCs w:val="24"/>
                <w:lang w:val="id-ID"/>
              </w:rPr>
            </w:pPr>
          </w:p>
        </w:tc>
        <w:tc>
          <w:tcPr>
            <w:tcW w:w="198" w:type="pct"/>
          </w:tcPr>
          <w:p w:rsidR="00E43A0D" w:rsidRPr="00FC4E61" w:rsidRDefault="00E43A0D" w:rsidP="008561B2">
            <w:pPr>
              <w:pStyle w:val="BodyTextIndent"/>
              <w:spacing w:after="40" w:line="240" w:lineRule="auto"/>
              <w:ind w:left="0"/>
              <w:rPr>
                <w:szCs w:val="24"/>
                <w:lang w:val="id-ID"/>
              </w:rPr>
            </w:pPr>
          </w:p>
        </w:tc>
        <w:tc>
          <w:tcPr>
            <w:tcW w:w="155" w:type="pct"/>
          </w:tcPr>
          <w:p w:rsidR="00E43A0D" w:rsidRPr="00FC4E61" w:rsidRDefault="00E43A0D" w:rsidP="008561B2">
            <w:pPr>
              <w:pStyle w:val="BodyTextIndent"/>
              <w:spacing w:after="40" w:line="240" w:lineRule="auto"/>
              <w:ind w:left="0"/>
              <w:rPr>
                <w:szCs w:val="24"/>
                <w:lang w:val="id-ID"/>
              </w:rPr>
            </w:pPr>
          </w:p>
        </w:tc>
        <w:tc>
          <w:tcPr>
            <w:tcW w:w="185" w:type="pct"/>
          </w:tcPr>
          <w:p w:rsidR="00E43A0D" w:rsidRPr="00FC4E61" w:rsidRDefault="00E43A0D" w:rsidP="008561B2">
            <w:pPr>
              <w:pStyle w:val="BodyTextIndent"/>
              <w:spacing w:after="40" w:line="240" w:lineRule="auto"/>
              <w:ind w:left="0"/>
              <w:rPr>
                <w:szCs w:val="24"/>
                <w:lang w:val="id-ID"/>
              </w:rPr>
            </w:pPr>
          </w:p>
        </w:tc>
        <w:tc>
          <w:tcPr>
            <w:tcW w:w="182" w:type="pct"/>
          </w:tcPr>
          <w:p w:rsidR="00E43A0D" w:rsidRPr="00FC4E61" w:rsidRDefault="00E43A0D" w:rsidP="008561B2">
            <w:pPr>
              <w:pStyle w:val="BodyTextIndent"/>
              <w:spacing w:after="40" w:line="240" w:lineRule="auto"/>
              <w:ind w:left="0"/>
              <w:rPr>
                <w:szCs w:val="24"/>
                <w:lang w:val="id-ID"/>
              </w:rPr>
            </w:pPr>
          </w:p>
        </w:tc>
        <w:tc>
          <w:tcPr>
            <w:tcW w:w="222" w:type="pct"/>
          </w:tcPr>
          <w:p w:rsidR="00E43A0D" w:rsidRPr="00FC4E61" w:rsidRDefault="00E43A0D" w:rsidP="008561B2">
            <w:pPr>
              <w:pStyle w:val="BodyTextIndent"/>
              <w:spacing w:after="40" w:line="240" w:lineRule="auto"/>
              <w:ind w:left="0"/>
              <w:rPr>
                <w:szCs w:val="24"/>
                <w:lang w:val="id-ID"/>
              </w:rPr>
            </w:pPr>
          </w:p>
        </w:tc>
        <w:tc>
          <w:tcPr>
            <w:tcW w:w="146" w:type="pct"/>
          </w:tcPr>
          <w:p w:rsidR="00E43A0D" w:rsidRPr="00FC4E61" w:rsidRDefault="00E43A0D" w:rsidP="008561B2">
            <w:pPr>
              <w:pStyle w:val="BodyTextIndent"/>
              <w:spacing w:after="40" w:line="240" w:lineRule="auto"/>
              <w:ind w:left="0"/>
              <w:rPr>
                <w:szCs w:val="24"/>
                <w:lang w:val="id-ID"/>
              </w:rPr>
            </w:pPr>
          </w:p>
        </w:tc>
        <w:tc>
          <w:tcPr>
            <w:tcW w:w="145" w:type="pct"/>
            <w:shd w:val="clear" w:color="auto" w:fill="auto"/>
          </w:tcPr>
          <w:p w:rsidR="00E43A0D" w:rsidRPr="00FC4E61" w:rsidRDefault="00E43A0D" w:rsidP="008561B2">
            <w:pPr>
              <w:pStyle w:val="BodyTextIndent"/>
              <w:spacing w:after="40" w:line="240" w:lineRule="auto"/>
              <w:ind w:left="0"/>
              <w:rPr>
                <w:szCs w:val="24"/>
                <w:lang w:val="id-ID"/>
              </w:rPr>
            </w:pPr>
          </w:p>
        </w:tc>
        <w:tc>
          <w:tcPr>
            <w:tcW w:w="215" w:type="pct"/>
            <w:shd w:val="clear" w:color="auto" w:fill="FFFFFF" w:themeFill="background1"/>
          </w:tcPr>
          <w:p w:rsidR="00E43A0D" w:rsidRPr="00FC4E61" w:rsidRDefault="00E43A0D" w:rsidP="008561B2">
            <w:pPr>
              <w:pStyle w:val="BodyTextIndent"/>
              <w:spacing w:after="40" w:line="240" w:lineRule="auto"/>
              <w:ind w:left="0"/>
              <w:rPr>
                <w:szCs w:val="24"/>
                <w:lang w:val="id-ID"/>
              </w:rPr>
            </w:pPr>
          </w:p>
        </w:tc>
        <w:tc>
          <w:tcPr>
            <w:tcW w:w="223" w:type="pct"/>
            <w:tcBorders>
              <w:bottom w:val="single" w:sz="4" w:space="0" w:color="auto"/>
            </w:tcBorders>
            <w:shd w:val="clear" w:color="auto" w:fill="FFFFFF" w:themeFill="background1"/>
          </w:tcPr>
          <w:p w:rsidR="00E43A0D" w:rsidRPr="00FC4E61" w:rsidRDefault="00E43A0D" w:rsidP="008561B2">
            <w:pPr>
              <w:pStyle w:val="BodyTextIndent"/>
              <w:spacing w:after="40" w:line="240" w:lineRule="auto"/>
              <w:ind w:left="0"/>
              <w:rPr>
                <w:szCs w:val="24"/>
                <w:lang w:val="id-ID"/>
              </w:rPr>
            </w:pPr>
          </w:p>
        </w:tc>
        <w:tc>
          <w:tcPr>
            <w:tcW w:w="146" w:type="pct"/>
            <w:tcBorders>
              <w:bottom w:val="single" w:sz="4" w:space="0" w:color="auto"/>
            </w:tcBorders>
            <w:shd w:val="clear" w:color="auto" w:fill="auto"/>
          </w:tcPr>
          <w:p w:rsidR="00E43A0D" w:rsidRPr="00FC4E61" w:rsidRDefault="00E43A0D" w:rsidP="008561B2">
            <w:pPr>
              <w:pStyle w:val="BodyTextIndent"/>
              <w:spacing w:after="40" w:line="240" w:lineRule="auto"/>
              <w:ind w:left="0"/>
              <w:rPr>
                <w:szCs w:val="24"/>
                <w:lang w:val="id-ID"/>
              </w:rPr>
            </w:pPr>
          </w:p>
        </w:tc>
        <w:tc>
          <w:tcPr>
            <w:tcW w:w="185" w:type="pct"/>
            <w:tcBorders>
              <w:bottom w:val="single" w:sz="4" w:space="0" w:color="auto"/>
            </w:tcBorders>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215" w:type="pct"/>
            <w:tcBorders>
              <w:bottom w:val="single" w:sz="4" w:space="0" w:color="auto"/>
            </w:tcBorders>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84" w:type="pct"/>
            <w:tcBorders>
              <w:bottom w:val="single" w:sz="4" w:space="0" w:color="auto"/>
            </w:tcBorders>
          </w:tcPr>
          <w:p w:rsidR="00E43A0D" w:rsidRPr="00FC4E61" w:rsidRDefault="00E43A0D" w:rsidP="008561B2">
            <w:pPr>
              <w:pStyle w:val="BodyTextIndent"/>
              <w:spacing w:after="40" w:line="240" w:lineRule="auto"/>
              <w:ind w:left="0"/>
              <w:rPr>
                <w:szCs w:val="24"/>
                <w:lang w:val="id-ID"/>
              </w:rPr>
            </w:pPr>
          </w:p>
        </w:tc>
      </w:tr>
      <w:tr w:rsidR="00966008" w:rsidRPr="00FC4E61" w:rsidTr="00966008">
        <w:trPr>
          <w:trHeight w:val="133"/>
        </w:trPr>
        <w:tc>
          <w:tcPr>
            <w:tcW w:w="216" w:type="pct"/>
            <w:vAlign w:val="center"/>
          </w:tcPr>
          <w:p w:rsidR="00E43A0D" w:rsidRPr="00375422" w:rsidRDefault="00375422" w:rsidP="008561B2">
            <w:pPr>
              <w:pStyle w:val="BodyTextIndent"/>
              <w:spacing w:after="40" w:line="240" w:lineRule="auto"/>
              <w:ind w:left="0"/>
              <w:rPr>
                <w:szCs w:val="24"/>
                <w:lang w:val="id-ID"/>
              </w:rPr>
            </w:pPr>
            <w:r>
              <w:rPr>
                <w:szCs w:val="24"/>
                <w:lang w:val="id-ID"/>
              </w:rPr>
              <w:t>7</w:t>
            </w:r>
          </w:p>
        </w:tc>
        <w:tc>
          <w:tcPr>
            <w:tcW w:w="1506" w:type="pct"/>
            <w:vAlign w:val="center"/>
          </w:tcPr>
          <w:p w:rsidR="00E43A0D" w:rsidRPr="00FC4E61" w:rsidRDefault="00E43A0D" w:rsidP="008561B2">
            <w:pPr>
              <w:pStyle w:val="Default"/>
              <w:spacing w:after="40"/>
              <w:jc w:val="both"/>
            </w:pPr>
            <w:r w:rsidRPr="00FC4E61">
              <w:t>Penyusunan buku Tugas Akhir</w:t>
            </w:r>
          </w:p>
        </w:tc>
        <w:tc>
          <w:tcPr>
            <w:tcW w:w="216"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93"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3"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3"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82"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98"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55"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85"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82"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222"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6"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5"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215"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223"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46"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85"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215" w:type="pct"/>
            <w:shd w:val="clear" w:color="auto" w:fill="000000" w:themeFill="text1"/>
          </w:tcPr>
          <w:p w:rsidR="00E43A0D" w:rsidRPr="00FC4E61" w:rsidRDefault="00E43A0D" w:rsidP="008561B2">
            <w:pPr>
              <w:pStyle w:val="BodyTextIndent"/>
              <w:spacing w:after="40" w:line="240" w:lineRule="auto"/>
              <w:ind w:left="0"/>
              <w:rPr>
                <w:szCs w:val="24"/>
                <w:lang w:val="id-ID"/>
              </w:rPr>
            </w:pPr>
          </w:p>
        </w:tc>
        <w:tc>
          <w:tcPr>
            <w:tcW w:w="184" w:type="pct"/>
            <w:shd w:val="clear" w:color="auto" w:fill="000000" w:themeFill="text1"/>
          </w:tcPr>
          <w:p w:rsidR="00E43A0D" w:rsidRPr="00FC4E61" w:rsidRDefault="00E43A0D" w:rsidP="008561B2">
            <w:pPr>
              <w:pStyle w:val="BodyTextIndent"/>
              <w:spacing w:after="40" w:line="240" w:lineRule="auto"/>
              <w:ind w:left="0"/>
              <w:rPr>
                <w:szCs w:val="24"/>
                <w:lang w:val="id-ID"/>
              </w:rPr>
            </w:pPr>
          </w:p>
        </w:tc>
      </w:tr>
    </w:tbl>
    <w:p w:rsidR="00681B66" w:rsidRPr="00FC4E61" w:rsidRDefault="00681B66" w:rsidP="008561B2">
      <w:pPr>
        <w:spacing w:after="40" w:line="240" w:lineRule="auto"/>
        <w:jc w:val="both"/>
        <w:rPr>
          <w:rFonts w:ascii="Times New Roman" w:hAnsi="Times New Roman" w:cs="Times New Roman"/>
          <w:sz w:val="24"/>
          <w:szCs w:val="24"/>
          <w:lang w:val="id-ID"/>
        </w:rPr>
      </w:pPr>
      <w:r w:rsidRPr="00FC4E61">
        <w:rPr>
          <w:rFonts w:ascii="Times New Roman" w:hAnsi="Times New Roman" w:cs="Times New Roman"/>
          <w:sz w:val="24"/>
          <w:szCs w:val="24"/>
          <w:lang w:val="id-ID"/>
        </w:rPr>
        <w:br w:type="page"/>
      </w:r>
    </w:p>
    <w:p w:rsidR="00681B66" w:rsidRPr="00FC4E61" w:rsidRDefault="00681B66" w:rsidP="008561B2">
      <w:pPr>
        <w:pStyle w:val="Heading1"/>
        <w:spacing w:after="40" w:line="240" w:lineRule="auto"/>
        <w:jc w:val="both"/>
        <w:rPr>
          <w:rFonts w:ascii="Times New Roman" w:hAnsi="Times New Roman" w:cs="Times New Roman"/>
          <w:sz w:val="24"/>
          <w:szCs w:val="24"/>
          <w:lang w:val="id-ID"/>
        </w:rPr>
        <w:sectPr w:rsidR="00681B66" w:rsidRPr="00FC4E61" w:rsidSect="00C055C7">
          <w:footerReference w:type="default" r:id="rId18"/>
          <w:pgSz w:w="16838" w:h="11906" w:orient="landscape"/>
          <w:pgMar w:top="1440" w:right="1440" w:bottom="1440" w:left="1701" w:header="708" w:footer="708" w:gutter="0"/>
          <w:cols w:space="708"/>
          <w:docGrid w:linePitch="360"/>
        </w:sectPr>
      </w:pPr>
    </w:p>
    <w:p w:rsidR="005353C8" w:rsidRPr="0067519F" w:rsidRDefault="00B451B8" w:rsidP="008561B2">
      <w:pPr>
        <w:pStyle w:val="Heading2"/>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DAFTAR PUSTAKA</w:t>
      </w:r>
    </w:p>
    <w:p w:rsidR="00E54FF3" w:rsidRDefault="00E54FF3" w:rsidP="00E54FF3">
      <w:pPr>
        <w:pStyle w:val="Bibliography"/>
        <w:jc w:val="both"/>
        <w:rPr>
          <w:rFonts w:ascii="Times New Roman" w:hAnsi="Times New Roman" w:cs="Times New Roman"/>
          <w:sz w:val="24"/>
          <w:szCs w:val="24"/>
          <w:lang w:val="id-ID" w:bidi="ar-SA"/>
        </w:rPr>
      </w:pPr>
    </w:p>
    <w:p w:rsidR="007523FB" w:rsidRPr="007523FB" w:rsidRDefault="00DC6AAF" w:rsidP="007523FB">
      <w:pPr>
        <w:pStyle w:val="Bibliography"/>
        <w:ind w:left="567" w:hanging="567"/>
        <w:jc w:val="both"/>
        <w:rPr>
          <w:rFonts w:ascii="Times New Roman" w:hAnsi="Times New Roman" w:cs="Times New Roman"/>
          <w:noProof/>
          <w:sz w:val="24"/>
          <w:szCs w:val="24"/>
        </w:rPr>
      </w:pPr>
      <w:r w:rsidRPr="007523FB">
        <w:rPr>
          <w:rFonts w:ascii="Times New Roman" w:hAnsi="Times New Roman" w:cs="Times New Roman"/>
          <w:sz w:val="24"/>
          <w:szCs w:val="24"/>
          <w:lang w:val="id-ID" w:bidi="ar-SA"/>
        </w:rPr>
        <w:fldChar w:fldCharType="begin"/>
      </w:r>
      <w:r w:rsidR="00DB186E" w:rsidRPr="007523FB">
        <w:rPr>
          <w:rFonts w:ascii="Times New Roman" w:hAnsi="Times New Roman" w:cs="Times New Roman"/>
          <w:sz w:val="24"/>
          <w:szCs w:val="24"/>
          <w:lang w:val="id-ID" w:bidi="ar-SA"/>
        </w:rPr>
        <w:instrText xml:space="preserve"> BIBLIOGRAPHY  \l 1057 </w:instrText>
      </w:r>
      <w:r w:rsidRPr="007523FB">
        <w:rPr>
          <w:rFonts w:ascii="Times New Roman" w:hAnsi="Times New Roman" w:cs="Times New Roman"/>
          <w:sz w:val="24"/>
          <w:szCs w:val="24"/>
          <w:lang w:val="id-ID" w:bidi="ar-SA"/>
        </w:rPr>
        <w:fldChar w:fldCharType="separate"/>
      </w:r>
      <w:r w:rsidR="007523FB" w:rsidRPr="007523FB">
        <w:rPr>
          <w:rFonts w:ascii="Times New Roman" w:hAnsi="Times New Roman" w:cs="Times New Roman"/>
          <w:noProof/>
          <w:sz w:val="24"/>
          <w:szCs w:val="24"/>
        </w:rPr>
        <w:t xml:space="preserve">Arifin Sitio, H. T. (2001). </w:t>
      </w:r>
      <w:r w:rsidR="007523FB" w:rsidRPr="007523FB">
        <w:rPr>
          <w:rFonts w:ascii="Times New Roman" w:hAnsi="Times New Roman" w:cs="Times New Roman"/>
          <w:i/>
          <w:iCs/>
          <w:noProof/>
          <w:sz w:val="24"/>
          <w:szCs w:val="24"/>
        </w:rPr>
        <w:t>Koperasi: Teori dan Praktik.</w:t>
      </w:r>
      <w:r w:rsidR="007523FB" w:rsidRPr="007523FB">
        <w:rPr>
          <w:rFonts w:ascii="Times New Roman" w:hAnsi="Times New Roman" w:cs="Times New Roman"/>
          <w:noProof/>
          <w:sz w:val="24"/>
          <w:szCs w:val="24"/>
        </w:rPr>
        <w:t xml:space="preserve"> Jakarta: Erlangga.</w:t>
      </w:r>
    </w:p>
    <w:p w:rsidR="007523FB" w:rsidRPr="007523FB" w:rsidRDefault="007523FB" w:rsidP="007523FB">
      <w:pPr>
        <w:pStyle w:val="Bibliography"/>
        <w:ind w:left="567" w:hanging="567"/>
        <w:jc w:val="both"/>
        <w:rPr>
          <w:rFonts w:ascii="Times New Roman" w:hAnsi="Times New Roman" w:cs="Times New Roman"/>
          <w:noProof/>
          <w:sz w:val="24"/>
          <w:szCs w:val="24"/>
        </w:rPr>
      </w:pPr>
      <w:r w:rsidRPr="007523FB">
        <w:rPr>
          <w:rFonts w:ascii="Times New Roman" w:hAnsi="Times New Roman" w:cs="Times New Roman"/>
          <w:noProof/>
          <w:sz w:val="24"/>
          <w:szCs w:val="24"/>
        </w:rPr>
        <w:t xml:space="preserve">Budiantoro, S. (2003, Nopember 8). Koran Bisnis Indonesia. </w:t>
      </w:r>
      <w:r w:rsidRPr="007523FB">
        <w:rPr>
          <w:rFonts w:ascii="Times New Roman" w:hAnsi="Times New Roman" w:cs="Times New Roman"/>
          <w:i/>
          <w:iCs/>
          <w:noProof/>
          <w:sz w:val="24"/>
          <w:szCs w:val="24"/>
        </w:rPr>
        <w:t>Lembaga Keuangan Mikro: Jangan Jauhkan Lembaga Keuangan Dari Masyarakat</w:t>
      </w:r>
      <w:r w:rsidRPr="007523FB">
        <w:rPr>
          <w:rFonts w:ascii="Times New Roman" w:hAnsi="Times New Roman" w:cs="Times New Roman"/>
          <w:noProof/>
          <w:sz w:val="24"/>
          <w:szCs w:val="24"/>
        </w:rPr>
        <w:t xml:space="preserve"> .</w:t>
      </w:r>
    </w:p>
    <w:p w:rsidR="007523FB" w:rsidRPr="007523FB" w:rsidRDefault="007523FB" w:rsidP="007523FB">
      <w:pPr>
        <w:pStyle w:val="Bibliography"/>
        <w:ind w:left="567" w:hanging="567"/>
        <w:jc w:val="both"/>
        <w:rPr>
          <w:rFonts w:ascii="Times New Roman" w:hAnsi="Times New Roman" w:cs="Times New Roman"/>
          <w:noProof/>
          <w:sz w:val="24"/>
          <w:szCs w:val="24"/>
        </w:rPr>
      </w:pPr>
      <w:r w:rsidRPr="007523FB">
        <w:rPr>
          <w:rFonts w:ascii="Times New Roman" w:hAnsi="Times New Roman" w:cs="Times New Roman"/>
          <w:noProof/>
          <w:sz w:val="24"/>
          <w:szCs w:val="24"/>
        </w:rPr>
        <w:t xml:space="preserve">Dennis, A., Wixom, B. H., &amp; Tegarden, D. (2005). </w:t>
      </w:r>
      <w:r w:rsidRPr="007523FB">
        <w:rPr>
          <w:rFonts w:ascii="Times New Roman" w:hAnsi="Times New Roman" w:cs="Times New Roman"/>
          <w:i/>
          <w:iCs/>
          <w:noProof/>
          <w:sz w:val="24"/>
          <w:szCs w:val="24"/>
        </w:rPr>
        <w:t>Systems Analysis and Design with UML Version 2.0: An Object Oriented Approach.</w:t>
      </w:r>
      <w:r w:rsidRPr="007523FB">
        <w:rPr>
          <w:rFonts w:ascii="Times New Roman" w:hAnsi="Times New Roman" w:cs="Times New Roman"/>
          <w:noProof/>
          <w:sz w:val="24"/>
          <w:szCs w:val="24"/>
        </w:rPr>
        <w:t xml:space="preserve"> USA: John Wiley &amp; Sons.</w:t>
      </w:r>
    </w:p>
    <w:p w:rsidR="007523FB" w:rsidRPr="007523FB" w:rsidRDefault="007523FB" w:rsidP="007523FB">
      <w:pPr>
        <w:pStyle w:val="Bibliography"/>
        <w:ind w:left="567" w:hanging="567"/>
        <w:jc w:val="both"/>
        <w:rPr>
          <w:rFonts w:ascii="Times New Roman" w:hAnsi="Times New Roman" w:cs="Times New Roman"/>
          <w:noProof/>
          <w:sz w:val="24"/>
          <w:szCs w:val="24"/>
        </w:rPr>
      </w:pPr>
      <w:r w:rsidRPr="007523FB">
        <w:rPr>
          <w:rFonts w:ascii="Times New Roman" w:hAnsi="Times New Roman" w:cs="Times New Roman"/>
          <w:i/>
          <w:iCs/>
          <w:noProof/>
          <w:sz w:val="24"/>
          <w:szCs w:val="24"/>
        </w:rPr>
        <w:t>Deputi Bidang Pengkajian Sumberdaya UKMK</w:t>
      </w:r>
      <w:r w:rsidRPr="007523FB">
        <w:rPr>
          <w:rFonts w:ascii="Times New Roman" w:hAnsi="Times New Roman" w:cs="Times New Roman"/>
          <w:noProof/>
          <w:sz w:val="24"/>
          <w:szCs w:val="24"/>
        </w:rPr>
        <w:t>. (2005-2011). Diambil kembali dari KEMENTERIAN KOPERASI DAN USAHA KECIL DAN MENENGAH: http://www.depkop.go.id</w:t>
      </w:r>
    </w:p>
    <w:p w:rsidR="007523FB" w:rsidRPr="007523FB" w:rsidRDefault="007523FB" w:rsidP="007523FB">
      <w:pPr>
        <w:pStyle w:val="Bibliography"/>
        <w:ind w:left="567" w:hanging="567"/>
        <w:jc w:val="both"/>
        <w:rPr>
          <w:rFonts w:ascii="Times New Roman" w:hAnsi="Times New Roman" w:cs="Times New Roman"/>
          <w:noProof/>
          <w:sz w:val="24"/>
          <w:szCs w:val="24"/>
        </w:rPr>
      </w:pPr>
      <w:r w:rsidRPr="007523FB">
        <w:rPr>
          <w:rFonts w:ascii="Times New Roman" w:hAnsi="Times New Roman" w:cs="Times New Roman"/>
          <w:noProof/>
          <w:sz w:val="24"/>
          <w:szCs w:val="24"/>
        </w:rPr>
        <w:t xml:space="preserve">Jacobson, I. (1999). </w:t>
      </w:r>
      <w:r w:rsidRPr="007523FB">
        <w:rPr>
          <w:rFonts w:ascii="Times New Roman" w:hAnsi="Times New Roman" w:cs="Times New Roman"/>
          <w:i/>
          <w:iCs/>
          <w:noProof/>
          <w:sz w:val="24"/>
          <w:szCs w:val="24"/>
        </w:rPr>
        <w:t>Applying UML in the Unified Process.</w:t>
      </w:r>
      <w:r w:rsidRPr="007523FB">
        <w:rPr>
          <w:rFonts w:ascii="Times New Roman" w:hAnsi="Times New Roman" w:cs="Times New Roman"/>
          <w:noProof/>
          <w:sz w:val="24"/>
          <w:szCs w:val="24"/>
        </w:rPr>
        <w:t xml:space="preserve"> UML World Conferrence (Presentation), New York.</w:t>
      </w:r>
    </w:p>
    <w:p w:rsidR="007523FB" w:rsidRPr="007523FB" w:rsidRDefault="007523FB" w:rsidP="007523FB">
      <w:pPr>
        <w:pStyle w:val="Bibliography"/>
        <w:ind w:left="567" w:hanging="567"/>
        <w:jc w:val="both"/>
        <w:rPr>
          <w:rFonts w:ascii="Times New Roman" w:hAnsi="Times New Roman" w:cs="Times New Roman"/>
          <w:noProof/>
          <w:sz w:val="24"/>
          <w:szCs w:val="24"/>
        </w:rPr>
      </w:pPr>
      <w:r w:rsidRPr="007523FB">
        <w:rPr>
          <w:rFonts w:ascii="Times New Roman" w:hAnsi="Times New Roman" w:cs="Times New Roman"/>
          <w:noProof/>
          <w:sz w:val="24"/>
          <w:szCs w:val="24"/>
        </w:rPr>
        <w:t xml:space="preserve">Kruchten, P. (2004). </w:t>
      </w:r>
      <w:r w:rsidRPr="007523FB">
        <w:rPr>
          <w:rFonts w:ascii="Times New Roman" w:hAnsi="Times New Roman" w:cs="Times New Roman"/>
          <w:i/>
          <w:iCs/>
          <w:noProof/>
          <w:sz w:val="24"/>
          <w:szCs w:val="24"/>
        </w:rPr>
        <w:t>The Rational Unified Process: An Introduction.</w:t>
      </w:r>
      <w:r w:rsidRPr="007523FB">
        <w:rPr>
          <w:rFonts w:ascii="Times New Roman" w:hAnsi="Times New Roman" w:cs="Times New Roman"/>
          <w:noProof/>
          <w:sz w:val="24"/>
          <w:szCs w:val="24"/>
        </w:rPr>
        <w:t xml:space="preserve"> Boston: Pearson Education, Inc.</w:t>
      </w:r>
    </w:p>
    <w:p w:rsidR="007523FB" w:rsidRPr="007523FB" w:rsidRDefault="007523FB" w:rsidP="007523FB">
      <w:pPr>
        <w:pStyle w:val="Bibliography"/>
        <w:ind w:left="567" w:hanging="567"/>
        <w:jc w:val="both"/>
        <w:rPr>
          <w:rFonts w:ascii="Times New Roman" w:hAnsi="Times New Roman" w:cs="Times New Roman"/>
          <w:noProof/>
          <w:sz w:val="24"/>
          <w:szCs w:val="24"/>
        </w:rPr>
      </w:pPr>
      <w:r w:rsidRPr="007523FB">
        <w:rPr>
          <w:rFonts w:ascii="Times New Roman" w:hAnsi="Times New Roman" w:cs="Times New Roman"/>
          <w:noProof/>
          <w:sz w:val="24"/>
          <w:szCs w:val="24"/>
        </w:rPr>
        <w:t xml:space="preserve">Larman, C. (2002). </w:t>
      </w:r>
      <w:r w:rsidRPr="007523FB">
        <w:rPr>
          <w:rFonts w:ascii="Times New Roman" w:hAnsi="Times New Roman" w:cs="Times New Roman"/>
          <w:i/>
          <w:iCs/>
          <w:noProof/>
          <w:sz w:val="24"/>
          <w:szCs w:val="24"/>
        </w:rPr>
        <w:t>Applying UML and Patterns: An Introduction to Object-Oriented Analysis and the Unified Process.</w:t>
      </w:r>
      <w:r w:rsidRPr="007523FB">
        <w:rPr>
          <w:rFonts w:ascii="Times New Roman" w:hAnsi="Times New Roman" w:cs="Times New Roman"/>
          <w:noProof/>
          <w:sz w:val="24"/>
          <w:szCs w:val="24"/>
        </w:rPr>
        <w:t xml:space="preserve"> New York: Prentice Hall, Inc.</w:t>
      </w:r>
    </w:p>
    <w:p w:rsidR="007523FB" w:rsidRPr="007523FB" w:rsidRDefault="007523FB" w:rsidP="007523FB">
      <w:pPr>
        <w:pStyle w:val="Bibliography"/>
        <w:ind w:left="567" w:hanging="567"/>
        <w:jc w:val="both"/>
        <w:rPr>
          <w:rFonts w:ascii="Times New Roman" w:hAnsi="Times New Roman" w:cs="Times New Roman"/>
          <w:noProof/>
          <w:sz w:val="24"/>
          <w:szCs w:val="24"/>
        </w:rPr>
      </w:pPr>
      <w:r w:rsidRPr="007523FB">
        <w:rPr>
          <w:rFonts w:ascii="Times New Roman" w:hAnsi="Times New Roman" w:cs="Times New Roman"/>
          <w:noProof/>
          <w:sz w:val="24"/>
          <w:szCs w:val="24"/>
        </w:rPr>
        <w:t xml:space="preserve">Menteri Negara Koperasi dan Usaha Kecil dan Menengah Republik Indonesia. (2008). </w:t>
      </w:r>
      <w:r w:rsidRPr="007523FB">
        <w:rPr>
          <w:rFonts w:ascii="Times New Roman" w:hAnsi="Times New Roman" w:cs="Times New Roman"/>
          <w:i/>
          <w:iCs/>
          <w:noProof/>
          <w:sz w:val="24"/>
          <w:szCs w:val="24"/>
        </w:rPr>
        <w:t>Peraturan Menteri Negara Koperasi dan Usaha Kecil dan Menengah Republik Indonesia nomor: 20/Per/M.KUKM/XI/2008 tentang Pedoman Penilaian Kesehatan Koperasi Simpan Pinjam dan Unit Simpan Pinjam Koperasi .</w:t>
      </w:r>
      <w:r w:rsidRPr="007523FB">
        <w:rPr>
          <w:rFonts w:ascii="Times New Roman" w:hAnsi="Times New Roman" w:cs="Times New Roman"/>
          <w:noProof/>
          <w:sz w:val="24"/>
          <w:szCs w:val="24"/>
        </w:rPr>
        <w:t xml:space="preserve"> Jakarta: Direktorat Jendral Fasilitas Pembiayaan dan Simpan Pinjam.</w:t>
      </w:r>
    </w:p>
    <w:p w:rsidR="007523FB" w:rsidRPr="007523FB" w:rsidRDefault="007523FB" w:rsidP="007523FB">
      <w:pPr>
        <w:pStyle w:val="Bibliography"/>
        <w:ind w:left="567" w:hanging="567"/>
        <w:jc w:val="both"/>
        <w:rPr>
          <w:rFonts w:ascii="Times New Roman" w:hAnsi="Times New Roman" w:cs="Times New Roman"/>
          <w:noProof/>
          <w:sz w:val="24"/>
          <w:szCs w:val="24"/>
        </w:rPr>
      </w:pPr>
      <w:r w:rsidRPr="007523FB">
        <w:rPr>
          <w:rFonts w:ascii="Times New Roman" w:hAnsi="Times New Roman" w:cs="Times New Roman"/>
          <w:i/>
          <w:iCs/>
          <w:noProof/>
          <w:sz w:val="24"/>
          <w:szCs w:val="24"/>
        </w:rPr>
        <w:t>ReadySET Pro: Enterprise-Ready Software Engineering Templates</w:t>
      </w:r>
      <w:r w:rsidRPr="007523FB">
        <w:rPr>
          <w:rFonts w:ascii="Times New Roman" w:hAnsi="Times New Roman" w:cs="Times New Roman"/>
          <w:noProof/>
          <w:sz w:val="24"/>
          <w:szCs w:val="24"/>
        </w:rPr>
        <w:t>. (2010). Diambil kembali dari ReadySET Pro: http://www.readysetpro.com</w:t>
      </w:r>
    </w:p>
    <w:p w:rsidR="007523FB" w:rsidRPr="007523FB" w:rsidRDefault="007523FB" w:rsidP="007523FB">
      <w:pPr>
        <w:pStyle w:val="Bibliography"/>
        <w:ind w:left="567" w:hanging="567"/>
        <w:jc w:val="both"/>
        <w:rPr>
          <w:rFonts w:ascii="Times New Roman" w:hAnsi="Times New Roman" w:cs="Times New Roman"/>
          <w:noProof/>
          <w:sz w:val="24"/>
          <w:szCs w:val="24"/>
        </w:rPr>
      </w:pPr>
      <w:r w:rsidRPr="007523FB">
        <w:rPr>
          <w:rFonts w:ascii="Times New Roman" w:hAnsi="Times New Roman" w:cs="Times New Roman"/>
          <w:noProof/>
          <w:sz w:val="24"/>
          <w:szCs w:val="24"/>
        </w:rPr>
        <w:t xml:space="preserve">Richardson, D. C. (2002). </w:t>
      </w:r>
      <w:r w:rsidRPr="007523FB">
        <w:rPr>
          <w:rFonts w:ascii="Times New Roman" w:hAnsi="Times New Roman" w:cs="Times New Roman"/>
          <w:i/>
          <w:iCs/>
          <w:noProof/>
          <w:sz w:val="24"/>
          <w:szCs w:val="24"/>
        </w:rPr>
        <w:t>PEARLS Monitoring System.</w:t>
      </w:r>
      <w:r w:rsidRPr="007523FB">
        <w:rPr>
          <w:rFonts w:ascii="Times New Roman" w:hAnsi="Times New Roman" w:cs="Times New Roman"/>
          <w:noProof/>
          <w:sz w:val="24"/>
          <w:szCs w:val="24"/>
        </w:rPr>
        <w:t xml:space="preserve"> Madison: The World Council of Credit Unions.</w:t>
      </w:r>
    </w:p>
    <w:p w:rsidR="007523FB" w:rsidRPr="007523FB" w:rsidRDefault="007523FB" w:rsidP="007523FB">
      <w:pPr>
        <w:pStyle w:val="Bibliography"/>
        <w:ind w:left="567" w:hanging="567"/>
        <w:jc w:val="both"/>
        <w:rPr>
          <w:rFonts w:ascii="Times New Roman" w:hAnsi="Times New Roman" w:cs="Times New Roman"/>
          <w:noProof/>
          <w:sz w:val="24"/>
          <w:szCs w:val="24"/>
        </w:rPr>
      </w:pPr>
      <w:r w:rsidRPr="007523FB">
        <w:rPr>
          <w:rFonts w:ascii="Times New Roman" w:hAnsi="Times New Roman" w:cs="Times New Roman"/>
          <w:noProof/>
          <w:sz w:val="24"/>
          <w:szCs w:val="24"/>
        </w:rPr>
        <w:t xml:space="preserve">Windle, D. R., &amp; Abreo, L. R. (2003). </w:t>
      </w:r>
      <w:r w:rsidRPr="007523FB">
        <w:rPr>
          <w:rFonts w:ascii="Times New Roman" w:hAnsi="Times New Roman" w:cs="Times New Roman"/>
          <w:i/>
          <w:iCs/>
          <w:noProof/>
          <w:sz w:val="24"/>
          <w:szCs w:val="24"/>
        </w:rPr>
        <w:t>Software Requirements Using the Unified Process: A Practical Approach.</w:t>
      </w:r>
      <w:r w:rsidRPr="007523FB">
        <w:rPr>
          <w:rFonts w:ascii="Times New Roman" w:hAnsi="Times New Roman" w:cs="Times New Roman"/>
          <w:noProof/>
          <w:sz w:val="24"/>
          <w:szCs w:val="24"/>
        </w:rPr>
        <w:t xml:space="preserve"> New Jersey: Prentice Hall PTR.</w:t>
      </w:r>
    </w:p>
    <w:p w:rsidR="00313D12" w:rsidRDefault="00DC6AAF" w:rsidP="007523FB">
      <w:pPr>
        <w:spacing w:after="40" w:line="240" w:lineRule="auto"/>
        <w:ind w:left="567" w:hanging="567"/>
        <w:jc w:val="both"/>
        <w:rPr>
          <w:rFonts w:ascii="Times New Roman" w:hAnsi="Times New Roman" w:cs="Times New Roman"/>
          <w:sz w:val="24"/>
          <w:szCs w:val="24"/>
          <w:lang w:val="id-ID"/>
        </w:rPr>
      </w:pPr>
      <w:r w:rsidRPr="007523FB">
        <w:rPr>
          <w:rFonts w:ascii="Times New Roman" w:hAnsi="Times New Roman" w:cs="Times New Roman"/>
          <w:sz w:val="24"/>
          <w:szCs w:val="24"/>
          <w:lang w:val="id-ID" w:bidi="ar-SA"/>
        </w:rPr>
        <w:fldChar w:fldCharType="end"/>
      </w:r>
    </w:p>
    <w:p w:rsidR="00631B46" w:rsidRDefault="00631B46">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631B46" w:rsidRDefault="00631B46" w:rsidP="00631B46">
      <w:pPr>
        <w:spacing w:after="40" w:line="240" w:lineRule="auto"/>
        <w:ind w:left="567" w:hanging="567"/>
        <w:jc w:val="center"/>
        <w:rPr>
          <w:rFonts w:ascii="Times New Roman" w:hAnsi="Times New Roman" w:cs="Times New Roman"/>
          <w:b/>
          <w:sz w:val="32"/>
          <w:szCs w:val="24"/>
        </w:rPr>
      </w:pPr>
    </w:p>
    <w:p w:rsidR="00631B46" w:rsidRDefault="00631B46" w:rsidP="00631B46">
      <w:pPr>
        <w:spacing w:after="40" w:line="240" w:lineRule="auto"/>
        <w:ind w:left="567" w:hanging="567"/>
        <w:jc w:val="center"/>
        <w:rPr>
          <w:rFonts w:ascii="Times New Roman" w:hAnsi="Times New Roman" w:cs="Times New Roman"/>
          <w:b/>
          <w:sz w:val="32"/>
          <w:szCs w:val="24"/>
        </w:rPr>
      </w:pPr>
    </w:p>
    <w:p w:rsidR="002919D3" w:rsidRPr="00631B46" w:rsidRDefault="00631B46" w:rsidP="00631B46">
      <w:pPr>
        <w:spacing w:after="40" w:line="240" w:lineRule="auto"/>
        <w:ind w:left="567" w:hanging="567"/>
        <w:jc w:val="center"/>
        <w:rPr>
          <w:rFonts w:ascii="Times New Roman" w:hAnsi="Times New Roman" w:cs="Times New Roman"/>
          <w:b/>
          <w:sz w:val="24"/>
          <w:szCs w:val="24"/>
        </w:rPr>
      </w:pPr>
      <w:r w:rsidRPr="00631B46">
        <w:rPr>
          <w:rFonts w:ascii="Times New Roman" w:hAnsi="Times New Roman" w:cs="Times New Roman"/>
          <w:b/>
          <w:sz w:val="32"/>
          <w:szCs w:val="24"/>
        </w:rPr>
        <w:t>LEMBAR PENGESAHAN</w:t>
      </w:r>
    </w:p>
    <w:p w:rsidR="00631B46" w:rsidRDefault="00631B46" w:rsidP="00631B46">
      <w:pPr>
        <w:spacing w:after="40" w:line="240" w:lineRule="auto"/>
        <w:ind w:left="567" w:hanging="567"/>
        <w:jc w:val="center"/>
        <w:rPr>
          <w:rFonts w:ascii="Times New Roman" w:hAnsi="Times New Roman" w:cs="Times New Roman"/>
          <w:sz w:val="24"/>
          <w:szCs w:val="24"/>
        </w:rPr>
      </w:pPr>
    </w:p>
    <w:p w:rsidR="00631B46" w:rsidRDefault="00631B46" w:rsidP="00631B46">
      <w:pPr>
        <w:spacing w:after="40" w:line="240" w:lineRule="auto"/>
        <w:ind w:left="567" w:hanging="567"/>
        <w:jc w:val="center"/>
        <w:rPr>
          <w:rFonts w:ascii="Times New Roman" w:hAnsi="Times New Roman" w:cs="Times New Roman"/>
          <w:sz w:val="24"/>
          <w:szCs w:val="24"/>
        </w:rPr>
      </w:pPr>
    </w:p>
    <w:p w:rsidR="00631B46" w:rsidRDefault="00631B46" w:rsidP="00631B46">
      <w:pPr>
        <w:spacing w:after="40" w:line="240" w:lineRule="auto"/>
        <w:ind w:left="567" w:hanging="567"/>
        <w:jc w:val="center"/>
        <w:rPr>
          <w:rFonts w:ascii="Times New Roman" w:hAnsi="Times New Roman" w:cs="Times New Roman"/>
          <w:sz w:val="24"/>
          <w:szCs w:val="24"/>
        </w:rPr>
      </w:pPr>
    </w:p>
    <w:p w:rsidR="00631B46" w:rsidRDefault="00631B46" w:rsidP="00631B46">
      <w:pPr>
        <w:spacing w:after="40" w:line="240" w:lineRule="auto"/>
        <w:ind w:left="567" w:hanging="567"/>
        <w:jc w:val="center"/>
        <w:rPr>
          <w:rFonts w:ascii="Times New Roman" w:hAnsi="Times New Roman" w:cs="Times New Roman"/>
          <w:sz w:val="24"/>
          <w:szCs w:val="24"/>
        </w:rPr>
      </w:pPr>
    </w:p>
    <w:p w:rsidR="00631B46" w:rsidRDefault="009B28A6" w:rsidP="00631B46">
      <w:pPr>
        <w:spacing w:after="40" w:line="240" w:lineRule="auto"/>
        <w:ind w:left="567" w:hanging="567"/>
        <w:jc w:val="center"/>
        <w:rPr>
          <w:rFonts w:ascii="Times New Roman" w:hAnsi="Times New Roman" w:cs="Times New Roman"/>
          <w:sz w:val="24"/>
          <w:szCs w:val="24"/>
        </w:rPr>
      </w:pPr>
      <w:proofErr w:type="gramStart"/>
      <w:r>
        <w:rPr>
          <w:rFonts w:ascii="Times New Roman" w:hAnsi="Times New Roman" w:cs="Times New Roman"/>
          <w:sz w:val="24"/>
          <w:szCs w:val="24"/>
        </w:rPr>
        <w:t>Surabaya,</w:t>
      </w:r>
      <w:r>
        <w:rPr>
          <w:rFonts w:ascii="Times New Roman" w:hAnsi="Times New Roman" w:cs="Times New Roman"/>
          <w:sz w:val="24"/>
          <w:szCs w:val="24"/>
          <w:lang w:val="id-ID"/>
        </w:rPr>
        <w:t xml:space="preserve"> ............................</w:t>
      </w:r>
      <w:proofErr w:type="gramEnd"/>
      <w:r>
        <w:rPr>
          <w:rFonts w:ascii="Times New Roman" w:hAnsi="Times New Roman" w:cs="Times New Roman"/>
          <w:sz w:val="24"/>
          <w:szCs w:val="24"/>
          <w:lang w:val="id-ID"/>
        </w:rPr>
        <w:t xml:space="preserve"> </w:t>
      </w:r>
      <w:r w:rsidR="00631B46">
        <w:rPr>
          <w:rFonts w:ascii="Times New Roman" w:hAnsi="Times New Roman" w:cs="Times New Roman"/>
          <w:sz w:val="24"/>
          <w:szCs w:val="24"/>
        </w:rPr>
        <w:t>2011</w:t>
      </w:r>
    </w:p>
    <w:p w:rsidR="00631B46" w:rsidRDefault="00631B46" w:rsidP="00631B46">
      <w:pPr>
        <w:spacing w:after="40" w:line="240" w:lineRule="auto"/>
        <w:ind w:left="567" w:hanging="567"/>
        <w:jc w:val="center"/>
        <w:rPr>
          <w:rFonts w:ascii="Times New Roman" w:hAnsi="Times New Roman" w:cs="Times New Roman"/>
          <w:sz w:val="24"/>
          <w:szCs w:val="24"/>
        </w:rPr>
      </w:pPr>
    </w:p>
    <w:p w:rsidR="00631B46" w:rsidRDefault="00631B46" w:rsidP="00631B46">
      <w:pPr>
        <w:spacing w:after="40" w:line="240" w:lineRule="auto"/>
        <w:ind w:left="567" w:hanging="567"/>
        <w:jc w:val="center"/>
        <w:rPr>
          <w:rFonts w:ascii="Times New Roman" w:hAnsi="Times New Roman" w:cs="Times New Roman"/>
          <w:sz w:val="24"/>
          <w:szCs w:val="24"/>
        </w:rPr>
      </w:pPr>
    </w:p>
    <w:p w:rsidR="00631B46" w:rsidRDefault="00631B46" w:rsidP="00631B46">
      <w:pPr>
        <w:spacing w:after="40" w:line="240" w:lineRule="auto"/>
        <w:ind w:left="567" w:hanging="567"/>
        <w:jc w:val="center"/>
        <w:rPr>
          <w:rFonts w:ascii="Times New Roman" w:hAnsi="Times New Roman" w:cs="Times New Roman"/>
          <w:sz w:val="24"/>
          <w:szCs w:val="24"/>
        </w:rPr>
      </w:pPr>
      <w:r>
        <w:rPr>
          <w:rFonts w:ascii="Times New Roman" w:hAnsi="Times New Roman" w:cs="Times New Roman"/>
          <w:sz w:val="24"/>
          <w:szCs w:val="24"/>
        </w:rPr>
        <w:t>Mengetahui / Menyetujui</w:t>
      </w:r>
    </w:p>
    <w:p w:rsidR="00631B46" w:rsidRDefault="00631B46" w:rsidP="00631B46">
      <w:pPr>
        <w:spacing w:after="40" w:line="240" w:lineRule="auto"/>
        <w:ind w:left="567" w:hanging="567"/>
        <w:jc w:val="center"/>
        <w:rPr>
          <w:rFonts w:ascii="Times New Roman" w:hAnsi="Times New Roman" w:cs="Times New Roman"/>
          <w:sz w:val="24"/>
          <w:szCs w:val="24"/>
        </w:rPr>
      </w:pPr>
      <w:r>
        <w:rPr>
          <w:rFonts w:ascii="Times New Roman" w:hAnsi="Times New Roman" w:cs="Times New Roman"/>
          <w:sz w:val="24"/>
          <w:szCs w:val="24"/>
        </w:rPr>
        <w:t>Dosen Pembimbing,</w:t>
      </w:r>
    </w:p>
    <w:p w:rsidR="00631B46" w:rsidRDefault="00631B46" w:rsidP="00631B46">
      <w:pPr>
        <w:spacing w:after="40" w:line="240" w:lineRule="auto"/>
        <w:ind w:left="567" w:hanging="567"/>
        <w:jc w:val="center"/>
        <w:rPr>
          <w:rFonts w:ascii="Times New Roman" w:hAnsi="Times New Roman" w:cs="Times New Roman"/>
          <w:sz w:val="24"/>
          <w:szCs w:val="24"/>
        </w:rPr>
      </w:pPr>
    </w:p>
    <w:p w:rsidR="00631B46" w:rsidRDefault="00631B46" w:rsidP="00631B46">
      <w:pPr>
        <w:spacing w:after="40" w:line="240" w:lineRule="auto"/>
        <w:ind w:left="567" w:hanging="567"/>
        <w:jc w:val="center"/>
        <w:rPr>
          <w:rFonts w:ascii="Times New Roman" w:hAnsi="Times New Roman" w:cs="Times New Roman"/>
          <w:sz w:val="24"/>
          <w:szCs w:val="24"/>
        </w:rPr>
      </w:pPr>
    </w:p>
    <w:p w:rsidR="00631B46" w:rsidRDefault="00631B46" w:rsidP="00631B46">
      <w:pPr>
        <w:spacing w:after="40" w:line="240" w:lineRule="auto"/>
        <w:ind w:left="567" w:hanging="567"/>
        <w:jc w:val="center"/>
        <w:rPr>
          <w:rFonts w:ascii="Times New Roman" w:hAnsi="Times New Roman" w:cs="Times New Roman"/>
          <w:sz w:val="24"/>
          <w:szCs w:val="24"/>
        </w:rPr>
      </w:pPr>
    </w:p>
    <w:p w:rsidR="00631B46" w:rsidRDefault="00631B46" w:rsidP="00631B46">
      <w:pPr>
        <w:spacing w:after="40" w:line="240" w:lineRule="auto"/>
        <w:ind w:left="567" w:hanging="567"/>
        <w:jc w:val="center"/>
        <w:rPr>
          <w:rFonts w:ascii="Times New Roman" w:hAnsi="Times New Roman" w:cs="Times New Roman"/>
          <w:sz w:val="24"/>
          <w:szCs w:val="24"/>
        </w:rPr>
      </w:pPr>
    </w:p>
    <w:p w:rsidR="00631B46" w:rsidRDefault="00631B46" w:rsidP="00631B46">
      <w:pPr>
        <w:spacing w:after="40" w:line="240" w:lineRule="auto"/>
        <w:ind w:left="567" w:hanging="567"/>
        <w:jc w:val="center"/>
        <w:rPr>
          <w:rFonts w:ascii="Times New Roman" w:hAnsi="Times New Roman" w:cs="Times New Roman"/>
          <w:sz w:val="24"/>
          <w:szCs w:val="24"/>
        </w:rPr>
      </w:pPr>
    </w:p>
    <w:p w:rsidR="00631B46" w:rsidRDefault="00631B46" w:rsidP="00631B46">
      <w:pPr>
        <w:spacing w:after="40" w:line="240" w:lineRule="auto"/>
        <w:ind w:left="567" w:hanging="567"/>
        <w:jc w:val="center"/>
        <w:rPr>
          <w:rFonts w:ascii="Times New Roman" w:hAnsi="Times New Roman" w:cs="Times New Roman"/>
          <w:b/>
          <w:sz w:val="24"/>
          <w:szCs w:val="24"/>
          <w:u w:val="single"/>
        </w:rPr>
      </w:pPr>
      <w:r w:rsidRPr="00631B46">
        <w:rPr>
          <w:rFonts w:ascii="Times New Roman" w:hAnsi="Times New Roman" w:cs="Times New Roman"/>
          <w:b/>
          <w:sz w:val="24"/>
          <w:szCs w:val="24"/>
          <w:u w:val="single"/>
          <w:lang w:val="id-ID"/>
        </w:rPr>
        <w:t>Ir. Khakim Ghozali, M.MT.</w:t>
      </w:r>
    </w:p>
    <w:p w:rsidR="00631B46" w:rsidRPr="00631B46" w:rsidRDefault="00631B46" w:rsidP="00631B46">
      <w:pPr>
        <w:spacing w:after="40" w:line="240" w:lineRule="auto"/>
        <w:ind w:left="567" w:hanging="567"/>
        <w:jc w:val="center"/>
        <w:rPr>
          <w:rFonts w:ascii="Times New Roman" w:hAnsi="Times New Roman" w:cs="Times New Roman"/>
          <w:sz w:val="24"/>
          <w:szCs w:val="24"/>
        </w:rPr>
      </w:pPr>
      <w:r>
        <w:rPr>
          <w:rFonts w:ascii="Times New Roman" w:hAnsi="Times New Roman" w:cs="Times New Roman"/>
          <w:sz w:val="24"/>
          <w:szCs w:val="24"/>
        </w:rPr>
        <w:t xml:space="preserve">NIP. </w:t>
      </w:r>
      <w:r w:rsidR="00E73861">
        <w:rPr>
          <w:rFonts w:ascii="Times New Roman" w:hAnsi="Times New Roman" w:cs="Times New Roman"/>
          <w:sz w:val="24"/>
          <w:szCs w:val="24"/>
          <w:lang w:val="id-ID"/>
        </w:rPr>
        <w:t>19</w:t>
      </w:r>
      <w:r w:rsidR="00746A56">
        <w:rPr>
          <w:rFonts w:ascii="Times New Roman" w:hAnsi="Times New Roman" w:cs="Times New Roman"/>
          <w:sz w:val="24"/>
          <w:szCs w:val="24"/>
        </w:rPr>
        <w:t>6403051989031004</w:t>
      </w:r>
      <w:bookmarkStart w:id="0" w:name="_GoBack"/>
      <w:bookmarkEnd w:id="0"/>
    </w:p>
    <w:p w:rsidR="00313D12" w:rsidRDefault="00313D12" w:rsidP="00313D12">
      <w:pPr>
        <w:spacing w:after="40" w:line="240" w:lineRule="auto"/>
        <w:ind w:left="567" w:hanging="567"/>
        <w:jc w:val="both"/>
        <w:rPr>
          <w:rFonts w:ascii="Times New Roman" w:hAnsi="Times New Roman" w:cs="Times New Roman"/>
          <w:bCs/>
          <w:sz w:val="24"/>
          <w:szCs w:val="24"/>
          <w:lang w:val="id-ID" w:bidi="ar-SA"/>
        </w:rPr>
      </w:pPr>
    </w:p>
    <w:p w:rsidR="00141A68" w:rsidRPr="00141A68" w:rsidRDefault="00141A68" w:rsidP="00141A68">
      <w:pPr>
        <w:spacing w:after="40" w:line="240" w:lineRule="auto"/>
        <w:ind w:left="567" w:hanging="567"/>
        <w:jc w:val="both"/>
        <w:rPr>
          <w:rFonts w:ascii="Times New Roman" w:hAnsi="Times New Roman" w:cs="Times New Roman"/>
          <w:bCs/>
          <w:sz w:val="24"/>
          <w:szCs w:val="24"/>
          <w:lang w:val="id-ID" w:bidi="ar-SA"/>
        </w:rPr>
      </w:pPr>
    </w:p>
    <w:sectPr w:rsidR="00141A68" w:rsidRPr="00141A68" w:rsidSect="00C055C7">
      <w:footerReference w:type="default" r:id="rId19"/>
      <w:pgSz w:w="11906" w:h="16838"/>
      <w:pgMar w:top="1440" w:right="1440" w:bottom="1440"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B5E" w:rsidRDefault="00D45B5E" w:rsidP="00F32D9B">
      <w:pPr>
        <w:spacing w:after="0" w:line="240" w:lineRule="auto"/>
      </w:pPr>
      <w:r>
        <w:separator/>
      </w:r>
    </w:p>
  </w:endnote>
  <w:endnote w:type="continuationSeparator" w:id="0">
    <w:p w:rsidR="00D45B5E" w:rsidRDefault="00D45B5E" w:rsidP="00F32D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5E" w:rsidRDefault="00D45B5E" w:rsidP="00B751A5">
    <w:pPr>
      <w:pStyle w:val="Footer"/>
    </w:pPr>
    <w:r w:rsidRPr="00DC6AAF">
      <w:rPr>
        <w:noProof/>
        <w:lang w:val="id-ID" w:eastAsia="id-ID" w:bidi="ar-SA"/>
      </w:rPr>
      <w:pict>
        <v:line id="_x0000_s2065" style="position:absolute;z-index:251666432" from="-1.25pt,8.8pt" to="447.05pt,8.8pt" strokeweight=".53mm"/>
      </w:pict>
    </w:r>
  </w:p>
  <w:p w:rsidR="00D45B5E" w:rsidRDefault="00D45B5E" w:rsidP="00B751A5">
    <w:pPr>
      <w:pStyle w:val="Footer"/>
    </w:pPr>
    <w:r w:rsidRPr="00DC6AAF">
      <w:rPr>
        <w:noProof/>
        <w:lang w:val="id-ID" w:eastAsia="id-ID" w:bidi="ar-SA"/>
      </w:rPr>
      <w:pict>
        <v:line id="_x0000_s2066" style="position:absolute;z-index:251667456" from="119.4pt,11.9pt" to="184.2pt,11.9pt" strokeweight=".26mm"/>
      </w:pict>
    </w:r>
    <w:r>
      <w:rPr>
        <w:rFonts w:asciiTheme="majorBidi" w:hAnsiTheme="majorBidi" w:cstheme="majorBidi"/>
        <w:b/>
        <w:sz w:val="24"/>
        <w:lang w:val="id-ID"/>
      </w:rPr>
      <w:t>P</w:t>
    </w:r>
    <w:r w:rsidRPr="007A28EE">
      <w:rPr>
        <w:rFonts w:asciiTheme="majorBidi" w:hAnsiTheme="majorBidi" w:cstheme="majorBidi"/>
        <w:b/>
        <w:sz w:val="24"/>
      </w:rPr>
      <w:t xml:space="preserve">araf </w:t>
    </w:r>
    <w:r>
      <w:rPr>
        <w:rFonts w:asciiTheme="majorBidi" w:hAnsiTheme="majorBidi" w:cstheme="majorBidi"/>
        <w:b/>
        <w:sz w:val="24"/>
        <w:lang w:val="id-ID"/>
      </w:rPr>
      <w:t>P</w:t>
    </w:r>
    <w:r>
      <w:rPr>
        <w:rFonts w:asciiTheme="majorBidi" w:hAnsiTheme="majorBidi" w:cstheme="majorBidi"/>
        <w:b/>
        <w:sz w:val="24"/>
      </w:rPr>
      <w:t xml:space="preserve">embimbing </w:t>
    </w:r>
    <w:r w:rsidRPr="007A28EE">
      <w:rPr>
        <w:rFonts w:asciiTheme="majorBidi" w:hAnsiTheme="majorBidi" w:cstheme="majorBidi"/>
        <w:b/>
        <w:sz w:val="24"/>
      </w:rPr>
      <w:t xml:space="preserve">   :         </w:t>
    </w:r>
    <w:r>
      <w:rPr>
        <w:rFonts w:asciiTheme="majorBidi" w:hAnsiTheme="majorBidi" w:cstheme="majorBidi"/>
        <w:b/>
        <w:sz w:val="24"/>
      </w:rPr>
      <w:t xml:space="preserve">               </w:t>
    </w:r>
    <w:r>
      <w:rPr>
        <w:rFonts w:asciiTheme="majorBidi" w:hAnsiTheme="majorBidi" w:cstheme="majorBidi"/>
        <w:b/>
        <w:sz w:val="24"/>
        <w:lang w:val="id-ID"/>
      </w:rPr>
      <w:tab/>
    </w:r>
    <w:r w:rsidRPr="007A28EE">
      <w:rPr>
        <w:rFonts w:asciiTheme="majorBidi" w:hAnsiTheme="majorBidi" w:cstheme="majorBidi"/>
        <w:b/>
        <w:sz w:val="24"/>
      </w:rPr>
      <w:t xml:space="preserve">         </w:t>
    </w:r>
  </w:p>
  <w:sdt>
    <w:sdtPr>
      <w:rPr>
        <w:rFonts w:asciiTheme="majorBidi" w:hAnsiTheme="majorBidi" w:cstheme="majorBidi"/>
      </w:rPr>
      <w:id w:val="903301"/>
      <w:docPartObj>
        <w:docPartGallery w:val="Page Numbers (Top of Page)"/>
        <w:docPartUnique/>
      </w:docPartObj>
    </w:sdtPr>
    <w:sdtContent>
      <w:p w:rsidR="00D45B5E" w:rsidRPr="007A28EE" w:rsidRDefault="00D45B5E" w:rsidP="00711E4C">
        <w:pPr>
          <w:ind w:left="7655"/>
          <w:rPr>
            <w:rFonts w:asciiTheme="majorBidi" w:hAnsiTheme="majorBidi" w:cstheme="majorBidi"/>
          </w:rPr>
        </w:pPr>
        <w:r>
          <w:rPr>
            <w:rFonts w:asciiTheme="majorBidi" w:hAnsiTheme="majorBidi" w:cstheme="majorBidi"/>
            <w:lang w:val="id-ID"/>
          </w:rPr>
          <w:t>Hal.</w:t>
        </w:r>
        <w:r w:rsidRPr="007A28EE">
          <w:rPr>
            <w:rFonts w:asciiTheme="majorBidi" w:hAnsiTheme="majorBidi" w:cstheme="majorBidi"/>
          </w:rPr>
          <w:t xml:space="preserve"> </w:t>
        </w:r>
        <w:r w:rsidRPr="007A28EE">
          <w:rPr>
            <w:rFonts w:asciiTheme="majorBidi" w:hAnsiTheme="majorBidi" w:cstheme="majorBidi"/>
          </w:rPr>
          <w:fldChar w:fldCharType="begin"/>
        </w:r>
        <w:r w:rsidRPr="007A28EE">
          <w:rPr>
            <w:rFonts w:asciiTheme="majorBidi" w:hAnsiTheme="majorBidi" w:cstheme="majorBidi"/>
          </w:rPr>
          <w:instrText xml:space="preserve"> PAGE </w:instrText>
        </w:r>
        <w:r w:rsidRPr="007A28EE">
          <w:rPr>
            <w:rFonts w:asciiTheme="majorBidi" w:hAnsiTheme="majorBidi" w:cstheme="majorBidi"/>
          </w:rPr>
          <w:fldChar w:fldCharType="separate"/>
        </w:r>
        <w:r w:rsidR="009A0B8E">
          <w:rPr>
            <w:rFonts w:asciiTheme="majorBidi" w:hAnsiTheme="majorBidi" w:cstheme="majorBidi"/>
            <w:noProof/>
          </w:rPr>
          <w:t>3</w:t>
        </w:r>
        <w:r w:rsidRPr="007A28EE">
          <w:rPr>
            <w:rFonts w:asciiTheme="majorBidi" w:hAnsiTheme="majorBidi" w:cstheme="majorBidi"/>
          </w:rPr>
          <w:fldChar w:fldCharType="end"/>
        </w:r>
        <w:r w:rsidRPr="007A28EE">
          <w:rPr>
            <w:rFonts w:asciiTheme="majorBidi" w:hAnsiTheme="majorBidi" w:cstheme="majorBidi"/>
          </w:rPr>
          <w:t xml:space="preserve"> </w:t>
        </w:r>
        <w:r>
          <w:rPr>
            <w:rFonts w:asciiTheme="majorBidi" w:hAnsiTheme="majorBidi" w:cstheme="majorBidi"/>
            <w:lang w:val="id-ID"/>
          </w:rPr>
          <w:t>/</w:t>
        </w:r>
        <w:r w:rsidRPr="007A28EE">
          <w:rPr>
            <w:rFonts w:asciiTheme="majorBidi" w:hAnsiTheme="majorBidi" w:cstheme="majorBidi"/>
          </w:rPr>
          <w:t xml:space="preserve"> </w:t>
        </w:r>
        <w:r w:rsidRPr="007A28EE">
          <w:rPr>
            <w:rFonts w:asciiTheme="majorBidi" w:hAnsiTheme="majorBidi" w:cstheme="majorBidi"/>
          </w:rPr>
          <w:fldChar w:fldCharType="begin"/>
        </w:r>
        <w:r w:rsidRPr="007A28EE">
          <w:rPr>
            <w:rFonts w:asciiTheme="majorBidi" w:hAnsiTheme="majorBidi" w:cstheme="majorBidi"/>
          </w:rPr>
          <w:instrText xml:space="preserve"> NUMPAGES  </w:instrText>
        </w:r>
        <w:r w:rsidRPr="007A28EE">
          <w:rPr>
            <w:rFonts w:asciiTheme="majorBidi" w:hAnsiTheme="majorBidi" w:cstheme="majorBidi"/>
          </w:rPr>
          <w:fldChar w:fldCharType="separate"/>
        </w:r>
        <w:r w:rsidR="009A0B8E">
          <w:rPr>
            <w:rFonts w:asciiTheme="majorBidi" w:hAnsiTheme="majorBidi" w:cstheme="majorBidi"/>
            <w:noProof/>
          </w:rPr>
          <w:t>18</w:t>
        </w:r>
        <w:r w:rsidRPr="007A28EE">
          <w:rPr>
            <w:rFonts w:asciiTheme="majorBidi" w:hAnsiTheme="majorBidi" w:cstheme="majorBidi"/>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Bidi" w:hAnsiTheme="majorBidi" w:cstheme="majorBidi"/>
      </w:rPr>
      <w:id w:val="903302"/>
      <w:docPartObj>
        <w:docPartGallery w:val="Page Numbers (Top of Page)"/>
        <w:docPartUnique/>
      </w:docPartObj>
    </w:sdtPr>
    <w:sdtContent>
      <w:p w:rsidR="00D45B5E" w:rsidRDefault="00D45B5E" w:rsidP="00B751A5">
        <w:pPr>
          <w:pStyle w:val="Footer"/>
        </w:pPr>
        <w:r w:rsidRPr="00DC6AAF">
          <w:rPr>
            <w:noProof/>
            <w:lang w:val="id-ID" w:eastAsia="id-ID" w:bidi="ar-SA"/>
          </w:rPr>
          <w:pict>
            <v:line id="_x0000_s2071" style="position:absolute;z-index:251674624;mso-position-horizontal-relative:text;mso-position-vertical-relative:text" from="-1.25pt,8.8pt" to="695.7pt,8.8pt" strokeweight=".53mm"/>
          </w:pict>
        </w:r>
      </w:p>
      <w:p w:rsidR="00D45B5E" w:rsidRPr="00B751A5" w:rsidRDefault="00D45B5E" w:rsidP="00B751A5">
        <w:pPr>
          <w:pStyle w:val="Footer"/>
          <w:tabs>
            <w:tab w:val="clear" w:pos="4513"/>
            <w:tab w:val="clear" w:pos="9026"/>
            <w:tab w:val="right" w:pos="9214"/>
          </w:tabs>
          <w:rPr>
            <w:lang w:val="id-ID"/>
          </w:rPr>
        </w:pPr>
        <w:r w:rsidRPr="00DC6AAF">
          <w:rPr>
            <w:noProof/>
            <w:lang w:val="id-ID" w:eastAsia="id-ID" w:bidi="ar-SA"/>
          </w:rPr>
          <w:pict>
            <v:line id="_x0000_s2072" style="position:absolute;z-index:251675648" from="119.4pt,11.9pt" to="300.45pt,11.9pt" strokeweight=".26mm"/>
          </w:pict>
        </w:r>
        <w:r>
          <w:rPr>
            <w:rFonts w:asciiTheme="majorBidi" w:hAnsiTheme="majorBidi" w:cstheme="majorBidi"/>
            <w:b/>
            <w:sz w:val="24"/>
            <w:lang w:val="id-ID"/>
          </w:rPr>
          <w:t>P</w:t>
        </w:r>
        <w:r w:rsidRPr="007A28EE">
          <w:rPr>
            <w:rFonts w:asciiTheme="majorBidi" w:hAnsiTheme="majorBidi" w:cstheme="majorBidi"/>
            <w:b/>
            <w:sz w:val="24"/>
          </w:rPr>
          <w:t xml:space="preserve">araf </w:t>
        </w:r>
        <w:r>
          <w:rPr>
            <w:rFonts w:asciiTheme="majorBidi" w:hAnsiTheme="majorBidi" w:cstheme="majorBidi"/>
            <w:b/>
            <w:sz w:val="24"/>
            <w:lang w:val="id-ID"/>
          </w:rPr>
          <w:t>P</w:t>
        </w:r>
        <w:r>
          <w:rPr>
            <w:rFonts w:asciiTheme="majorBidi" w:hAnsiTheme="majorBidi" w:cstheme="majorBidi"/>
            <w:b/>
            <w:sz w:val="24"/>
          </w:rPr>
          <w:t xml:space="preserve">embimbing </w:t>
        </w:r>
        <w:r w:rsidRPr="007A28EE">
          <w:rPr>
            <w:rFonts w:asciiTheme="majorBidi" w:hAnsiTheme="majorBidi" w:cstheme="majorBidi"/>
            <w:b/>
            <w:sz w:val="24"/>
          </w:rPr>
          <w:t xml:space="preserve">   :         </w:t>
        </w:r>
        <w:r>
          <w:rPr>
            <w:rFonts w:asciiTheme="majorBidi" w:hAnsiTheme="majorBidi" w:cstheme="majorBidi"/>
            <w:b/>
            <w:sz w:val="24"/>
          </w:rPr>
          <w:t xml:space="preserve">               </w:t>
        </w:r>
        <w:r>
          <w:rPr>
            <w:rFonts w:asciiTheme="majorBidi" w:hAnsiTheme="majorBidi" w:cstheme="majorBidi"/>
            <w:b/>
            <w:sz w:val="24"/>
            <w:lang w:val="id-ID"/>
          </w:rPr>
          <w:tab/>
        </w:r>
      </w:p>
      <w:p w:rsidR="00D45B5E" w:rsidRPr="007A28EE" w:rsidRDefault="00D45B5E" w:rsidP="007A28EE">
        <w:pPr>
          <w:ind w:left="12616"/>
          <w:rPr>
            <w:rFonts w:asciiTheme="majorBidi" w:hAnsiTheme="majorBidi" w:cstheme="majorBidi"/>
          </w:rPr>
        </w:pPr>
        <w:r w:rsidRPr="00DC6AAF">
          <w:pict>
            <v:line id="_x0000_s2064" style="position:absolute;left:0;text-align:left;z-index:251665408" from="-16.15pt,453.6pt" to="754.85pt,453.6pt" strokeweight="1.5pt"/>
          </w:pict>
        </w:r>
        <w:r>
          <w:rPr>
            <w:rFonts w:asciiTheme="majorBidi" w:hAnsiTheme="majorBidi" w:cstheme="majorBidi"/>
            <w:lang w:val="id-ID"/>
          </w:rPr>
          <w:t>Hal.</w:t>
        </w:r>
        <w:r w:rsidRPr="007A28EE">
          <w:rPr>
            <w:rFonts w:asciiTheme="majorBidi" w:hAnsiTheme="majorBidi" w:cstheme="majorBidi"/>
          </w:rPr>
          <w:t xml:space="preserve"> </w:t>
        </w:r>
        <w:r w:rsidRPr="007A28EE">
          <w:rPr>
            <w:rFonts w:asciiTheme="majorBidi" w:hAnsiTheme="majorBidi" w:cstheme="majorBidi"/>
          </w:rPr>
          <w:fldChar w:fldCharType="begin"/>
        </w:r>
        <w:r w:rsidRPr="007A28EE">
          <w:rPr>
            <w:rFonts w:asciiTheme="majorBidi" w:hAnsiTheme="majorBidi" w:cstheme="majorBidi"/>
          </w:rPr>
          <w:instrText xml:space="preserve"> PAGE </w:instrText>
        </w:r>
        <w:r w:rsidRPr="007A28EE">
          <w:rPr>
            <w:rFonts w:asciiTheme="majorBidi" w:hAnsiTheme="majorBidi" w:cstheme="majorBidi"/>
          </w:rPr>
          <w:fldChar w:fldCharType="separate"/>
        </w:r>
        <w:r>
          <w:rPr>
            <w:rFonts w:asciiTheme="majorBidi" w:hAnsiTheme="majorBidi" w:cstheme="majorBidi"/>
            <w:noProof/>
          </w:rPr>
          <w:t>16</w:t>
        </w:r>
        <w:r w:rsidRPr="007A28EE">
          <w:rPr>
            <w:rFonts w:asciiTheme="majorBidi" w:hAnsiTheme="majorBidi" w:cstheme="majorBidi"/>
          </w:rPr>
          <w:fldChar w:fldCharType="end"/>
        </w:r>
        <w:r w:rsidRPr="007A28EE">
          <w:rPr>
            <w:rFonts w:asciiTheme="majorBidi" w:hAnsiTheme="majorBidi" w:cstheme="majorBidi"/>
          </w:rPr>
          <w:t xml:space="preserve"> </w:t>
        </w:r>
        <w:r>
          <w:rPr>
            <w:rFonts w:asciiTheme="majorBidi" w:hAnsiTheme="majorBidi" w:cstheme="majorBidi"/>
            <w:lang w:val="id-ID"/>
          </w:rPr>
          <w:t>/</w:t>
        </w:r>
        <w:r w:rsidRPr="007A28EE">
          <w:rPr>
            <w:rFonts w:asciiTheme="majorBidi" w:hAnsiTheme="majorBidi" w:cstheme="majorBidi"/>
          </w:rPr>
          <w:t xml:space="preserve"> </w:t>
        </w:r>
        <w:r w:rsidRPr="007A28EE">
          <w:rPr>
            <w:rFonts w:asciiTheme="majorBidi" w:hAnsiTheme="majorBidi" w:cstheme="majorBidi"/>
          </w:rPr>
          <w:fldChar w:fldCharType="begin"/>
        </w:r>
        <w:r w:rsidRPr="007A28EE">
          <w:rPr>
            <w:rFonts w:asciiTheme="majorBidi" w:hAnsiTheme="majorBidi" w:cstheme="majorBidi"/>
          </w:rPr>
          <w:instrText xml:space="preserve"> NUMPAGES  </w:instrText>
        </w:r>
        <w:r w:rsidRPr="007A28EE">
          <w:rPr>
            <w:rFonts w:asciiTheme="majorBidi" w:hAnsiTheme="majorBidi" w:cstheme="majorBidi"/>
          </w:rPr>
          <w:fldChar w:fldCharType="separate"/>
        </w:r>
        <w:r>
          <w:rPr>
            <w:rFonts w:asciiTheme="majorBidi" w:hAnsiTheme="majorBidi" w:cstheme="majorBidi"/>
            <w:noProof/>
          </w:rPr>
          <w:t>16</w:t>
        </w:r>
        <w:r w:rsidRPr="007A28EE">
          <w:rPr>
            <w:rFonts w:asciiTheme="majorBidi" w:hAnsiTheme="majorBidi" w:cstheme="majorBidi"/>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Bidi" w:hAnsiTheme="majorBidi" w:cstheme="majorBidi"/>
      </w:rPr>
      <w:id w:val="141170096"/>
      <w:docPartObj>
        <w:docPartGallery w:val="Page Numbers (Top of Page)"/>
        <w:docPartUnique/>
      </w:docPartObj>
    </w:sdtPr>
    <w:sdtContent>
      <w:p w:rsidR="00D45B5E" w:rsidRDefault="00D45B5E" w:rsidP="00B751A5">
        <w:pPr>
          <w:pStyle w:val="Footer"/>
        </w:pPr>
        <w:r w:rsidRPr="00DC6AAF">
          <w:rPr>
            <w:noProof/>
            <w:lang w:val="id-ID" w:eastAsia="id-ID" w:bidi="ar-SA"/>
          </w:rPr>
          <w:pict>
            <v:line id="_x0000_s2068" style="position:absolute;z-index:251670528;mso-position-horizontal-relative:text;mso-position-vertical-relative:text" from="-1.25pt,8.8pt" to="447.05pt,8.8pt" strokeweight=".53mm"/>
          </w:pict>
        </w:r>
      </w:p>
      <w:p w:rsidR="00D45B5E" w:rsidRPr="00B751A5" w:rsidRDefault="00D45B5E" w:rsidP="00B751A5">
        <w:pPr>
          <w:pStyle w:val="Footer"/>
          <w:rPr>
            <w:lang w:val="id-ID"/>
          </w:rPr>
        </w:pPr>
        <w:r w:rsidRPr="00DC6AAF">
          <w:rPr>
            <w:noProof/>
            <w:lang w:val="id-ID" w:eastAsia="id-ID" w:bidi="ar-SA"/>
          </w:rPr>
          <w:pict>
            <v:line id="_x0000_s2069" style="position:absolute;z-index:251671552" from="119.4pt,11.9pt" to="214.95pt,11.9pt" strokeweight=".26mm"/>
          </w:pict>
        </w:r>
        <w:r>
          <w:rPr>
            <w:rFonts w:asciiTheme="majorBidi" w:hAnsiTheme="majorBidi" w:cstheme="majorBidi"/>
            <w:b/>
            <w:sz w:val="24"/>
            <w:lang w:val="id-ID"/>
          </w:rPr>
          <w:t>P</w:t>
        </w:r>
        <w:r w:rsidRPr="007A28EE">
          <w:rPr>
            <w:rFonts w:asciiTheme="majorBidi" w:hAnsiTheme="majorBidi" w:cstheme="majorBidi"/>
            <w:b/>
            <w:sz w:val="24"/>
          </w:rPr>
          <w:t xml:space="preserve">araf </w:t>
        </w:r>
        <w:r>
          <w:rPr>
            <w:rFonts w:asciiTheme="majorBidi" w:hAnsiTheme="majorBidi" w:cstheme="majorBidi"/>
            <w:b/>
            <w:sz w:val="24"/>
            <w:lang w:val="id-ID"/>
          </w:rPr>
          <w:t>P</w:t>
        </w:r>
        <w:r>
          <w:rPr>
            <w:rFonts w:asciiTheme="majorBidi" w:hAnsiTheme="majorBidi" w:cstheme="majorBidi"/>
            <w:b/>
            <w:sz w:val="24"/>
          </w:rPr>
          <w:t xml:space="preserve">embimbing </w:t>
        </w:r>
        <w:r w:rsidRPr="007A28EE">
          <w:rPr>
            <w:rFonts w:asciiTheme="majorBidi" w:hAnsiTheme="majorBidi" w:cstheme="majorBidi"/>
            <w:b/>
            <w:sz w:val="24"/>
          </w:rPr>
          <w:t xml:space="preserve">   :         </w:t>
        </w:r>
        <w:r>
          <w:rPr>
            <w:rFonts w:asciiTheme="majorBidi" w:hAnsiTheme="majorBidi" w:cstheme="majorBidi"/>
            <w:b/>
            <w:sz w:val="24"/>
          </w:rPr>
          <w:t xml:space="preserve">               </w:t>
        </w:r>
        <w:r>
          <w:rPr>
            <w:rFonts w:asciiTheme="majorBidi" w:hAnsiTheme="majorBidi" w:cstheme="majorBidi"/>
            <w:b/>
            <w:sz w:val="24"/>
            <w:lang w:val="id-ID"/>
          </w:rPr>
          <w:tab/>
        </w:r>
        <w:r w:rsidRPr="007A28EE">
          <w:rPr>
            <w:rFonts w:asciiTheme="majorBidi" w:hAnsiTheme="majorBidi" w:cstheme="majorBidi"/>
            <w:b/>
            <w:sz w:val="24"/>
          </w:rPr>
          <w:t xml:space="preserve"> </w:t>
        </w:r>
      </w:p>
      <w:p w:rsidR="00D45B5E" w:rsidRDefault="00D45B5E" w:rsidP="00B751A5">
        <w:pPr>
          <w:spacing w:after="0" w:line="240" w:lineRule="auto"/>
          <w:ind w:left="7655"/>
          <w:rPr>
            <w:rFonts w:asciiTheme="majorBidi" w:hAnsiTheme="majorBidi" w:cstheme="majorBidi"/>
          </w:rPr>
        </w:pPr>
        <w:r>
          <w:rPr>
            <w:rFonts w:asciiTheme="majorBidi" w:hAnsiTheme="majorBidi" w:cstheme="majorBidi"/>
            <w:lang w:val="id-ID"/>
          </w:rPr>
          <w:t>Hal.</w:t>
        </w:r>
        <w:r w:rsidRPr="007A28EE">
          <w:rPr>
            <w:rFonts w:asciiTheme="majorBidi" w:hAnsiTheme="majorBidi" w:cstheme="majorBidi"/>
          </w:rPr>
          <w:t xml:space="preserve"> </w:t>
        </w:r>
        <w:r w:rsidRPr="007A28EE">
          <w:rPr>
            <w:rFonts w:asciiTheme="majorBidi" w:hAnsiTheme="majorBidi" w:cstheme="majorBidi"/>
          </w:rPr>
          <w:fldChar w:fldCharType="begin"/>
        </w:r>
        <w:r w:rsidRPr="007A28EE">
          <w:rPr>
            <w:rFonts w:asciiTheme="majorBidi" w:hAnsiTheme="majorBidi" w:cstheme="majorBidi"/>
          </w:rPr>
          <w:instrText xml:space="preserve"> PAGE </w:instrText>
        </w:r>
        <w:r w:rsidRPr="007A28EE">
          <w:rPr>
            <w:rFonts w:asciiTheme="majorBidi" w:hAnsiTheme="majorBidi" w:cstheme="majorBidi"/>
          </w:rPr>
          <w:fldChar w:fldCharType="separate"/>
        </w:r>
        <w:r>
          <w:rPr>
            <w:rFonts w:asciiTheme="majorBidi" w:hAnsiTheme="majorBidi" w:cstheme="majorBidi"/>
            <w:noProof/>
          </w:rPr>
          <w:t>18</w:t>
        </w:r>
        <w:r w:rsidRPr="007A28EE">
          <w:rPr>
            <w:rFonts w:asciiTheme="majorBidi" w:hAnsiTheme="majorBidi" w:cstheme="majorBidi"/>
          </w:rPr>
          <w:fldChar w:fldCharType="end"/>
        </w:r>
        <w:r w:rsidRPr="007A28EE">
          <w:rPr>
            <w:rFonts w:asciiTheme="majorBidi" w:hAnsiTheme="majorBidi" w:cstheme="majorBidi"/>
          </w:rPr>
          <w:t xml:space="preserve"> </w:t>
        </w:r>
        <w:r>
          <w:rPr>
            <w:rFonts w:asciiTheme="majorBidi" w:hAnsiTheme="majorBidi" w:cstheme="majorBidi"/>
            <w:lang w:val="id-ID"/>
          </w:rPr>
          <w:t>/</w:t>
        </w:r>
        <w:r w:rsidRPr="007A28EE">
          <w:rPr>
            <w:rFonts w:asciiTheme="majorBidi" w:hAnsiTheme="majorBidi" w:cstheme="majorBidi"/>
          </w:rPr>
          <w:t xml:space="preserve"> </w:t>
        </w:r>
        <w:r w:rsidRPr="007A28EE">
          <w:rPr>
            <w:rFonts w:asciiTheme="majorBidi" w:hAnsiTheme="majorBidi" w:cstheme="majorBidi"/>
          </w:rPr>
          <w:fldChar w:fldCharType="begin"/>
        </w:r>
        <w:r w:rsidRPr="007A28EE">
          <w:rPr>
            <w:rFonts w:asciiTheme="majorBidi" w:hAnsiTheme="majorBidi" w:cstheme="majorBidi"/>
          </w:rPr>
          <w:instrText xml:space="preserve"> NUMPAGES  </w:instrText>
        </w:r>
        <w:r w:rsidRPr="007A28EE">
          <w:rPr>
            <w:rFonts w:asciiTheme="majorBidi" w:hAnsiTheme="majorBidi" w:cstheme="majorBidi"/>
          </w:rPr>
          <w:fldChar w:fldCharType="separate"/>
        </w:r>
        <w:r>
          <w:rPr>
            <w:rFonts w:asciiTheme="majorBidi" w:hAnsiTheme="majorBidi" w:cstheme="majorBidi"/>
            <w:noProof/>
          </w:rPr>
          <w:t>18</w:t>
        </w:r>
        <w:r w:rsidRPr="007A28EE">
          <w:rPr>
            <w:rFonts w:asciiTheme="majorBidi" w:hAnsiTheme="majorBidi" w:cstheme="majorBidi"/>
          </w:rPr>
          <w:fldChar w:fldCharType="end"/>
        </w:r>
      </w:p>
    </w:sdtContent>
  </w:sdt>
  <w:p w:rsidR="00D45B5E" w:rsidRPr="007A28EE" w:rsidRDefault="00D45B5E" w:rsidP="007A28EE">
    <w:pPr>
      <w:ind w:left="12616"/>
      <w:rPr>
        <w:rFonts w:asciiTheme="majorBidi" w:hAnsiTheme="majorBidi" w:cstheme="majorBid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B5E" w:rsidRDefault="00D45B5E" w:rsidP="00F32D9B">
      <w:pPr>
        <w:spacing w:after="0" w:line="240" w:lineRule="auto"/>
      </w:pPr>
      <w:r>
        <w:separator/>
      </w:r>
    </w:p>
  </w:footnote>
  <w:footnote w:type="continuationSeparator" w:id="0">
    <w:p w:rsidR="00D45B5E" w:rsidRDefault="00D45B5E" w:rsidP="00F32D9B">
      <w:pPr>
        <w:spacing w:after="0" w:line="240" w:lineRule="auto"/>
      </w:pPr>
      <w:r>
        <w:continuationSeparator/>
      </w:r>
    </w:p>
  </w:footnote>
  <w:footnote w:id="1">
    <w:p w:rsidR="00D45B5E" w:rsidRPr="00F3208D" w:rsidRDefault="00D45B5E">
      <w:pPr>
        <w:pStyle w:val="FootnoteText"/>
        <w:rPr>
          <w:lang w:val="id-ID"/>
        </w:rPr>
      </w:pPr>
      <w:r>
        <w:rPr>
          <w:rStyle w:val="FootnoteReference"/>
        </w:rPr>
        <w:footnoteRef/>
      </w:r>
      <w:r>
        <w:t xml:space="preserve"> </w:t>
      </w:r>
      <w:r w:rsidRPr="00F3208D">
        <w:rPr>
          <w:rFonts w:ascii="Times New Roman" w:hAnsi="Times New Roman" w:cs="Times New Roman"/>
          <w:lang w:val="id-ID"/>
        </w:rPr>
        <w:t>Dapat diakses dan diunduh melalui website resmi Kementerian Koperasi dan Usaha Kecil dan Menengah</w:t>
      </w:r>
      <w:r>
        <w:rPr>
          <w:rFonts w:ascii="Times New Roman" w:hAnsi="Times New Roman" w:cs="Times New Roman"/>
          <w:lang w:val="id-ID"/>
        </w:rPr>
        <w:t xml:space="preserve"> R</w:t>
      </w:r>
      <w:r w:rsidRPr="00F3208D">
        <w:rPr>
          <w:rFonts w:ascii="Times New Roman" w:hAnsi="Times New Roman" w:cs="Times New Roman"/>
          <w:lang w:val="id-ID"/>
        </w:rPr>
        <w:t xml:space="preserve">epublik Indonesia yaitu di: </w:t>
      </w:r>
      <w:hyperlink r:id="rId1" w:history="1">
        <w:r w:rsidRPr="00F3208D">
          <w:rPr>
            <w:rStyle w:val="Hyperlink"/>
            <w:rFonts w:ascii="Times New Roman" w:hAnsi="Times New Roman" w:cs="Times New Roman"/>
            <w:lang w:val="id-ID"/>
          </w:rPr>
          <w:t>http://depkop.go.id</w:t>
        </w:r>
      </w:hyperlink>
      <w:r>
        <w:rPr>
          <w:lang w:val="id-ID"/>
        </w:rPr>
        <w:t xml:space="preserve"> </w:t>
      </w:r>
    </w:p>
  </w:footnote>
  <w:footnote w:id="2">
    <w:p w:rsidR="00D45B5E" w:rsidRPr="009949C1" w:rsidRDefault="00D45B5E">
      <w:pPr>
        <w:pStyle w:val="FootnoteText"/>
        <w:rPr>
          <w:lang w:val="id-ID"/>
        </w:rPr>
      </w:pPr>
      <w:r>
        <w:rPr>
          <w:rStyle w:val="FootnoteReference"/>
        </w:rPr>
        <w:footnoteRef/>
      </w:r>
      <w:r>
        <w:t xml:space="preserve"> </w:t>
      </w:r>
      <w:r w:rsidRPr="009949C1">
        <w:rPr>
          <w:rFonts w:ascii="Times New Roman" w:hAnsi="Times New Roman" w:cs="Times New Roman"/>
          <w:lang w:val="id-ID"/>
        </w:rPr>
        <w:t xml:space="preserve">Readyset </w:t>
      </w:r>
      <w:r>
        <w:rPr>
          <w:rFonts w:ascii="Times New Roman" w:hAnsi="Times New Roman" w:cs="Times New Roman"/>
          <w:lang w:val="id-ID"/>
        </w:rPr>
        <w:t xml:space="preserve">open source versi 0.9.3 </w:t>
      </w:r>
      <w:r w:rsidRPr="009949C1">
        <w:rPr>
          <w:rFonts w:ascii="Times New Roman" w:hAnsi="Times New Roman" w:cs="Times New Roman"/>
          <w:lang w:val="id-ID"/>
        </w:rPr>
        <w:t xml:space="preserve">tersedia dan dapat diunduh pada alamat </w:t>
      </w:r>
      <w:hyperlink r:id="rId2" w:history="1">
        <w:r w:rsidRPr="009949C1">
          <w:rPr>
            <w:rStyle w:val="Hyperlink"/>
            <w:rFonts w:ascii="Times New Roman" w:hAnsi="Times New Roman" w:cs="Times New Roman"/>
          </w:rPr>
          <w:t>http://readyset.tigris.org</w:t>
        </w:r>
      </w:hyperlink>
      <w:r w:rsidRPr="009949C1">
        <w:rPr>
          <w:rFonts w:ascii="Times New Roman" w:hAnsi="Times New Roman" w:cs="Times New Roman"/>
          <w:lang w:val="id-ID"/>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7F58"/>
    <w:multiLevelType w:val="hybridMultilevel"/>
    <w:tmpl w:val="9640BC44"/>
    <w:lvl w:ilvl="0" w:tplc="4956CC6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6757798"/>
    <w:multiLevelType w:val="hybridMultilevel"/>
    <w:tmpl w:val="70A621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CF36A4"/>
    <w:multiLevelType w:val="multilevel"/>
    <w:tmpl w:val="3496C5E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9C95C52"/>
    <w:multiLevelType w:val="hybridMultilevel"/>
    <w:tmpl w:val="EC24D2D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
    <w:nsid w:val="1C163478"/>
    <w:multiLevelType w:val="hybridMultilevel"/>
    <w:tmpl w:val="48D0BAEA"/>
    <w:lvl w:ilvl="0" w:tplc="13B8DF7E">
      <w:start w:val="1"/>
      <w:numFmt w:val="bullet"/>
      <w:lvlText w:val="•"/>
      <w:lvlJc w:val="left"/>
      <w:pPr>
        <w:tabs>
          <w:tab w:val="num" w:pos="720"/>
        </w:tabs>
        <w:ind w:left="720" w:hanging="360"/>
      </w:pPr>
      <w:rPr>
        <w:rFonts w:ascii="Times New Roman" w:hAnsi="Times New Roman" w:hint="default"/>
      </w:rPr>
    </w:lvl>
    <w:lvl w:ilvl="1" w:tplc="A13AABBE" w:tentative="1">
      <w:start w:val="1"/>
      <w:numFmt w:val="bullet"/>
      <w:lvlText w:val="•"/>
      <w:lvlJc w:val="left"/>
      <w:pPr>
        <w:tabs>
          <w:tab w:val="num" w:pos="1440"/>
        </w:tabs>
        <w:ind w:left="1440" w:hanging="360"/>
      </w:pPr>
      <w:rPr>
        <w:rFonts w:ascii="Times New Roman" w:hAnsi="Times New Roman" w:hint="default"/>
      </w:rPr>
    </w:lvl>
    <w:lvl w:ilvl="2" w:tplc="3C503BD8" w:tentative="1">
      <w:start w:val="1"/>
      <w:numFmt w:val="bullet"/>
      <w:lvlText w:val="•"/>
      <w:lvlJc w:val="left"/>
      <w:pPr>
        <w:tabs>
          <w:tab w:val="num" w:pos="2160"/>
        </w:tabs>
        <w:ind w:left="2160" w:hanging="360"/>
      </w:pPr>
      <w:rPr>
        <w:rFonts w:ascii="Times New Roman" w:hAnsi="Times New Roman" w:hint="default"/>
      </w:rPr>
    </w:lvl>
    <w:lvl w:ilvl="3" w:tplc="4B4AAE08" w:tentative="1">
      <w:start w:val="1"/>
      <w:numFmt w:val="bullet"/>
      <w:lvlText w:val="•"/>
      <w:lvlJc w:val="left"/>
      <w:pPr>
        <w:tabs>
          <w:tab w:val="num" w:pos="2880"/>
        </w:tabs>
        <w:ind w:left="2880" w:hanging="360"/>
      </w:pPr>
      <w:rPr>
        <w:rFonts w:ascii="Times New Roman" w:hAnsi="Times New Roman" w:hint="default"/>
      </w:rPr>
    </w:lvl>
    <w:lvl w:ilvl="4" w:tplc="F23A5F56" w:tentative="1">
      <w:start w:val="1"/>
      <w:numFmt w:val="bullet"/>
      <w:lvlText w:val="•"/>
      <w:lvlJc w:val="left"/>
      <w:pPr>
        <w:tabs>
          <w:tab w:val="num" w:pos="3600"/>
        </w:tabs>
        <w:ind w:left="3600" w:hanging="360"/>
      </w:pPr>
      <w:rPr>
        <w:rFonts w:ascii="Times New Roman" w:hAnsi="Times New Roman" w:hint="default"/>
      </w:rPr>
    </w:lvl>
    <w:lvl w:ilvl="5" w:tplc="D4EE3D0C" w:tentative="1">
      <w:start w:val="1"/>
      <w:numFmt w:val="bullet"/>
      <w:lvlText w:val="•"/>
      <w:lvlJc w:val="left"/>
      <w:pPr>
        <w:tabs>
          <w:tab w:val="num" w:pos="4320"/>
        </w:tabs>
        <w:ind w:left="4320" w:hanging="360"/>
      </w:pPr>
      <w:rPr>
        <w:rFonts w:ascii="Times New Roman" w:hAnsi="Times New Roman" w:hint="default"/>
      </w:rPr>
    </w:lvl>
    <w:lvl w:ilvl="6" w:tplc="50EAA588" w:tentative="1">
      <w:start w:val="1"/>
      <w:numFmt w:val="bullet"/>
      <w:lvlText w:val="•"/>
      <w:lvlJc w:val="left"/>
      <w:pPr>
        <w:tabs>
          <w:tab w:val="num" w:pos="5040"/>
        </w:tabs>
        <w:ind w:left="5040" w:hanging="360"/>
      </w:pPr>
      <w:rPr>
        <w:rFonts w:ascii="Times New Roman" w:hAnsi="Times New Roman" w:hint="default"/>
      </w:rPr>
    </w:lvl>
    <w:lvl w:ilvl="7" w:tplc="F5FC5952" w:tentative="1">
      <w:start w:val="1"/>
      <w:numFmt w:val="bullet"/>
      <w:lvlText w:val="•"/>
      <w:lvlJc w:val="left"/>
      <w:pPr>
        <w:tabs>
          <w:tab w:val="num" w:pos="5760"/>
        </w:tabs>
        <w:ind w:left="5760" w:hanging="360"/>
      </w:pPr>
      <w:rPr>
        <w:rFonts w:ascii="Times New Roman" w:hAnsi="Times New Roman" w:hint="default"/>
      </w:rPr>
    </w:lvl>
    <w:lvl w:ilvl="8" w:tplc="16ECD632" w:tentative="1">
      <w:start w:val="1"/>
      <w:numFmt w:val="bullet"/>
      <w:lvlText w:val="•"/>
      <w:lvlJc w:val="left"/>
      <w:pPr>
        <w:tabs>
          <w:tab w:val="num" w:pos="6480"/>
        </w:tabs>
        <w:ind w:left="6480" w:hanging="360"/>
      </w:pPr>
      <w:rPr>
        <w:rFonts w:ascii="Times New Roman" w:hAnsi="Times New Roman" w:hint="default"/>
      </w:rPr>
    </w:lvl>
  </w:abstractNum>
  <w:abstractNum w:abstractNumId="5">
    <w:nsid w:val="1D284D1B"/>
    <w:multiLevelType w:val="hybridMultilevel"/>
    <w:tmpl w:val="4ED80DCE"/>
    <w:lvl w:ilvl="0" w:tplc="A14662E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24A34713"/>
    <w:multiLevelType w:val="hybridMultilevel"/>
    <w:tmpl w:val="16CE351E"/>
    <w:lvl w:ilvl="0" w:tplc="3086D14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2D880068"/>
    <w:multiLevelType w:val="hybridMultilevel"/>
    <w:tmpl w:val="414EC7CC"/>
    <w:lvl w:ilvl="0" w:tplc="349E017C">
      <w:start w:val="1"/>
      <w:numFmt w:val="lowerLetter"/>
      <w:lvlText w:val="%1."/>
      <w:lvlJc w:val="left"/>
      <w:pPr>
        <w:ind w:left="1110" w:hanging="360"/>
      </w:pPr>
      <w:rPr>
        <w:rFonts w:hint="default"/>
      </w:rPr>
    </w:lvl>
    <w:lvl w:ilvl="1" w:tplc="7E5058A2">
      <w:start w:val="1"/>
      <w:numFmt w:val="decimal"/>
      <w:lvlText w:val="%2."/>
      <w:lvlJc w:val="left"/>
      <w:pPr>
        <w:ind w:left="2280" w:hanging="810"/>
      </w:pPr>
      <w:rPr>
        <w:rFonts w:hint="default"/>
      </w:r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nsid w:val="2DE13BC9"/>
    <w:multiLevelType w:val="hybridMultilevel"/>
    <w:tmpl w:val="A0DC9A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3C84174"/>
    <w:multiLevelType w:val="hybridMultilevel"/>
    <w:tmpl w:val="5F106270"/>
    <w:lvl w:ilvl="0" w:tplc="BDB8C898">
      <w:start w:val="1"/>
      <w:numFmt w:val="bullet"/>
      <w:lvlText w:val="•"/>
      <w:lvlJc w:val="left"/>
      <w:pPr>
        <w:tabs>
          <w:tab w:val="num" w:pos="720"/>
        </w:tabs>
        <w:ind w:left="720" w:hanging="360"/>
      </w:pPr>
      <w:rPr>
        <w:rFonts w:ascii="Times New Roman" w:hAnsi="Times New Roman" w:hint="default"/>
      </w:rPr>
    </w:lvl>
    <w:lvl w:ilvl="1" w:tplc="FC4A4D62" w:tentative="1">
      <w:start w:val="1"/>
      <w:numFmt w:val="bullet"/>
      <w:lvlText w:val="•"/>
      <w:lvlJc w:val="left"/>
      <w:pPr>
        <w:tabs>
          <w:tab w:val="num" w:pos="1440"/>
        </w:tabs>
        <w:ind w:left="1440" w:hanging="360"/>
      </w:pPr>
      <w:rPr>
        <w:rFonts w:ascii="Times New Roman" w:hAnsi="Times New Roman" w:hint="default"/>
      </w:rPr>
    </w:lvl>
    <w:lvl w:ilvl="2" w:tplc="3BE05FC4" w:tentative="1">
      <w:start w:val="1"/>
      <w:numFmt w:val="bullet"/>
      <w:lvlText w:val="•"/>
      <w:lvlJc w:val="left"/>
      <w:pPr>
        <w:tabs>
          <w:tab w:val="num" w:pos="2160"/>
        </w:tabs>
        <w:ind w:left="2160" w:hanging="360"/>
      </w:pPr>
      <w:rPr>
        <w:rFonts w:ascii="Times New Roman" w:hAnsi="Times New Roman" w:hint="default"/>
      </w:rPr>
    </w:lvl>
    <w:lvl w:ilvl="3" w:tplc="623E75DC" w:tentative="1">
      <w:start w:val="1"/>
      <w:numFmt w:val="bullet"/>
      <w:lvlText w:val="•"/>
      <w:lvlJc w:val="left"/>
      <w:pPr>
        <w:tabs>
          <w:tab w:val="num" w:pos="2880"/>
        </w:tabs>
        <w:ind w:left="2880" w:hanging="360"/>
      </w:pPr>
      <w:rPr>
        <w:rFonts w:ascii="Times New Roman" w:hAnsi="Times New Roman" w:hint="default"/>
      </w:rPr>
    </w:lvl>
    <w:lvl w:ilvl="4" w:tplc="FB06C664" w:tentative="1">
      <w:start w:val="1"/>
      <w:numFmt w:val="bullet"/>
      <w:lvlText w:val="•"/>
      <w:lvlJc w:val="left"/>
      <w:pPr>
        <w:tabs>
          <w:tab w:val="num" w:pos="3600"/>
        </w:tabs>
        <w:ind w:left="3600" w:hanging="360"/>
      </w:pPr>
      <w:rPr>
        <w:rFonts w:ascii="Times New Roman" w:hAnsi="Times New Roman" w:hint="default"/>
      </w:rPr>
    </w:lvl>
    <w:lvl w:ilvl="5" w:tplc="88D6E220" w:tentative="1">
      <w:start w:val="1"/>
      <w:numFmt w:val="bullet"/>
      <w:lvlText w:val="•"/>
      <w:lvlJc w:val="left"/>
      <w:pPr>
        <w:tabs>
          <w:tab w:val="num" w:pos="4320"/>
        </w:tabs>
        <w:ind w:left="4320" w:hanging="360"/>
      </w:pPr>
      <w:rPr>
        <w:rFonts w:ascii="Times New Roman" w:hAnsi="Times New Roman" w:hint="default"/>
      </w:rPr>
    </w:lvl>
    <w:lvl w:ilvl="6" w:tplc="A44C86AE" w:tentative="1">
      <w:start w:val="1"/>
      <w:numFmt w:val="bullet"/>
      <w:lvlText w:val="•"/>
      <w:lvlJc w:val="left"/>
      <w:pPr>
        <w:tabs>
          <w:tab w:val="num" w:pos="5040"/>
        </w:tabs>
        <w:ind w:left="5040" w:hanging="360"/>
      </w:pPr>
      <w:rPr>
        <w:rFonts w:ascii="Times New Roman" w:hAnsi="Times New Roman" w:hint="default"/>
      </w:rPr>
    </w:lvl>
    <w:lvl w:ilvl="7" w:tplc="2FE6E392" w:tentative="1">
      <w:start w:val="1"/>
      <w:numFmt w:val="bullet"/>
      <w:lvlText w:val="•"/>
      <w:lvlJc w:val="left"/>
      <w:pPr>
        <w:tabs>
          <w:tab w:val="num" w:pos="5760"/>
        </w:tabs>
        <w:ind w:left="5760" w:hanging="360"/>
      </w:pPr>
      <w:rPr>
        <w:rFonts w:ascii="Times New Roman" w:hAnsi="Times New Roman" w:hint="default"/>
      </w:rPr>
    </w:lvl>
    <w:lvl w:ilvl="8" w:tplc="19A2B87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47E71A5"/>
    <w:multiLevelType w:val="hybridMultilevel"/>
    <w:tmpl w:val="2DC408E2"/>
    <w:lvl w:ilvl="0" w:tplc="A32A0C0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nsid w:val="3E061FED"/>
    <w:multiLevelType w:val="hybridMultilevel"/>
    <w:tmpl w:val="2066316C"/>
    <w:lvl w:ilvl="0" w:tplc="0421000F">
      <w:start w:val="1"/>
      <w:numFmt w:val="decimal"/>
      <w:lvlText w:val="%1."/>
      <w:lvlJc w:val="left"/>
      <w:pPr>
        <w:ind w:left="720" w:hanging="360"/>
      </w:pPr>
      <w:rPr>
        <w:rFonts w:hint="default"/>
      </w:rPr>
    </w:lvl>
    <w:lvl w:ilvl="1" w:tplc="759C6BF6">
      <w:start w:val="1"/>
      <w:numFmt w:val="lowerLetter"/>
      <w:lvlText w:val="%2."/>
      <w:lvlJc w:val="left"/>
      <w:pPr>
        <w:ind w:left="1440" w:hanging="360"/>
      </w:pPr>
      <w:rPr>
        <w:i w:val="0"/>
      </w:rPr>
    </w:lvl>
    <w:lvl w:ilvl="2" w:tplc="04210001">
      <w:start w:val="1"/>
      <w:numFmt w:val="bullet"/>
      <w:lvlText w:val=""/>
      <w:lvlJc w:val="left"/>
      <w:pPr>
        <w:ind w:left="2160" w:hanging="180"/>
      </w:pPr>
      <w:rPr>
        <w:rFonts w:ascii="Symbol" w:hAnsi="Symbol"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1354588"/>
    <w:multiLevelType w:val="hybridMultilevel"/>
    <w:tmpl w:val="E72E76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42B3635"/>
    <w:multiLevelType w:val="hybridMultilevel"/>
    <w:tmpl w:val="A1608A56"/>
    <w:lvl w:ilvl="0" w:tplc="7538824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576175D5"/>
    <w:multiLevelType w:val="hybridMultilevel"/>
    <w:tmpl w:val="B3CE86CC"/>
    <w:lvl w:ilvl="0" w:tplc="000E7AD4">
      <w:start w:val="1"/>
      <w:numFmt w:val="decimal"/>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15">
    <w:nsid w:val="5769162F"/>
    <w:multiLevelType w:val="hybridMultilevel"/>
    <w:tmpl w:val="0046E2D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DBF842B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91E2F8E"/>
    <w:multiLevelType w:val="hybridMultilevel"/>
    <w:tmpl w:val="7D6AD87E"/>
    <w:lvl w:ilvl="0" w:tplc="0421000F">
      <w:start w:val="1"/>
      <w:numFmt w:val="decimal"/>
      <w:lvlText w:val="%1."/>
      <w:lvlJc w:val="left"/>
      <w:pPr>
        <w:ind w:left="900" w:hanging="360"/>
      </w:pPr>
      <w:rPr>
        <w:rFonts w:hint="default"/>
      </w:rPr>
    </w:lvl>
    <w:lvl w:ilvl="1" w:tplc="04210019">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7">
    <w:nsid w:val="59A96E2A"/>
    <w:multiLevelType w:val="multilevel"/>
    <w:tmpl w:val="19900382"/>
    <w:lvl w:ilvl="0">
      <w:start w:val="1"/>
      <w:numFmt w:val="decimal"/>
      <w:lvlText w:val="%1."/>
      <w:lvlJc w:val="left"/>
      <w:pPr>
        <w:tabs>
          <w:tab w:val="num" w:pos="360"/>
        </w:tabs>
        <w:ind w:left="360" w:hanging="360"/>
      </w:pPr>
      <w:rPr>
        <w:rFonts w:hint="default"/>
      </w:rPr>
    </w:lvl>
    <w:lvl w:ilvl="1">
      <w:start w:val="1"/>
      <w:numFmt w:val="decimal"/>
      <w:pStyle w:val="StyleListNumberNotBold"/>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5DB66876"/>
    <w:multiLevelType w:val="hybridMultilevel"/>
    <w:tmpl w:val="9392E01A"/>
    <w:lvl w:ilvl="0" w:tplc="0409000F">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
    <w:nsid w:val="629B2026"/>
    <w:multiLevelType w:val="hybridMultilevel"/>
    <w:tmpl w:val="14EE6F4A"/>
    <w:lvl w:ilvl="0" w:tplc="0A6AC9D4">
      <w:start w:val="1"/>
      <w:numFmt w:val="bullet"/>
      <w:lvlText w:val="•"/>
      <w:lvlJc w:val="left"/>
      <w:pPr>
        <w:tabs>
          <w:tab w:val="num" w:pos="720"/>
        </w:tabs>
        <w:ind w:left="720" w:hanging="360"/>
      </w:pPr>
      <w:rPr>
        <w:rFonts w:ascii="Times New Roman" w:hAnsi="Times New Roman" w:hint="default"/>
      </w:rPr>
    </w:lvl>
    <w:lvl w:ilvl="1" w:tplc="62CA6472" w:tentative="1">
      <w:start w:val="1"/>
      <w:numFmt w:val="bullet"/>
      <w:lvlText w:val="•"/>
      <w:lvlJc w:val="left"/>
      <w:pPr>
        <w:tabs>
          <w:tab w:val="num" w:pos="1440"/>
        </w:tabs>
        <w:ind w:left="1440" w:hanging="360"/>
      </w:pPr>
      <w:rPr>
        <w:rFonts w:ascii="Times New Roman" w:hAnsi="Times New Roman" w:hint="default"/>
      </w:rPr>
    </w:lvl>
    <w:lvl w:ilvl="2" w:tplc="C712B712" w:tentative="1">
      <w:start w:val="1"/>
      <w:numFmt w:val="bullet"/>
      <w:lvlText w:val="•"/>
      <w:lvlJc w:val="left"/>
      <w:pPr>
        <w:tabs>
          <w:tab w:val="num" w:pos="2160"/>
        </w:tabs>
        <w:ind w:left="2160" w:hanging="360"/>
      </w:pPr>
      <w:rPr>
        <w:rFonts w:ascii="Times New Roman" w:hAnsi="Times New Roman" w:hint="default"/>
      </w:rPr>
    </w:lvl>
    <w:lvl w:ilvl="3" w:tplc="E56E618E" w:tentative="1">
      <w:start w:val="1"/>
      <w:numFmt w:val="bullet"/>
      <w:lvlText w:val="•"/>
      <w:lvlJc w:val="left"/>
      <w:pPr>
        <w:tabs>
          <w:tab w:val="num" w:pos="2880"/>
        </w:tabs>
        <w:ind w:left="2880" w:hanging="360"/>
      </w:pPr>
      <w:rPr>
        <w:rFonts w:ascii="Times New Roman" w:hAnsi="Times New Roman" w:hint="default"/>
      </w:rPr>
    </w:lvl>
    <w:lvl w:ilvl="4" w:tplc="1EF63DF0" w:tentative="1">
      <w:start w:val="1"/>
      <w:numFmt w:val="bullet"/>
      <w:lvlText w:val="•"/>
      <w:lvlJc w:val="left"/>
      <w:pPr>
        <w:tabs>
          <w:tab w:val="num" w:pos="3600"/>
        </w:tabs>
        <w:ind w:left="3600" w:hanging="360"/>
      </w:pPr>
      <w:rPr>
        <w:rFonts w:ascii="Times New Roman" w:hAnsi="Times New Roman" w:hint="default"/>
      </w:rPr>
    </w:lvl>
    <w:lvl w:ilvl="5" w:tplc="9D124016" w:tentative="1">
      <w:start w:val="1"/>
      <w:numFmt w:val="bullet"/>
      <w:lvlText w:val="•"/>
      <w:lvlJc w:val="left"/>
      <w:pPr>
        <w:tabs>
          <w:tab w:val="num" w:pos="4320"/>
        </w:tabs>
        <w:ind w:left="4320" w:hanging="360"/>
      </w:pPr>
      <w:rPr>
        <w:rFonts w:ascii="Times New Roman" w:hAnsi="Times New Roman" w:hint="default"/>
      </w:rPr>
    </w:lvl>
    <w:lvl w:ilvl="6" w:tplc="14FEA95E" w:tentative="1">
      <w:start w:val="1"/>
      <w:numFmt w:val="bullet"/>
      <w:lvlText w:val="•"/>
      <w:lvlJc w:val="left"/>
      <w:pPr>
        <w:tabs>
          <w:tab w:val="num" w:pos="5040"/>
        </w:tabs>
        <w:ind w:left="5040" w:hanging="360"/>
      </w:pPr>
      <w:rPr>
        <w:rFonts w:ascii="Times New Roman" w:hAnsi="Times New Roman" w:hint="default"/>
      </w:rPr>
    </w:lvl>
    <w:lvl w:ilvl="7" w:tplc="F4B42F52" w:tentative="1">
      <w:start w:val="1"/>
      <w:numFmt w:val="bullet"/>
      <w:lvlText w:val="•"/>
      <w:lvlJc w:val="left"/>
      <w:pPr>
        <w:tabs>
          <w:tab w:val="num" w:pos="5760"/>
        </w:tabs>
        <w:ind w:left="5760" w:hanging="360"/>
      </w:pPr>
      <w:rPr>
        <w:rFonts w:ascii="Times New Roman" w:hAnsi="Times New Roman" w:hint="default"/>
      </w:rPr>
    </w:lvl>
    <w:lvl w:ilvl="8" w:tplc="BD5AB69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3003654"/>
    <w:multiLevelType w:val="hybridMultilevel"/>
    <w:tmpl w:val="7A5C9C0C"/>
    <w:lvl w:ilvl="0" w:tplc="B8DED20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nsid w:val="65011B29"/>
    <w:multiLevelType w:val="hybridMultilevel"/>
    <w:tmpl w:val="5A4210F2"/>
    <w:lvl w:ilvl="0" w:tplc="6A743F68">
      <w:start w:val="1"/>
      <w:numFmt w:val="bullet"/>
      <w:lvlText w:val="•"/>
      <w:lvlJc w:val="left"/>
      <w:pPr>
        <w:tabs>
          <w:tab w:val="num" w:pos="720"/>
        </w:tabs>
        <w:ind w:left="720" w:hanging="360"/>
      </w:pPr>
      <w:rPr>
        <w:rFonts w:ascii="Times New Roman" w:hAnsi="Times New Roman" w:hint="default"/>
      </w:rPr>
    </w:lvl>
    <w:lvl w:ilvl="1" w:tplc="C75E0A80" w:tentative="1">
      <w:start w:val="1"/>
      <w:numFmt w:val="bullet"/>
      <w:lvlText w:val="•"/>
      <w:lvlJc w:val="left"/>
      <w:pPr>
        <w:tabs>
          <w:tab w:val="num" w:pos="1440"/>
        </w:tabs>
        <w:ind w:left="1440" w:hanging="360"/>
      </w:pPr>
      <w:rPr>
        <w:rFonts w:ascii="Times New Roman" w:hAnsi="Times New Roman" w:hint="default"/>
      </w:rPr>
    </w:lvl>
    <w:lvl w:ilvl="2" w:tplc="2370F58C" w:tentative="1">
      <w:start w:val="1"/>
      <w:numFmt w:val="bullet"/>
      <w:lvlText w:val="•"/>
      <w:lvlJc w:val="left"/>
      <w:pPr>
        <w:tabs>
          <w:tab w:val="num" w:pos="2160"/>
        </w:tabs>
        <w:ind w:left="2160" w:hanging="360"/>
      </w:pPr>
      <w:rPr>
        <w:rFonts w:ascii="Times New Roman" w:hAnsi="Times New Roman" w:hint="default"/>
      </w:rPr>
    </w:lvl>
    <w:lvl w:ilvl="3" w:tplc="C416011E" w:tentative="1">
      <w:start w:val="1"/>
      <w:numFmt w:val="bullet"/>
      <w:lvlText w:val="•"/>
      <w:lvlJc w:val="left"/>
      <w:pPr>
        <w:tabs>
          <w:tab w:val="num" w:pos="2880"/>
        </w:tabs>
        <w:ind w:left="2880" w:hanging="360"/>
      </w:pPr>
      <w:rPr>
        <w:rFonts w:ascii="Times New Roman" w:hAnsi="Times New Roman" w:hint="default"/>
      </w:rPr>
    </w:lvl>
    <w:lvl w:ilvl="4" w:tplc="14A2FFE6" w:tentative="1">
      <w:start w:val="1"/>
      <w:numFmt w:val="bullet"/>
      <w:lvlText w:val="•"/>
      <w:lvlJc w:val="left"/>
      <w:pPr>
        <w:tabs>
          <w:tab w:val="num" w:pos="3600"/>
        </w:tabs>
        <w:ind w:left="3600" w:hanging="360"/>
      </w:pPr>
      <w:rPr>
        <w:rFonts w:ascii="Times New Roman" w:hAnsi="Times New Roman" w:hint="default"/>
      </w:rPr>
    </w:lvl>
    <w:lvl w:ilvl="5" w:tplc="A9C0B21C" w:tentative="1">
      <w:start w:val="1"/>
      <w:numFmt w:val="bullet"/>
      <w:lvlText w:val="•"/>
      <w:lvlJc w:val="left"/>
      <w:pPr>
        <w:tabs>
          <w:tab w:val="num" w:pos="4320"/>
        </w:tabs>
        <w:ind w:left="4320" w:hanging="360"/>
      </w:pPr>
      <w:rPr>
        <w:rFonts w:ascii="Times New Roman" w:hAnsi="Times New Roman" w:hint="default"/>
      </w:rPr>
    </w:lvl>
    <w:lvl w:ilvl="6" w:tplc="7002A04A" w:tentative="1">
      <w:start w:val="1"/>
      <w:numFmt w:val="bullet"/>
      <w:lvlText w:val="•"/>
      <w:lvlJc w:val="left"/>
      <w:pPr>
        <w:tabs>
          <w:tab w:val="num" w:pos="5040"/>
        </w:tabs>
        <w:ind w:left="5040" w:hanging="360"/>
      </w:pPr>
      <w:rPr>
        <w:rFonts w:ascii="Times New Roman" w:hAnsi="Times New Roman" w:hint="default"/>
      </w:rPr>
    </w:lvl>
    <w:lvl w:ilvl="7" w:tplc="CF742966" w:tentative="1">
      <w:start w:val="1"/>
      <w:numFmt w:val="bullet"/>
      <w:lvlText w:val="•"/>
      <w:lvlJc w:val="left"/>
      <w:pPr>
        <w:tabs>
          <w:tab w:val="num" w:pos="5760"/>
        </w:tabs>
        <w:ind w:left="5760" w:hanging="360"/>
      </w:pPr>
      <w:rPr>
        <w:rFonts w:ascii="Times New Roman" w:hAnsi="Times New Roman" w:hint="default"/>
      </w:rPr>
    </w:lvl>
    <w:lvl w:ilvl="8" w:tplc="84BED79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5E30061"/>
    <w:multiLevelType w:val="hybridMultilevel"/>
    <w:tmpl w:val="7CFA00EA"/>
    <w:lvl w:ilvl="0" w:tplc="934409F4">
      <w:start w:val="1"/>
      <w:numFmt w:val="bullet"/>
      <w:lvlText w:val="•"/>
      <w:lvlJc w:val="left"/>
      <w:pPr>
        <w:tabs>
          <w:tab w:val="num" w:pos="720"/>
        </w:tabs>
        <w:ind w:left="720" w:hanging="360"/>
      </w:pPr>
      <w:rPr>
        <w:rFonts w:ascii="Arial" w:hAnsi="Arial" w:hint="default"/>
      </w:rPr>
    </w:lvl>
    <w:lvl w:ilvl="1" w:tplc="1F7E7996">
      <w:start w:val="1392"/>
      <w:numFmt w:val="bullet"/>
      <w:lvlText w:val="o"/>
      <w:lvlJc w:val="left"/>
      <w:pPr>
        <w:tabs>
          <w:tab w:val="num" w:pos="1440"/>
        </w:tabs>
        <w:ind w:left="1440" w:hanging="360"/>
      </w:pPr>
      <w:rPr>
        <w:rFonts w:ascii="Courier New" w:hAnsi="Courier New" w:hint="default"/>
      </w:rPr>
    </w:lvl>
    <w:lvl w:ilvl="2" w:tplc="04045E7E" w:tentative="1">
      <w:start w:val="1"/>
      <w:numFmt w:val="bullet"/>
      <w:lvlText w:val="•"/>
      <w:lvlJc w:val="left"/>
      <w:pPr>
        <w:tabs>
          <w:tab w:val="num" w:pos="2160"/>
        </w:tabs>
        <w:ind w:left="2160" w:hanging="360"/>
      </w:pPr>
      <w:rPr>
        <w:rFonts w:ascii="Arial" w:hAnsi="Arial" w:hint="default"/>
      </w:rPr>
    </w:lvl>
    <w:lvl w:ilvl="3" w:tplc="8AC65C56" w:tentative="1">
      <w:start w:val="1"/>
      <w:numFmt w:val="bullet"/>
      <w:lvlText w:val="•"/>
      <w:lvlJc w:val="left"/>
      <w:pPr>
        <w:tabs>
          <w:tab w:val="num" w:pos="2880"/>
        </w:tabs>
        <w:ind w:left="2880" w:hanging="360"/>
      </w:pPr>
      <w:rPr>
        <w:rFonts w:ascii="Arial" w:hAnsi="Arial" w:hint="default"/>
      </w:rPr>
    </w:lvl>
    <w:lvl w:ilvl="4" w:tplc="C8086286" w:tentative="1">
      <w:start w:val="1"/>
      <w:numFmt w:val="bullet"/>
      <w:lvlText w:val="•"/>
      <w:lvlJc w:val="left"/>
      <w:pPr>
        <w:tabs>
          <w:tab w:val="num" w:pos="3600"/>
        </w:tabs>
        <w:ind w:left="3600" w:hanging="360"/>
      </w:pPr>
      <w:rPr>
        <w:rFonts w:ascii="Arial" w:hAnsi="Arial" w:hint="default"/>
      </w:rPr>
    </w:lvl>
    <w:lvl w:ilvl="5" w:tplc="192E7E5C" w:tentative="1">
      <w:start w:val="1"/>
      <w:numFmt w:val="bullet"/>
      <w:lvlText w:val="•"/>
      <w:lvlJc w:val="left"/>
      <w:pPr>
        <w:tabs>
          <w:tab w:val="num" w:pos="4320"/>
        </w:tabs>
        <w:ind w:left="4320" w:hanging="360"/>
      </w:pPr>
      <w:rPr>
        <w:rFonts w:ascii="Arial" w:hAnsi="Arial" w:hint="default"/>
      </w:rPr>
    </w:lvl>
    <w:lvl w:ilvl="6" w:tplc="2CBA38BE" w:tentative="1">
      <w:start w:val="1"/>
      <w:numFmt w:val="bullet"/>
      <w:lvlText w:val="•"/>
      <w:lvlJc w:val="left"/>
      <w:pPr>
        <w:tabs>
          <w:tab w:val="num" w:pos="5040"/>
        </w:tabs>
        <w:ind w:left="5040" w:hanging="360"/>
      </w:pPr>
      <w:rPr>
        <w:rFonts w:ascii="Arial" w:hAnsi="Arial" w:hint="default"/>
      </w:rPr>
    </w:lvl>
    <w:lvl w:ilvl="7" w:tplc="473E791C" w:tentative="1">
      <w:start w:val="1"/>
      <w:numFmt w:val="bullet"/>
      <w:lvlText w:val="•"/>
      <w:lvlJc w:val="left"/>
      <w:pPr>
        <w:tabs>
          <w:tab w:val="num" w:pos="5760"/>
        </w:tabs>
        <w:ind w:left="5760" w:hanging="360"/>
      </w:pPr>
      <w:rPr>
        <w:rFonts w:ascii="Arial" w:hAnsi="Arial" w:hint="default"/>
      </w:rPr>
    </w:lvl>
    <w:lvl w:ilvl="8" w:tplc="8B00EBE8" w:tentative="1">
      <w:start w:val="1"/>
      <w:numFmt w:val="bullet"/>
      <w:lvlText w:val="•"/>
      <w:lvlJc w:val="left"/>
      <w:pPr>
        <w:tabs>
          <w:tab w:val="num" w:pos="6480"/>
        </w:tabs>
        <w:ind w:left="6480" w:hanging="360"/>
      </w:pPr>
      <w:rPr>
        <w:rFonts w:ascii="Arial" w:hAnsi="Arial" w:hint="default"/>
      </w:rPr>
    </w:lvl>
  </w:abstractNum>
  <w:abstractNum w:abstractNumId="23">
    <w:nsid w:val="670336CF"/>
    <w:multiLevelType w:val="hybridMultilevel"/>
    <w:tmpl w:val="B69E4422"/>
    <w:lvl w:ilvl="0" w:tplc="96CA4A38">
      <w:start w:val="1"/>
      <w:numFmt w:val="decimal"/>
      <w:lvlText w:val="%1."/>
      <w:lvlJc w:val="left"/>
      <w:pPr>
        <w:ind w:left="1422" w:hanging="85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nsid w:val="70553C3D"/>
    <w:multiLevelType w:val="hybridMultilevel"/>
    <w:tmpl w:val="59C4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3826EC"/>
    <w:multiLevelType w:val="hybridMultilevel"/>
    <w:tmpl w:val="E4FAE06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nsid w:val="72E510F4"/>
    <w:multiLevelType w:val="hybridMultilevel"/>
    <w:tmpl w:val="825EC0AC"/>
    <w:lvl w:ilvl="0" w:tplc="21F2A4E6">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7">
    <w:nsid w:val="774A30C1"/>
    <w:multiLevelType w:val="hybridMultilevel"/>
    <w:tmpl w:val="3FFC233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A781C3D"/>
    <w:multiLevelType w:val="hybridMultilevel"/>
    <w:tmpl w:val="BCE08F6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7BA95EBA"/>
    <w:multiLevelType w:val="hybridMultilevel"/>
    <w:tmpl w:val="2D186B8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7"/>
  </w:num>
  <w:num w:numId="2">
    <w:abstractNumId w:val="2"/>
  </w:num>
  <w:num w:numId="3">
    <w:abstractNumId w:val="29"/>
  </w:num>
  <w:num w:numId="4">
    <w:abstractNumId w:val="8"/>
  </w:num>
  <w:num w:numId="5">
    <w:abstractNumId w:val="11"/>
  </w:num>
  <w:num w:numId="6">
    <w:abstractNumId w:val="1"/>
  </w:num>
  <w:num w:numId="7">
    <w:abstractNumId w:val="16"/>
  </w:num>
  <w:num w:numId="8">
    <w:abstractNumId w:val="28"/>
  </w:num>
  <w:num w:numId="9">
    <w:abstractNumId w:val="0"/>
  </w:num>
  <w:num w:numId="10">
    <w:abstractNumId w:val="3"/>
  </w:num>
  <w:num w:numId="11">
    <w:abstractNumId w:val="14"/>
  </w:num>
  <w:num w:numId="12">
    <w:abstractNumId w:val="26"/>
  </w:num>
  <w:num w:numId="13">
    <w:abstractNumId w:val="10"/>
  </w:num>
  <w:num w:numId="14">
    <w:abstractNumId w:val="24"/>
  </w:num>
  <w:num w:numId="15">
    <w:abstractNumId w:val="18"/>
  </w:num>
  <w:num w:numId="16">
    <w:abstractNumId w:val="7"/>
  </w:num>
  <w:num w:numId="17">
    <w:abstractNumId w:val="20"/>
  </w:num>
  <w:num w:numId="18">
    <w:abstractNumId w:val="5"/>
  </w:num>
  <w:num w:numId="19">
    <w:abstractNumId w:val="6"/>
  </w:num>
  <w:num w:numId="20">
    <w:abstractNumId w:val="22"/>
  </w:num>
  <w:num w:numId="21">
    <w:abstractNumId w:val="13"/>
  </w:num>
  <w:num w:numId="22">
    <w:abstractNumId w:val="23"/>
  </w:num>
  <w:num w:numId="23">
    <w:abstractNumId w:val="25"/>
  </w:num>
  <w:num w:numId="24">
    <w:abstractNumId w:val="12"/>
  </w:num>
  <w:num w:numId="25">
    <w:abstractNumId w:val="27"/>
  </w:num>
  <w:num w:numId="26">
    <w:abstractNumId w:val="15"/>
  </w:num>
  <w:num w:numId="27">
    <w:abstractNumId w:val="4"/>
  </w:num>
  <w:num w:numId="28">
    <w:abstractNumId w:val="19"/>
  </w:num>
  <w:num w:numId="29">
    <w:abstractNumId w:val="21"/>
  </w:num>
  <w:num w:numId="30">
    <w:abstractNumId w:val="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seFELayout/>
  </w:compat>
  <w:rsids>
    <w:rsidRoot w:val="00681B66"/>
    <w:rsid w:val="00001EA2"/>
    <w:rsid w:val="00006376"/>
    <w:rsid w:val="00006DB6"/>
    <w:rsid w:val="0001073D"/>
    <w:rsid w:val="00010877"/>
    <w:rsid w:val="00011867"/>
    <w:rsid w:val="00013513"/>
    <w:rsid w:val="00013652"/>
    <w:rsid w:val="00013BFC"/>
    <w:rsid w:val="000148BC"/>
    <w:rsid w:val="000154E6"/>
    <w:rsid w:val="00017827"/>
    <w:rsid w:val="000223F1"/>
    <w:rsid w:val="000227AE"/>
    <w:rsid w:val="00024F89"/>
    <w:rsid w:val="00031B51"/>
    <w:rsid w:val="000332B6"/>
    <w:rsid w:val="00034B01"/>
    <w:rsid w:val="0003643F"/>
    <w:rsid w:val="000421B8"/>
    <w:rsid w:val="000430F1"/>
    <w:rsid w:val="000446B9"/>
    <w:rsid w:val="00045161"/>
    <w:rsid w:val="00046057"/>
    <w:rsid w:val="00046542"/>
    <w:rsid w:val="00046D6F"/>
    <w:rsid w:val="000477B0"/>
    <w:rsid w:val="00047CE8"/>
    <w:rsid w:val="000520BB"/>
    <w:rsid w:val="0005275B"/>
    <w:rsid w:val="0005311D"/>
    <w:rsid w:val="0005320F"/>
    <w:rsid w:val="000565B0"/>
    <w:rsid w:val="00056C02"/>
    <w:rsid w:val="000610C2"/>
    <w:rsid w:val="00061B44"/>
    <w:rsid w:val="00063278"/>
    <w:rsid w:val="00065F5B"/>
    <w:rsid w:val="000700F5"/>
    <w:rsid w:val="000749B5"/>
    <w:rsid w:val="000758F1"/>
    <w:rsid w:val="00075CBC"/>
    <w:rsid w:val="0007681A"/>
    <w:rsid w:val="000774A2"/>
    <w:rsid w:val="000833BA"/>
    <w:rsid w:val="00083E37"/>
    <w:rsid w:val="0008665A"/>
    <w:rsid w:val="0008691E"/>
    <w:rsid w:val="00094505"/>
    <w:rsid w:val="000947F0"/>
    <w:rsid w:val="0009659F"/>
    <w:rsid w:val="000965A3"/>
    <w:rsid w:val="000A4647"/>
    <w:rsid w:val="000B1679"/>
    <w:rsid w:val="000B77B9"/>
    <w:rsid w:val="000C06DC"/>
    <w:rsid w:val="000C4A6D"/>
    <w:rsid w:val="000C522A"/>
    <w:rsid w:val="000C595A"/>
    <w:rsid w:val="000C5EE6"/>
    <w:rsid w:val="000D0AD7"/>
    <w:rsid w:val="000D2D77"/>
    <w:rsid w:val="000D58A8"/>
    <w:rsid w:val="000D69B5"/>
    <w:rsid w:val="000E079D"/>
    <w:rsid w:val="000E30FB"/>
    <w:rsid w:val="000F0759"/>
    <w:rsid w:val="000F0B76"/>
    <w:rsid w:val="000F1E26"/>
    <w:rsid w:val="000F3080"/>
    <w:rsid w:val="000F4DF4"/>
    <w:rsid w:val="000F6743"/>
    <w:rsid w:val="00104C1D"/>
    <w:rsid w:val="00112421"/>
    <w:rsid w:val="001170B3"/>
    <w:rsid w:val="00124DBE"/>
    <w:rsid w:val="00141A68"/>
    <w:rsid w:val="00142748"/>
    <w:rsid w:val="001437C4"/>
    <w:rsid w:val="00150B24"/>
    <w:rsid w:val="00151197"/>
    <w:rsid w:val="00152EC6"/>
    <w:rsid w:val="00155ECC"/>
    <w:rsid w:val="00156836"/>
    <w:rsid w:val="00162747"/>
    <w:rsid w:val="00164D15"/>
    <w:rsid w:val="0016722F"/>
    <w:rsid w:val="0017069D"/>
    <w:rsid w:val="00171D66"/>
    <w:rsid w:val="001720C2"/>
    <w:rsid w:val="00177609"/>
    <w:rsid w:val="00181A1D"/>
    <w:rsid w:val="00181F66"/>
    <w:rsid w:val="0018224A"/>
    <w:rsid w:val="00183986"/>
    <w:rsid w:val="00184753"/>
    <w:rsid w:val="00186B70"/>
    <w:rsid w:val="00195124"/>
    <w:rsid w:val="001967E8"/>
    <w:rsid w:val="001A06CF"/>
    <w:rsid w:val="001A12B7"/>
    <w:rsid w:val="001A1C3B"/>
    <w:rsid w:val="001A1D4C"/>
    <w:rsid w:val="001A3275"/>
    <w:rsid w:val="001A51A0"/>
    <w:rsid w:val="001A65CF"/>
    <w:rsid w:val="001A6C06"/>
    <w:rsid w:val="001B2A41"/>
    <w:rsid w:val="001B43EF"/>
    <w:rsid w:val="001B622F"/>
    <w:rsid w:val="001C11F5"/>
    <w:rsid w:val="001C233B"/>
    <w:rsid w:val="001C2E34"/>
    <w:rsid w:val="001C57E3"/>
    <w:rsid w:val="001C5F2C"/>
    <w:rsid w:val="001D3325"/>
    <w:rsid w:val="001D4A50"/>
    <w:rsid w:val="001D565E"/>
    <w:rsid w:val="001E15AC"/>
    <w:rsid w:val="001E3132"/>
    <w:rsid w:val="001E40FC"/>
    <w:rsid w:val="001E6B4C"/>
    <w:rsid w:val="001E6CEF"/>
    <w:rsid w:val="001F0B46"/>
    <w:rsid w:val="001F5E70"/>
    <w:rsid w:val="001F6E15"/>
    <w:rsid w:val="00200F0B"/>
    <w:rsid w:val="00201980"/>
    <w:rsid w:val="00203D1E"/>
    <w:rsid w:val="00204363"/>
    <w:rsid w:val="002053E1"/>
    <w:rsid w:val="00205905"/>
    <w:rsid w:val="002061A4"/>
    <w:rsid w:val="00207962"/>
    <w:rsid w:val="00211DF4"/>
    <w:rsid w:val="00214281"/>
    <w:rsid w:val="0021760F"/>
    <w:rsid w:val="00223C3C"/>
    <w:rsid w:val="002246EA"/>
    <w:rsid w:val="0022505A"/>
    <w:rsid w:val="002251BF"/>
    <w:rsid w:val="00227D45"/>
    <w:rsid w:val="002322D4"/>
    <w:rsid w:val="00233D3A"/>
    <w:rsid w:val="00233D8E"/>
    <w:rsid w:val="002433A1"/>
    <w:rsid w:val="00243F79"/>
    <w:rsid w:val="002456CE"/>
    <w:rsid w:val="00245B40"/>
    <w:rsid w:val="0024601F"/>
    <w:rsid w:val="00246C47"/>
    <w:rsid w:val="00247B21"/>
    <w:rsid w:val="00247FF3"/>
    <w:rsid w:val="00247FF4"/>
    <w:rsid w:val="00251303"/>
    <w:rsid w:val="002537C7"/>
    <w:rsid w:val="00260EFF"/>
    <w:rsid w:val="002647F3"/>
    <w:rsid w:val="00266521"/>
    <w:rsid w:val="00272B7F"/>
    <w:rsid w:val="0027310F"/>
    <w:rsid w:val="002761BA"/>
    <w:rsid w:val="00277D37"/>
    <w:rsid w:val="00280D16"/>
    <w:rsid w:val="002867EF"/>
    <w:rsid w:val="0029007C"/>
    <w:rsid w:val="002907B8"/>
    <w:rsid w:val="00290846"/>
    <w:rsid w:val="00291350"/>
    <w:rsid w:val="002919D3"/>
    <w:rsid w:val="00291A98"/>
    <w:rsid w:val="00291AD6"/>
    <w:rsid w:val="00291E1B"/>
    <w:rsid w:val="00294B7C"/>
    <w:rsid w:val="00295576"/>
    <w:rsid w:val="00297340"/>
    <w:rsid w:val="002A34C7"/>
    <w:rsid w:val="002A5BD4"/>
    <w:rsid w:val="002A7399"/>
    <w:rsid w:val="002B336E"/>
    <w:rsid w:val="002B3E7D"/>
    <w:rsid w:val="002B5AF0"/>
    <w:rsid w:val="002B794B"/>
    <w:rsid w:val="002C0B96"/>
    <w:rsid w:val="002C0F66"/>
    <w:rsid w:val="002C1915"/>
    <w:rsid w:val="002C4434"/>
    <w:rsid w:val="002C4598"/>
    <w:rsid w:val="002C4B15"/>
    <w:rsid w:val="002D243F"/>
    <w:rsid w:val="002D3A82"/>
    <w:rsid w:val="002D5090"/>
    <w:rsid w:val="002D51CC"/>
    <w:rsid w:val="002E18BF"/>
    <w:rsid w:val="002E2034"/>
    <w:rsid w:val="002E2A94"/>
    <w:rsid w:val="002E327B"/>
    <w:rsid w:val="002E39FD"/>
    <w:rsid w:val="002E6528"/>
    <w:rsid w:val="002F0BB8"/>
    <w:rsid w:val="002F4773"/>
    <w:rsid w:val="002F4D83"/>
    <w:rsid w:val="002F5BFD"/>
    <w:rsid w:val="002F7937"/>
    <w:rsid w:val="0030403A"/>
    <w:rsid w:val="0030654A"/>
    <w:rsid w:val="00307A5F"/>
    <w:rsid w:val="00310D57"/>
    <w:rsid w:val="00311063"/>
    <w:rsid w:val="00311C04"/>
    <w:rsid w:val="00312038"/>
    <w:rsid w:val="003123E7"/>
    <w:rsid w:val="003135E9"/>
    <w:rsid w:val="00313D12"/>
    <w:rsid w:val="00314A00"/>
    <w:rsid w:val="00316778"/>
    <w:rsid w:val="00316C1F"/>
    <w:rsid w:val="003171BD"/>
    <w:rsid w:val="0032298A"/>
    <w:rsid w:val="003232AC"/>
    <w:rsid w:val="0032462E"/>
    <w:rsid w:val="00327C12"/>
    <w:rsid w:val="00330089"/>
    <w:rsid w:val="003308B2"/>
    <w:rsid w:val="00330C1C"/>
    <w:rsid w:val="00331207"/>
    <w:rsid w:val="00332D0F"/>
    <w:rsid w:val="00333066"/>
    <w:rsid w:val="00333F36"/>
    <w:rsid w:val="00341E5F"/>
    <w:rsid w:val="00341F31"/>
    <w:rsid w:val="00344A0C"/>
    <w:rsid w:val="003452A8"/>
    <w:rsid w:val="003452DC"/>
    <w:rsid w:val="003457A6"/>
    <w:rsid w:val="00354DF8"/>
    <w:rsid w:val="00355849"/>
    <w:rsid w:val="00356240"/>
    <w:rsid w:val="0035676B"/>
    <w:rsid w:val="00356F23"/>
    <w:rsid w:val="003624DA"/>
    <w:rsid w:val="00363C5B"/>
    <w:rsid w:val="00364D23"/>
    <w:rsid w:val="00365DE4"/>
    <w:rsid w:val="00371490"/>
    <w:rsid w:val="00374632"/>
    <w:rsid w:val="00375422"/>
    <w:rsid w:val="0038534F"/>
    <w:rsid w:val="003874AE"/>
    <w:rsid w:val="00392FA7"/>
    <w:rsid w:val="00396411"/>
    <w:rsid w:val="0039658F"/>
    <w:rsid w:val="00397051"/>
    <w:rsid w:val="003979EA"/>
    <w:rsid w:val="003A032E"/>
    <w:rsid w:val="003A04B6"/>
    <w:rsid w:val="003A273F"/>
    <w:rsid w:val="003A6DB9"/>
    <w:rsid w:val="003A7B44"/>
    <w:rsid w:val="003B1B85"/>
    <w:rsid w:val="003B742B"/>
    <w:rsid w:val="003C1A29"/>
    <w:rsid w:val="003C26DB"/>
    <w:rsid w:val="003C2B48"/>
    <w:rsid w:val="003C2E09"/>
    <w:rsid w:val="003C37B2"/>
    <w:rsid w:val="003D2726"/>
    <w:rsid w:val="003D3E48"/>
    <w:rsid w:val="003D457E"/>
    <w:rsid w:val="003D480C"/>
    <w:rsid w:val="003D4DA3"/>
    <w:rsid w:val="003D4E99"/>
    <w:rsid w:val="003D7FFC"/>
    <w:rsid w:val="003E1CAB"/>
    <w:rsid w:val="003E7044"/>
    <w:rsid w:val="003F6FC5"/>
    <w:rsid w:val="00400B76"/>
    <w:rsid w:val="004020E3"/>
    <w:rsid w:val="00406296"/>
    <w:rsid w:val="004109C3"/>
    <w:rsid w:val="00417AFE"/>
    <w:rsid w:val="00417FCA"/>
    <w:rsid w:val="00420D15"/>
    <w:rsid w:val="00425350"/>
    <w:rsid w:val="00430340"/>
    <w:rsid w:val="004306F2"/>
    <w:rsid w:val="0043114F"/>
    <w:rsid w:val="00432AEF"/>
    <w:rsid w:val="00433F37"/>
    <w:rsid w:val="004450B5"/>
    <w:rsid w:val="004509D7"/>
    <w:rsid w:val="004550C0"/>
    <w:rsid w:val="00455585"/>
    <w:rsid w:val="00460A6A"/>
    <w:rsid w:val="00461723"/>
    <w:rsid w:val="00466589"/>
    <w:rsid w:val="00467207"/>
    <w:rsid w:val="0046745F"/>
    <w:rsid w:val="00471F21"/>
    <w:rsid w:val="00474585"/>
    <w:rsid w:val="00476FBE"/>
    <w:rsid w:val="00481907"/>
    <w:rsid w:val="00484D9D"/>
    <w:rsid w:val="00485C11"/>
    <w:rsid w:val="00491CD1"/>
    <w:rsid w:val="00492277"/>
    <w:rsid w:val="00492556"/>
    <w:rsid w:val="00493241"/>
    <w:rsid w:val="00495D86"/>
    <w:rsid w:val="004A05F9"/>
    <w:rsid w:val="004A2A1D"/>
    <w:rsid w:val="004A4D1C"/>
    <w:rsid w:val="004A5786"/>
    <w:rsid w:val="004A7FB5"/>
    <w:rsid w:val="004B0213"/>
    <w:rsid w:val="004B3452"/>
    <w:rsid w:val="004B5C36"/>
    <w:rsid w:val="004B6BB8"/>
    <w:rsid w:val="004B7C62"/>
    <w:rsid w:val="004C3C13"/>
    <w:rsid w:val="004C4A34"/>
    <w:rsid w:val="004C7D86"/>
    <w:rsid w:val="004D4C34"/>
    <w:rsid w:val="004D6744"/>
    <w:rsid w:val="004E03D6"/>
    <w:rsid w:val="004E1944"/>
    <w:rsid w:val="004E1AA5"/>
    <w:rsid w:val="004E247D"/>
    <w:rsid w:val="004E4AF2"/>
    <w:rsid w:val="004E6AAB"/>
    <w:rsid w:val="004E6D8F"/>
    <w:rsid w:val="004E745F"/>
    <w:rsid w:val="004F27F7"/>
    <w:rsid w:val="004F2910"/>
    <w:rsid w:val="004F6613"/>
    <w:rsid w:val="004F672E"/>
    <w:rsid w:val="004F77E8"/>
    <w:rsid w:val="00501DE9"/>
    <w:rsid w:val="00502C4A"/>
    <w:rsid w:val="005042D3"/>
    <w:rsid w:val="0051077F"/>
    <w:rsid w:val="005114F0"/>
    <w:rsid w:val="00516889"/>
    <w:rsid w:val="00521EAE"/>
    <w:rsid w:val="005242D1"/>
    <w:rsid w:val="005246D0"/>
    <w:rsid w:val="00524808"/>
    <w:rsid w:val="005265BA"/>
    <w:rsid w:val="005266F2"/>
    <w:rsid w:val="00530520"/>
    <w:rsid w:val="005307DF"/>
    <w:rsid w:val="00531B70"/>
    <w:rsid w:val="00531C63"/>
    <w:rsid w:val="00532080"/>
    <w:rsid w:val="00533053"/>
    <w:rsid w:val="005353C8"/>
    <w:rsid w:val="0053694B"/>
    <w:rsid w:val="00540BC7"/>
    <w:rsid w:val="00542418"/>
    <w:rsid w:val="005427BF"/>
    <w:rsid w:val="005478E9"/>
    <w:rsid w:val="005500DD"/>
    <w:rsid w:val="0055027B"/>
    <w:rsid w:val="005544A0"/>
    <w:rsid w:val="005616D9"/>
    <w:rsid w:val="00562BF3"/>
    <w:rsid w:val="00566F82"/>
    <w:rsid w:val="005712E9"/>
    <w:rsid w:val="0057332E"/>
    <w:rsid w:val="00573AF1"/>
    <w:rsid w:val="00577D6C"/>
    <w:rsid w:val="00582155"/>
    <w:rsid w:val="0058232A"/>
    <w:rsid w:val="00583055"/>
    <w:rsid w:val="00583437"/>
    <w:rsid w:val="00585905"/>
    <w:rsid w:val="00586F47"/>
    <w:rsid w:val="00591D66"/>
    <w:rsid w:val="005931B3"/>
    <w:rsid w:val="00595208"/>
    <w:rsid w:val="00595CDA"/>
    <w:rsid w:val="005B15DD"/>
    <w:rsid w:val="005B190C"/>
    <w:rsid w:val="005B4BC1"/>
    <w:rsid w:val="005B793F"/>
    <w:rsid w:val="005C487A"/>
    <w:rsid w:val="005D03AD"/>
    <w:rsid w:val="005D0713"/>
    <w:rsid w:val="005D314B"/>
    <w:rsid w:val="005D5C67"/>
    <w:rsid w:val="005E2EE7"/>
    <w:rsid w:val="005E3154"/>
    <w:rsid w:val="005E3EBD"/>
    <w:rsid w:val="005E7D11"/>
    <w:rsid w:val="005F024B"/>
    <w:rsid w:val="005F53C7"/>
    <w:rsid w:val="005F5D11"/>
    <w:rsid w:val="005F6B95"/>
    <w:rsid w:val="005F6E7B"/>
    <w:rsid w:val="00607EA5"/>
    <w:rsid w:val="006107FA"/>
    <w:rsid w:val="00612DF8"/>
    <w:rsid w:val="0061395D"/>
    <w:rsid w:val="00614CEA"/>
    <w:rsid w:val="006151C0"/>
    <w:rsid w:val="00615F88"/>
    <w:rsid w:val="00623799"/>
    <w:rsid w:val="006238BC"/>
    <w:rsid w:val="00623AF8"/>
    <w:rsid w:val="00624293"/>
    <w:rsid w:val="006246D6"/>
    <w:rsid w:val="006248C0"/>
    <w:rsid w:val="00630306"/>
    <w:rsid w:val="00631B46"/>
    <w:rsid w:val="006344E2"/>
    <w:rsid w:val="006373C4"/>
    <w:rsid w:val="00657128"/>
    <w:rsid w:val="00660469"/>
    <w:rsid w:val="00661037"/>
    <w:rsid w:val="00671D2A"/>
    <w:rsid w:val="00671E61"/>
    <w:rsid w:val="0067503A"/>
    <w:rsid w:val="0067519F"/>
    <w:rsid w:val="00676322"/>
    <w:rsid w:val="00680417"/>
    <w:rsid w:val="00681274"/>
    <w:rsid w:val="00681AB8"/>
    <w:rsid w:val="00681B66"/>
    <w:rsid w:val="006826C2"/>
    <w:rsid w:val="00684454"/>
    <w:rsid w:val="006870FE"/>
    <w:rsid w:val="006913A7"/>
    <w:rsid w:val="0069349B"/>
    <w:rsid w:val="0069417B"/>
    <w:rsid w:val="00695211"/>
    <w:rsid w:val="00695F71"/>
    <w:rsid w:val="00696E72"/>
    <w:rsid w:val="006A01C4"/>
    <w:rsid w:val="006A3FC1"/>
    <w:rsid w:val="006B099C"/>
    <w:rsid w:val="006B2192"/>
    <w:rsid w:val="006B35DF"/>
    <w:rsid w:val="006B3ABA"/>
    <w:rsid w:val="006B4F88"/>
    <w:rsid w:val="006B4F94"/>
    <w:rsid w:val="006B72B7"/>
    <w:rsid w:val="006C4225"/>
    <w:rsid w:val="006C481D"/>
    <w:rsid w:val="006D1A3F"/>
    <w:rsid w:val="006D2909"/>
    <w:rsid w:val="006D2FAA"/>
    <w:rsid w:val="006D4474"/>
    <w:rsid w:val="006E11A1"/>
    <w:rsid w:val="006E3931"/>
    <w:rsid w:val="006E4520"/>
    <w:rsid w:val="006F0E52"/>
    <w:rsid w:val="006F274C"/>
    <w:rsid w:val="006F469F"/>
    <w:rsid w:val="006F5FDB"/>
    <w:rsid w:val="006F7E66"/>
    <w:rsid w:val="00705C11"/>
    <w:rsid w:val="007111DB"/>
    <w:rsid w:val="00711DF0"/>
    <w:rsid w:val="00711E4C"/>
    <w:rsid w:val="007134EB"/>
    <w:rsid w:val="00715C3B"/>
    <w:rsid w:val="0071696C"/>
    <w:rsid w:val="00724C17"/>
    <w:rsid w:val="007252E5"/>
    <w:rsid w:val="0072619A"/>
    <w:rsid w:val="0072730C"/>
    <w:rsid w:val="0072796F"/>
    <w:rsid w:val="00731180"/>
    <w:rsid w:val="00731E6F"/>
    <w:rsid w:val="007334A2"/>
    <w:rsid w:val="00733627"/>
    <w:rsid w:val="00734875"/>
    <w:rsid w:val="00736629"/>
    <w:rsid w:val="0073782F"/>
    <w:rsid w:val="00737E5C"/>
    <w:rsid w:val="00740AF4"/>
    <w:rsid w:val="0074280D"/>
    <w:rsid w:val="00746A56"/>
    <w:rsid w:val="0075048C"/>
    <w:rsid w:val="0075119D"/>
    <w:rsid w:val="007523FB"/>
    <w:rsid w:val="00755093"/>
    <w:rsid w:val="00755CD6"/>
    <w:rsid w:val="00757CED"/>
    <w:rsid w:val="007622AB"/>
    <w:rsid w:val="00763AE2"/>
    <w:rsid w:val="00764150"/>
    <w:rsid w:val="007672E5"/>
    <w:rsid w:val="007711FB"/>
    <w:rsid w:val="0077474C"/>
    <w:rsid w:val="00775277"/>
    <w:rsid w:val="0078081E"/>
    <w:rsid w:val="007824F7"/>
    <w:rsid w:val="00782CB2"/>
    <w:rsid w:val="00783B8D"/>
    <w:rsid w:val="00783BE1"/>
    <w:rsid w:val="0078471A"/>
    <w:rsid w:val="007859F5"/>
    <w:rsid w:val="00790230"/>
    <w:rsid w:val="007902ED"/>
    <w:rsid w:val="00795AB8"/>
    <w:rsid w:val="007A103F"/>
    <w:rsid w:val="007A28EE"/>
    <w:rsid w:val="007A3959"/>
    <w:rsid w:val="007A48C6"/>
    <w:rsid w:val="007B1DA9"/>
    <w:rsid w:val="007B5460"/>
    <w:rsid w:val="007C2399"/>
    <w:rsid w:val="007C39BA"/>
    <w:rsid w:val="007C5267"/>
    <w:rsid w:val="007D0CB8"/>
    <w:rsid w:val="007D1709"/>
    <w:rsid w:val="007D42B9"/>
    <w:rsid w:val="007D4FDE"/>
    <w:rsid w:val="007D6EEF"/>
    <w:rsid w:val="007E1238"/>
    <w:rsid w:val="007E2012"/>
    <w:rsid w:val="007E2123"/>
    <w:rsid w:val="007E2920"/>
    <w:rsid w:val="007E2C92"/>
    <w:rsid w:val="007E300D"/>
    <w:rsid w:val="007E38D6"/>
    <w:rsid w:val="007E42F3"/>
    <w:rsid w:val="007E4BE8"/>
    <w:rsid w:val="007F34FA"/>
    <w:rsid w:val="007F6303"/>
    <w:rsid w:val="007F7974"/>
    <w:rsid w:val="00802C17"/>
    <w:rsid w:val="00803C9C"/>
    <w:rsid w:val="008074AD"/>
    <w:rsid w:val="00807B86"/>
    <w:rsid w:val="00813284"/>
    <w:rsid w:val="0081393A"/>
    <w:rsid w:val="00815A64"/>
    <w:rsid w:val="008167F4"/>
    <w:rsid w:val="00816F99"/>
    <w:rsid w:val="00817199"/>
    <w:rsid w:val="00817ABB"/>
    <w:rsid w:val="00820B2B"/>
    <w:rsid w:val="00821DE9"/>
    <w:rsid w:val="00821F83"/>
    <w:rsid w:val="0082220E"/>
    <w:rsid w:val="0082505C"/>
    <w:rsid w:val="008256E8"/>
    <w:rsid w:val="00826274"/>
    <w:rsid w:val="00830606"/>
    <w:rsid w:val="008310C0"/>
    <w:rsid w:val="008321B2"/>
    <w:rsid w:val="00843F32"/>
    <w:rsid w:val="00844BE6"/>
    <w:rsid w:val="00845196"/>
    <w:rsid w:val="00845517"/>
    <w:rsid w:val="00845FB4"/>
    <w:rsid w:val="00847838"/>
    <w:rsid w:val="00847C4D"/>
    <w:rsid w:val="008561B2"/>
    <w:rsid w:val="008576B6"/>
    <w:rsid w:val="00857773"/>
    <w:rsid w:val="00866D1C"/>
    <w:rsid w:val="00870887"/>
    <w:rsid w:val="00872A84"/>
    <w:rsid w:val="00874434"/>
    <w:rsid w:val="0087479D"/>
    <w:rsid w:val="008778E7"/>
    <w:rsid w:val="008813F3"/>
    <w:rsid w:val="00885BEB"/>
    <w:rsid w:val="00886CA6"/>
    <w:rsid w:val="008923D1"/>
    <w:rsid w:val="0089272D"/>
    <w:rsid w:val="00896E19"/>
    <w:rsid w:val="008A08CA"/>
    <w:rsid w:val="008B0087"/>
    <w:rsid w:val="008B1057"/>
    <w:rsid w:val="008B433C"/>
    <w:rsid w:val="008B4923"/>
    <w:rsid w:val="008B5601"/>
    <w:rsid w:val="008C18AE"/>
    <w:rsid w:val="008C23CB"/>
    <w:rsid w:val="008C29BE"/>
    <w:rsid w:val="008C6987"/>
    <w:rsid w:val="008E4106"/>
    <w:rsid w:val="008E5CC6"/>
    <w:rsid w:val="008E660C"/>
    <w:rsid w:val="008F34FE"/>
    <w:rsid w:val="008F6759"/>
    <w:rsid w:val="008F6986"/>
    <w:rsid w:val="00900DBC"/>
    <w:rsid w:val="00901AE7"/>
    <w:rsid w:val="00902FA3"/>
    <w:rsid w:val="009049BA"/>
    <w:rsid w:val="00906370"/>
    <w:rsid w:val="00910CF6"/>
    <w:rsid w:val="0091201F"/>
    <w:rsid w:val="009152E9"/>
    <w:rsid w:val="00915CDB"/>
    <w:rsid w:val="00917BBF"/>
    <w:rsid w:val="0092109B"/>
    <w:rsid w:val="009254DE"/>
    <w:rsid w:val="0092736F"/>
    <w:rsid w:val="00932056"/>
    <w:rsid w:val="0093213F"/>
    <w:rsid w:val="0093241C"/>
    <w:rsid w:val="00932446"/>
    <w:rsid w:val="00932A32"/>
    <w:rsid w:val="00932F51"/>
    <w:rsid w:val="00932FDC"/>
    <w:rsid w:val="00936762"/>
    <w:rsid w:val="00936A68"/>
    <w:rsid w:val="009373E6"/>
    <w:rsid w:val="00942999"/>
    <w:rsid w:val="00942B19"/>
    <w:rsid w:val="009448F5"/>
    <w:rsid w:val="0094697B"/>
    <w:rsid w:val="00946B6E"/>
    <w:rsid w:val="0094717C"/>
    <w:rsid w:val="00947C49"/>
    <w:rsid w:val="00956669"/>
    <w:rsid w:val="00962FBE"/>
    <w:rsid w:val="00966008"/>
    <w:rsid w:val="009709F1"/>
    <w:rsid w:val="00976E98"/>
    <w:rsid w:val="0097761F"/>
    <w:rsid w:val="00980CED"/>
    <w:rsid w:val="00980D19"/>
    <w:rsid w:val="0098705D"/>
    <w:rsid w:val="0099050E"/>
    <w:rsid w:val="009905CD"/>
    <w:rsid w:val="00993BE8"/>
    <w:rsid w:val="009949C1"/>
    <w:rsid w:val="009953E2"/>
    <w:rsid w:val="00995B7A"/>
    <w:rsid w:val="00995E8A"/>
    <w:rsid w:val="009A0B8E"/>
    <w:rsid w:val="009A2F8C"/>
    <w:rsid w:val="009A3096"/>
    <w:rsid w:val="009A4AE2"/>
    <w:rsid w:val="009A62AC"/>
    <w:rsid w:val="009A7924"/>
    <w:rsid w:val="009B28A6"/>
    <w:rsid w:val="009B33AF"/>
    <w:rsid w:val="009B6F87"/>
    <w:rsid w:val="009B780D"/>
    <w:rsid w:val="009C3EA5"/>
    <w:rsid w:val="009C4660"/>
    <w:rsid w:val="009C66B6"/>
    <w:rsid w:val="009C7117"/>
    <w:rsid w:val="009D3D56"/>
    <w:rsid w:val="009E3880"/>
    <w:rsid w:val="009E3CD7"/>
    <w:rsid w:val="009E5003"/>
    <w:rsid w:val="009F0C0D"/>
    <w:rsid w:val="009F5F49"/>
    <w:rsid w:val="009F65C9"/>
    <w:rsid w:val="009F7E72"/>
    <w:rsid w:val="00A01C1F"/>
    <w:rsid w:val="00A06194"/>
    <w:rsid w:val="00A131C2"/>
    <w:rsid w:val="00A147CC"/>
    <w:rsid w:val="00A14F56"/>
    <w:rsid w:val="00A16C1A"/>
    <w:rsid w:val="00A16E3E"/>
    <w:rsid w:val="00A201D0"/>
    <w:rsid w:val="00A20BD2"/>
    <w:rsid w:val="00A22836"/>
    <w:rsid w:val="00A23768"/>
    <w:rsid w:val="00A23AB5"/>
    <w:rsid w:val="00A25189"/>
    <w:rsid w:val="00A27C12"/>
    <w:rsid w:val="00A33943"/>
    <w:rsid w:val="00A33A3A"/>
    <w:rsid w:val="00A341E1"/>
    <w:rsid w:val="00A34B37"/>
    <w:rsid w:val="00A3560C"/>
    <w:rsid w:val="00A363EC"/>
    <w:rsid w:val="00A40745"/>
    <w:rsid w:val="00A409D2"/>
    <w:rsid w:val="00A40B54"/>
    <w:rsid w:val="00A45AB2"/>
    <w:rsid w:val="00A45BDA"/>
    <w:rsid w:val="00A477FD"/>
    <w:rsid w:val="00A52B4D"/>
    <w:rsid w:val="00A70955"/>
    <w:rsid w:val="00A70FDA"/>
    <w:rsid w:val="00A71387"/>
    <w:rsid w:val="00A80DE3"/>
    <w:rsid w:val="00A835F2"/>
    <w:rsid w:val="00A8547E"/>
    <w:rsid w:val="00A8563F"/>
    <w:rsid w:val="00A91942"/>
    <w:rsid w:val="00A93B41"/>
    <w:rsid w:val="00A94728"/>
    <w:rsid w:val="00A952F4"/>
    <w:rsid w:val="00A95F42"/>
    <w:rsid w:val="00A96154"/>
    <w:rsid w:val="00A979F1"/>
    <w:rsid w:val="00AA36A1"/>
    <w:rsid w:val="00AA5AAF"/>
    <w:rsid w:val="00AA7AA3"/>
    <w:rsid w:val="00AB5682"/>
    <w:rsid w:val="00AB5941"/>
    <w:rsid w:val="00AB6A0D"/>
    <w:rsid w:val="00AB788B"/>
    <w:rsid w:val="00AC0EF2"/>
    <w:rsid w:val="00AC39DA"/>
    <w:rsid w:val="00AC5181"/>
    <w:rsid w:val="00AC5B67"/>
    <w:rsid w:val="00AC67D6"/>
    <w:rsid w:val="00AD3735"/>
    <w:rsid w:val="00AD3CFA"/>
    <w:rsid w:val="00AD402B"/>
    <w:rsid w:val="00AD44F0"/>
    <w:rsid w:val="00AE2060"/>
    <w:rsid w:val="00AE20E0"/>
    <w:rsid w:val="00AE2CE3"/>
    <w:rsid w:val="00AE45D8"/>
    <w:rsid w:val="00AE7612"/>
    <w:rsid w:val="00AE78D3"/>
    <w:rsid w:val="00AF354E"/>
    <w:rsid w:val="00AF5A54"/>
    <w:rsid w:val="00B00702"/>
    <w:rsid w:val="00B023A4"/>
    <w:rsid w:val="00B03AD9"/>
    <w:rsid w:val="00B17571"/>
    <w:rsid w:val="00B17D84"/>
    <w:rsid w:val="00B20E60"/>
    <w:rsid w:val="00B24881"/>
    <w:rsid w:val="00B24A93"/>
    <w:rsid w:val="00B257AA"/>
    <w:rsid w:val="00B27186"/>
    <w:rsid w:val="00B31460"/>
    <w:rsid w:val="00B315D8"/>
    <w:rsid w:val="00B432FB"/>
    <w:rsid w:val="00B451B8"/>
    <w:rsid w:val="00B468C2"/>
    <w:rsid w:val="00B46C0F"/>
    <w:rsid w:val="00B51D5F"/>
    <w:rsid w:val="00B5357E"/>
    <w:rsid w:val="00B61C93"/>
    <w:rsid w:val="00B64B19"/>
    <w:rsid w:val="00B670C6"/>
    <w:rsid w:val="00B7082E"/>
    <w:rsid w:val="00B72459"/>
    <w:rsid w:val="00B726A6"/>
    <w:rsid w:val="00B75138"/>
    <w:rsid w:val="00B751A5"/>
    <w:rsid w:val="00B75AEA"/>
    <w:rsid w:val="00B76B6E"/>
    <w:rsid w:val="00B82344"/>
    <w:rsid w:val="00B83885"/>
    <w:rsid w:val="00B838A7"/>
    <w:rsid w:val="00B8397E"/>
    <w:rsid w:val="00B90A92"/>
    <w:rsid w:val="00B90D24"/>
    <w:rsid w:val="00B92E9E"/>
    <w:rsid w:val="00BA0FDA"/>
    <w:rsid w:val="00BA3CBA"/>
    <w:rsid w:val="00BA50A4"/>
    <w:rsid w:val="00BA5D79"/>
    <w:rsid w:val="00BA6164"/>
    <w:rsid w:val="00BA67E9"/>
    <w:rsid w:val="00BB058E"/>
    <w:rsid w:val="00BB122B"/>
    <w:rsid w:val="00BB18AB"/>
    <w:rsid w:val="00BB4019"/>
    <w:rsid w:val="00BB5731"/>
    <w:rsid w:val="00BC0AE1"/>
    <w:rsid w:val="00BD0071"/>
    <w:rsid w:val="00BD01E7"/>
    <w:rsid w:val="00BD2575"/>
    <w:rsid w:val="00BD3AA5"/>
    <w:rsid w:val="00BD405B"/>
    <w:rsid w:val="00BD48A2"/>
    <w:rsid w:val="00BD540F"/>
    <w:rsid w:val="00BD722C"/>
    <w:rsid w:val="00BE04F0"/>
    <w:rsid w:val="00BE26BC"/>
    <w:rsid w:val="00BE4FC8"/>
    <w:rsid w:val="00BE589E"/>
    <w:rsid w:val="00BE6861"/>
    <w:rsid w:val="00BF0ACC"/>
    <w:rsid w:val="00BF5BBA"/>
    <w:rsid w:val="00BF6CB9"/>
    <w:rsid w:val="00BF71B4"/>
    <w:rsid w:val="00BF722E"/>
    <w:rsid w:val="00BF7E75"/>
    <w:rsid w:val="00C020BD"/>
    <w:rsid w:val="00C055C7"/>
    <w:rsid w:val="00C05E50"/>
    <w:rsid w:val="00C07097"/>
    <w:rsid w:val="00C10B67"/>
    <w:rsid w:val="00C15768"/>
    <w:rsid w:val="00C167EE"/>
    <w:rsid w:val="00C16EAA"/>
    <w:rsid w:val="00C16EDD"/>
    <w:rsid w:val="00C20476"/>
    <w:rsid w:val="00C23891"/>
    <w:rsid w:val="00C24079"/>
    <w:rsid w:val="00C259A7"/>
    <w:rsid w:val="00C26742"/>
    <w:rsid w:val="00C27FE3"/>
    <w:rsid w:val="00C31BAC"/>
    <w:rsid w:val="00C34434"/>
    <w:rsid w:val="00C411AB"/>
    <w:rsid w:val="00C41E5E"/>
    <w:rsid w:val="00C4213E"/>
    <w:rsid w:val="00C438AD"/>
    <w:rsid w:val="00C442F9"/>
    <w:rsid w:val="00C47BA3"/>
    <w:rsid w:val="00C5047D"/>
    <w:rsid w:val="00C50CEE"/>
    <w:rsid w:val="00C52298"/>
    <w:rsid w:val="00C5289F"/>
    <w:rsid w:val="00C53D84"/>
    <w:rsid w:val="00C550BE"/>
    <w:rsid w:val="00C56A30"/>
    <w:rsid w:val="00C57945"/>
    <w:rsid w:val="00C61011"/>
    <w:rsid w:val="00C61548"/>
    <w:rsid w:val="00C63A8B"/>
    <w:rsid w:val="00C642CC"/>
    <w:rsid w:val="00C66CC6"/>
    <w:rsid w:val="00C77148"/>
    <w:rsid w:val="00C77B24"/>
    <w:rsid w:val="00C80C4A"/>
    <w:rsid w:val="00C81A00"/>
    <w:rsid w:val="00C8574F"/>
    <w:rsid w:val="00C86459"/>
    <w:rsid w:val="00C876AA"/>
    <w:rsid w:val="00C925E6"/>
    <w:rsid w:val="00C93856"/>
    <w:rsid w:val="00C9605A"/>
    <w:rsid w:val="00C97921"/>
    <w:rsid w:val="00CA1AD3"/>
    <w:rsid w:val="00CA2D05"/>
    <w:rsid w:val="00CA7B35"/>
    <w:rsid w:val="00CB0D67"/>
    <w:rsid w:val="00CB2967"/>
    <w:rsid w:val="00CC1F08"/>
    <w:rsid w:val="00CD0B9C"/>
    <w:rsid w:val="00CD19DD"/>
    <w:rsid w:val="00CD2969"/>
    <w:rsid w:val="00CD5926"/>
    <w:rsid w:val="00CE15C9"/>
    <w:rsid w:val="00CE295C"/>
    <w:rsid w:val="00CE2E6B"/>
    <w:rsid w:val="00CE364C"/>
    <w:rsid w:val="00CE3E70"/>
    <w:rsid w:val="00CE582B"/>
    <w:rsid w:val="00CF00F8"/>
    <w:rsid w:val="00CF0E83"/>
    <w:rsid w:val="00CF273A"/>
    <w:rsid w:val="00CF4A3B"/>
    <w:rsid w:val="00CF4E10"/>
    <w:rsid w:val="00CF5FA8"/>
    <w:rsid w:val="00CF7D9B"/>
    <w:rsid w:val="00D10020"/>
    <w:rsid w:val="00D13546"/>
    <w:rsid w:val="00D15B65"/>
    <w:rsid w:val="00D2739E"/>
    <w:rsid w:val="00D309C6"/>
    <w:rsid w:val="00D31728"/>
    <w:rsid w:val="00D32923"/>
    <w:rsid w:val="00D342FE"/>
    <w:rsid w:val="00D34A3B"/>
    <w:rsid w:val="00D34AEB"/>
    <w:rsid w:val="00D3532D"/>
    <w:rsid w:val="00D3625F"/>
    <w:rsid w:val="00D364C3"/>
    <w:rsid w:val="00D4066F"/>
    <w:rsid w:val="00D41F68"/>
    <w:rsid w:val="00D42949"/>
    <w:rsid w:val="00D44FC5"/>
    <w:rsid w:val="00D45B5E"/>
    <w:rsid w:val="00D474BC"/>
    <w:rsid w:val="00D5140C"/>
    <w:rsid w:val="00D52ABF"/>
    <w:rsid w:val="00D53934"/>
    <w:rsid w:val="00D55259"/>
    <w:rsid w:val="00D55384"/>
    <w:rsid w:val="00D61CFE"/>
    <w:rsid w:val="00D627BE"/>
    <w:rsid w:val="00D6474D"/>
    <w:rsid w:val="00D64EB3"/>
    <w:rsid w:val="00D650A9"/>
    <w:rsid w:val="00D653F8"/>
    <w:rsid w:val="00D65490"/>
    <w:rsid w:val="00D65705"/>
    <w:rsid w:val="00D65DC6"/>
    <w:rsid w:val="00D6745F"/>
    <w:rsid w:val="00D704DF"/>
    <w:rsid w:val="00D72348"/>
    <w:rsid w:val="00D7767C"/>
    <w:rsid w:val="00D81888"/>
    <w:rsid w:val="00D81B6A"/>
    <w:rsid w:val="00D86712"/>
    <w:rsid w:val="00DA141A"/>
    <w:rsid w:val="00DA6123"/>
    <w:rsid w:val="00DA6E61"/>
    <w:rsid w:val="00DA7B3C"/>
    <w:rsid w:val="00DA7D4A"/>
    <w:rsid w:val="00DB186E"/>
    <w:rsid w:val="00DB2F25"/>
    <w:rsid w:val="00DB7E3D"/>
    <w:rsid w:val="00DC250A"/>
    <w:rsid w:val="00DC344F"/>
    <w:rsid w:val="00DC3F41"/>
    <w:rsid w:val="00DC6AAF"/>
    <w:rsid w:val="00DC70B2"/>
    <w:rsid w:val="00DD0405"/>
    <w:rsid w:val="00DD0E8B"/>
    <w:rsid w:val="00DD322F"/>
    <w:rsid w:val="00DD4599"/>
    <w:rsid w:val="00DE14AD"/>
    <w:rsid w:val="00DE52AB"/>
    <w:rsid w:val="00DE5C8C"/>
    <w:rsid w:val="00DE68C6"/>
    <w:rsid w:val="00DF1BF1"/>
    <w:rsid w:val="00DF2133"/>
    <w:rsid w:val="00DF21B3"/>
    <w:rsid w:val="00DF344E"/>
    <w:rsid w:val="00DF4C82"/>
    <w:rsid w:val="00DF5E73"/>
    <w:rsid w:val="00DF78A4"/>
    <w:rsid w:val="00DF7D65"/>
    <w:rsid w:val="00E034BB"/>
    <w:rsid w:val="00E0539B"/>
    <w:rsid w:val="00E121F8"/>
    <w:rsid w:val="00E12C47"/>
    <w:rsid w:val="00E16B10"/>
    <w:rsid w:val="00E2005B"/>
    <w:rsid w:val="00E20E01"/>
    <w:rsid w:val="00E21ADB"/>
    <w:rsid w:val="00E22240"/>
    <w:rsid w:val="00E22522"/>
    <w:rsid w:val="00E23E58"/>
    <w:rsid w:val="00E24C16"/>
    <w:rsid w:val="00E316C1"/>
    <w:rsid w:val="00E31722"/>
    <w:rsid w:val="00E31AE1"/>
    <w:rsid w:val="00E3300A"/>
    <w:rsid w:val="00E33BEE"/>
    <w:rsid w:val="00E40207"/>
    <w:rsid w:val="00E41788"/>
    <w:rsid w:val="00E43A0D"/>
    <w:rsid w:val="00E44711"/>
    <w:rsid w:val="00E46A34"/>
    <w:rsid w:val="00E47D88"/>
    <w:rsid w:val="00E50881"/>
    <w:rsid w:val="00E50F21"/>
    <w:rsid w:val="00E529FB"/>
    <w:rsid w:val="00E53096"/>
    <w:rsid w:val="00E534D8"/>
    <w:rsid w:val="00E53795"/>
    <w:rsid w:val="00E53A04"/>
    <w:rsid w:val="00E54084"/>
    <w:rsid w:val="00E5477D"/>
    <w:rsid w:val="00E54FF3"/>
    <w:rsid w:val="00E556CA"/>
    <w:rsid w:val="00E55BB7"/>
    <w:rsid w:val="00E57FD4"/>
    <w:rsid w:val="00E6013C"/>
    <w:rsid w:val="00E6119F"/>
    <w:rsid w:val="00E6420E"/>
    <w:rsid w:val="00E65FFE"/>
    <w:rsid w:val="00E71A64"/>
    <w:rsid w:val="00E73689"/>
    <w:rsid w:val="00E73861"/>
    <w:rsid w:val="00E740DD"/>
    <w:rsid w:val="00E769DE"/>
    <w:rsid w:val="00E806B3"/>
    <w:rsid w:val="00E83980"/>
    <w:rsid w:val="00E83C6D"/>
    <w:rsid w:val="00E875D2"/>
    <w:rsid w:val="00E90307"/>
    <w:rsid w:val="00E90C8A"/>
    <w:rsid w:val="00E910ED"/>
    <w:rsid w:val="00E91C95"/>
    <w:rsid w:val="00E956F2"/>
    <w:rsid w:val="00E967EA"/>
    <w:rsid w:val="00E971F6"/>
    <w:rsid w:val="00EA3748"/>
    <w:rsid w:val="00EA75F9"/>
    <w:rsid w:val="00EA7A6A"/>
    <w:rsid w:val="00EB2482"/>
    <w:rsid w:val="00EB36D7"/>
    <w:rsid w:val="00EB63AD"/>
    <w:rsid w:val="00EC106F"/>
    <w:rsid w:val="00EC31DD"/>
    <w:rsid w:val="00EC4E5F"/>
    <w:rsid w:val="00EC66BD"/>
    <w:rsid w:val="00ED1F35"/>
    <w:rsid w:val="00ED2537"/>
    <w:rsid w:val="00ED3957"/>
    <w:rsid w:val="00ED39F2"/>
    <w:rsid w:val="00ED7D08"/>
    <w:rsid w:val="00EE1460"/>
    <w:rsid w:val="00EE45A5"/>
    <w:rsid w:val="00EE45A9"/>
    <w:rsid w:val="00EE6F18"/>
    <w:rsid w:val="00EE7A7F"/>
    <w:rsid w:val="00EF20CD"/>
    <w:rsid w:val="00EF6FE3"/>
    <w:rsid w:val="00EF79DC"/>
    <w:rsid w:val="00F00E95"/>
    <w:rsid w:val="00F01EDA"/>
    <w:rsid w:val="00F025AB"/>
    <w:rsid w:val="00F07E66"/>
    <w:rsid w:val="00F1056B"/>
    <w:rsid w:val="00F10E08"/>
    <w:rsid w:val="00F11B1A"/>
    <w:rsid w:val="00F12E74"/>
    <w:rsid w:val="00F13167"/>
    <w:rsid w:val="00F17BA9"/>
    <w:rsid w:val="00F22C1F"/>
    <w:rsid w:val="00F23F28"/>
    <w:rsid w:val="00F24D03"/>
    <w:rsid w:val="00F27FA0"/>
    <w:rsid w:val="00F3208D"/>
    <w:rsid w:val="00F32D9B"/>
    <w:rsid w:val="00F32FE0"/>
    <w:rsid w:val="00F36178"/>
    <w:rsid w:val="00F41CB0"/>
    <w:rsid w:val="00F43EE9"/>
    <w:rsid w:val="00F45613"/>
    <w:rsid w:val="00F51C6E"/>
    <w:rsid w:val="00F51CF4"/>
    <w:rsid w:val="00F52AB5"/>
    <w:rsid w:val="00F53238"/>
    <w:rsid w:val="00F54070"/>
    <w:rsid w:val="00F55F51"/>
    <w:rsid w:val="00F56606"/>
    <w:rsid w:val="00F56D47"/>
    <w:rsid w:val="00F5738F"/>
    <w:rsid w:val="00F70AA7"/>
    <w:rsid w:val="00F72654"/>
    <w:rsid w:val="00F738A8"/>
    <w:rsid w:val="00F81596"/>
    <w:rsid w:val="00F83623"/>
    <w:rsid w:val="00F83FA5"/>
    <w:rsid w:val="00F86346"/>
    <w:rsid w:val="00F9035A"/>
    <w:rsid w:val="00F91AF6"/>
    <w:rsid w:val="00F9247F"/>
    <w:rsid w:val="00F93D4C"/>
    <w:rsid w:val="00F93FC4"/>
    <w:rsid w:val="00F94168"/>
    <w:rsid w:val="00F9421E"/>
    <w:rsid w:val="00F96A7A"/>
    <w:rsid w:val="00F977B3"/>
    <w:rsid w:val="00FA344F"/>
    <w:rsid w:val="00FB2740"/>
    <w:rsid w:val="00FB4FDB"/>
    <w:rsid w:val="00FB5CB0"/>
    <w:rsid w:val="00FB68F3"/>
    <w:rsid w:val="00FB7F65"/>
    <w:rsid w:val="00FC4E61"/>
    <w:rsid w:val="00FC68E9"/>
    <w:rsid w:val="00FD0773"/>
    <w:rsid w:val="00FD70A4"/>
    <w:rsid w:val="00FE56A3"/>
    <w:rsid w:val="00FE6304"/>
    <w:rsid w:val="00FF2E53"/>
    <w:rsid w:val="00FF3649"/>
    <w:rsid w:val="00FF3FC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B66"/>
  </w:style>
  <w:style w:type="paragraph" w:styleId="Heading1">
    <w:name w:val="heading 1"/>
    <w:basedOn w:val="Normal"/>
    <w:next w:val="Normal"/>
    <w:link w:val="Heading1Char"/>
    <w:uiPriority w:val="9"/>
    <w:qFormat/>
    <w:rsid w:val="0058305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055C7"/>
    <w:pPr>
      <w:spacing w:before="200" w:after="240"/>
      <w:outlineLvl w:val="1"/>
    </w:pPr>
    <w:rPr>
      <w:rFonts w:asciiTheme="majorHAnsi" w:eastAsiaTheme="majorEastAsia" w:hAnsiTheme="majorHAnsi" w:cstheme="majorBidi"/>
      <w:b/>
      <w:bCs/>
      <w:sz w:val="26"/>
      <w:szCs w:val="26"/>
      <w:lang w:val="id-ID"/>
    </w:rPr>
  </w:style>
  <w:style w:type="paragraph" w:styleId="Heading3">
    <w:name w:val="heading 3"/>
    <w:basedOn w:val="Normal"/>
    <w:next w:val="Normal"/>
    <w:link w:val="Heading3Char"/>
    <w:uiPriority w:val="9"/>
    <w:unhideWhenUsed/>
    <w:qFormat/>
    <w:rsid w:val="005830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830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830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830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830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8305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8305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05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055C7"/>
    <w:rPr>
      <w:rFonts w:asciiTheme="majorHAnsi" w:eastAsiaTheme="majorEastAsia" w:hAnsiTheme="majorHAnsi" w:cstheme="majorBidi"/>
      <w:b/>
      <w:bCs/>
      <w:sz w:val="26"/>
      <w:szCs w:val="26"/>
      <w:lang w:val="id-ID"/>
    </w:rPr>
  </w:style>
  <w:style w:type="character" w:customStyle="1" w:styleId="Heading3Char">
    <w:name w:val="Heading 3 Char"/>
    <w:basedOn w:val="DefaultParagraphFont"/>
    <w:link w:val="Heading3"/>
    <w:uiPriority w:val="9"/>
    <w:rsid w:val="0058305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830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830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830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830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30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8305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830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830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830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83055"/>
    <w:rPr>
      <w:rFonts w:asciiTheme="majorHAnsi" w:eastAsiaTheme="majorEastAsia" w:hAnsiTheme="majorHAnsi" w:cstheme="majorBidi"/>
      <w:i/>
      <w:iCs/>
      <w:spacing w:val="13"/>
      <w:sz w:val="24"/>
      <w:szCs w:val="24"/>
    </w:rPr>
  </w:style>
  <w:style w:type="character" w:styleId="Strong">
    <w:name w:val="Strong"/>
    <w:uiPriority w:val="22"/>
    <w:qFormat/>
    <w:rsid w:val="00583055"/>
    <w:rPr>
      <w:b/>
      <w:bCs/>
    </w:rPr>
  </w:style>
  <w:style w:type="character" w:styleId="Emphasis">
    <w:name w:val="Emphasis"/>
    <w:uiPriority w:val="20"/>
    <w:qFormat/>
    <w:rsid w:val="00583055"/>
    <w:rPr>
      <w:b/>
      <w:bCs/>
      <w:i/>
      <w:iCs/>
      <w:spacing w:val="10"/>
      <w:bdr w:val="none" w:sz="0" w:space="0" w:color="auto"/>
      <w:shd w:val="clear" w:color="auto" w:fill="auto"/>
    </w:rPr>
  </w:style>
  <w:style w:type="paragraph" w:styleId="NoSpacing">
    <w:name w:val="No Spacing"/>
    <w:basedOn w:val="Normal"/>
    <w:uiPriority w:val="1"/>
    <w:qFormat/>
    <w:rsid w:val="00583055"/>
    <w:pPr>
      <w:spacing w:after="0" w:line="240" w:lineRule="auto"/>
    </w:pPr>
  </w:style>
  <w:style w:type="paragraph" w:styleId="ListParagraph">
    <w:name w:val="List Paragraph"/>
    <w:basedOn w:val="Normal"/>
    <w:uiPriority w:val="34"/>
    <w:qFormat/>
    <w:rsid w:val="00583055"/>
    <w:pPr>
      <w:ind w:left="720"/>
      <w:contextualSpacing/>
    </w:pPr>
  </w:style>
  <w:style w:type="paragraph" w:styleId="Quote">
    <w:name w:val="Quote"/>
    <w:basedOn w:val="Normal"/>
    <w:next w:val="Normal"/>
    <w:link w:val="QuoteChar"/>
    <w:uiPriority w:val="29"/>
    <w:qFormat/>
    <w:rsid w:val="00583055"/>
    <w:pPr>
      <w:spacing w:before="200" w:after="0"/>
      <w:ind w:left="360" w:right="360"/>
    </w:pPr>
    <w:rPr>
      <w:i/>
      <w:iCs/>
    </w:rPr>
  </w:style>
  <w:style w:type="character" w:customStyle="1" w:styleId="QuoteChar">
    <w:name w:val="Quote Char"/>
    <w:basedOn w:val="DefaultParagraphFont"/>
    <w:link w:val="Quote"/>
    <w:uiPriority w:val="29"/>
    <w:rsid w:val="00583055"/>
    <w:rPr>
      <w:i/>
      <w:iCs/>
    </w:rPr>
  </w:style>
  <w:style w:type="paragraph" w:styleId="IntenseQuote">
    <w:name w:val="Intense Quote"/>
    <w:basedOn w:val="Normal"/>
    <w:next w:val="Normal"/>
    <w:link w:val="IntenseQuoteChar"/>
    <w:uiPriority w:val="30"/>
    <w:qFormat/>
    <w:rsid w:val="005830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83055"/>
    <w:rPr>
      <w:b/>
      <w:bCs/>
      <w:i/>
      <w:iCs/>
    </w:rPr>
  </w:style>
  <w:style w:type="character" w:styleId="SubtleEmphasis">
    <w:name w:val="Subtle Emphasis"/>
    <w:uiPriority w:val="19"/>
    <w:qFormat/>
    <w:rsid w:val="00583055"/>
    <w:rPr>
      <w:i/>
      <w:iCs/>
    </w:rPr>
  </w:style>
  <w:style w:type="character" w:styleId="IntenseEmphasis">
    <w:name w:val="Intense Emphasis"/>
    <w:uiPriority w:val="21"/>
    <w:qFormat/>
    <w:rsid w:val="00583055"/>
    <w:rPr>
      <w:b/>
      <w:bCs/>
    </w:rPr>
  </w:style>
  <w:style w:type="character" w:styleId="SubtleReference">
    <w:name w:val="Subtle Reference"/>
    <w:uiPriority w:val="31"/>
    <w:qFormat/>
    <w:rsid w:val="00583055"/>
    <w:rPr>
      <w:smallCaps/>
    </w:rPr>
  </w:style>
  <w:style w:type="character" w:styleId="IntenseReference">
    <w:name w:val="Intense Reference"/>
    <w:uiPriority w:val="32"/>
    <w:qFormat/>
    <w:rsid w:val="00583055"/>
    <w:rPr>
      <w:smallCaps/>
      <w:spacing w:val="5"/>
      <w:u w:val="single"/>
    </w:rPr>
  </w:style>
  <w:style w:type="character" w:styleId="BookTitle">
    <w:name w:val="Book Title"/>
    <w:uiPriority w:val="33"/>
    <w:qFormat/>
    <w:rsid w:val="00583055"/>
    <w:rPr>
      <w:i/>
      <w:iCs/>
      <w:smallCaps/>
      <w:spacing w:val="5"/>
    </w:rPr>
  </w:style>
  <w:style w:type="paragraph" w:styleId="TOCHeading">
    <w:name w:val="TOC Heading"/>
    <w:basedOn w:val="Heading1"/>
    <w:next w:val="Normal"/>
    <w:uiPriority w:val="39"/>
    <w:semiHidden/>
    <w:unhideWhenUsed/>
    <w:qFormat/>
    <w:rsid w:val="00583055"/>
    <w:pPr>
      <w:outlineLvl w:val="9"/>
    </w:pPr>
  </w:style>
  <w:style w:type="paragraph" w:customStyle="1" w:styleId="StyleListNumberNotBold">
    <w:name w:val="Style List Number + Not Bold"/>
    <w:basedOn w:val="Normal"/>
    <w:rsid w:val="00681B66"/>
    <w:pPr>
      <w:numPr>
        <w:ilvl w:val="1"/>
        <w:numId w:val="1"/>
      </w:numPr>
      <w:suppressAutoHyphens/>
      <w:spacing w:after="0" w:line="240" w:lineRule="auto"/>
    </w:pPr>
    <w:rPr>
      <w:rFonts w:ascii="Times New Roman" w:eastAsia="Times New Roman" w:hAnsi="Times New Roman" w:cs="Times New Roman"/>
      <w:sz w:val="20"/>
      <w:szCs w:val="20"/>
      <w:lang w:val="en-AU" w:eastAsia="ar-SA" w:bidi="ar-SA"/>
    </w:rPr>
  </w:style>
  <w:style w:type="paragraph" w:customStyle="1" w:styleId="isi">
    <w:name w:val="isi"/>
    <w:basedOn w:val="Normal"/>
    <w:rsid w:val="00681B66"/>
    <w:pPr>
      <w:suppressAutoHyphens/>
      <w:spacing w:before="120" w:after="240" w:line="240" w:lineRule="auto"/>
      <w:jc w:val="both"/>
    </w:pPr>
    <w:rPr>
      <w:rFonts w:ascii="Times New Roman" w:eastAsia="Times New Roman" w:hAnsi="Times New Roman" w:cs="Times New Roman"/>
      <w:sz w:val="24"/>
      <w:szCs w:val="20"/>
      <w:lang w:val="en-AU" w:eastAsia="ar-SA" w:bidi="ar-SA"/>
    </w:rPr>
  </w:style>
  <w:style w:type="character" w:styleId="CommentReference">
    <w:name w:val="annotation reference"/>
    <w:basedOn w:val="DefaultParagraphFont"/>
    <w:uiPriority w:val="99"/>
    <w:semiHidden/>
    <w:unhideWhenUsed/>
    <w:rsid w:val="00681B66"/>
    <w:rPr>
      <w:sz w:val="16"/>
      <w:szCs w:val="16"/>
    </w:rPr>
  </w:style>
  <w:style w:type="paragraph" w:styleId="CommentText">
    <w:name w:val="annotation text"/>
    <w:basedOn w:val="Normal"/>
    <w:link w:val="CommentTextChar"/>
    <w:uiPriority w:val="99"/>
    <w:semiHidden/>
    <w:unhideWhenUsed/>
    <w:rsid w:val="00681B66"/>
    <w:pPr>
      <w:spacing w:line="240" w:lineRule="auto"/>
    </w:pPr>
    <w:rPr>
      <w:sz w:val="20"/>
      <w:szCs w:val="20"/>
    </w:rPr>
  </w:style>
  <w:style w:type="character" w:customStyle="1" w:styleId="CommentTextChar">
    <w:name w:val="Comment Text Char"/>
    <w:basedOn w:val="DefaultParagraphFont"/>
    <w:link w:val="CommentText"/>
    <w:uiPriority w:val="99"/>
    <w:semiHidden/>
    <w:rsid w:val="00681B66"/>
    <w:rPr>
      <w:sz w:val="20"/>
      <w:szCs w:val="20"/>
    </w:rPr>
  </w:style>
  <w:style w:type="table" w:styleId="TableGrid">
    <w:name w:val="Table Grid"/>
    <w:basedOn w:val="TableNormal"/>
    <w:uiPriority w:val="59"/>
    <w:rsid w:val="00681B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1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B66"/>
    <w:rPr>
      <w:rFonts w:ascii="Tahoma" w:hAnsi="Tahoma" w:cs="Tahoma"/>
      <w:sz w:val="16"/>
      <w:szCs w:val="16"/>
    </w:rPr>
  </w:style>
  <w:style w:type="paragraph" w:styleId="Header">
    <w:name w:val="header"/>
    <w:basedOn w:val="Normal"/>
    <w:link w:val="HeaderChar"/>
    <w:uiPriority w:val="99"/>
    <w:unhideWhenUsed/>
    <w:rsid w:val="00F32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D9B"/>
  </w:style>
  <w:style w:type="paragraph" w:styleId="Footer">
    <w:name w:val="footer"/>
    <w:basedOn w:val="Normal"/>
    <w:link w:val="FooterChar"/>
    <w:uiPriority w:val="99"/>
    <w:unhideWhenUsed/>
    <w:rsid w:val="00F32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D9B"/>
  </w:style>
  <w:style w:type="paragraph" w:styleId="DocumentMap">
    <w:name w:val="Document Map"/>
    <w:basedOn w:val="Normal"/>
    <w:link w:val="DocumentMapChar"/>
    <w:uiPriority w:val="99"/>
    <w:semiHidden/>
    <w:unhideWhenUsed/>
    <w:rsid w:val="009566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6669"/>
    <w:rPr>
      <w:rFonts w:ascii="Tahoma" w:hAnsi="Tahoma" w:cs="Tahoma"/>
      <w:sz w:val="16"/>
      <w:szCs w:val="16"/>
    </w:rPr>
  </w:style>
  <w:style w:type="paragraph" w:styleId="BodyTextIndent">
    <w:name w:val="Body Text Indent"/>
    <w:basedOn w:val="Normal"/>
    <w:link w:val="BodyTextIndentChar"/>
    <w:rsid w:val="00F22C1F"/>
    <w:pPr>
      <w:suppressAutoHyphens/>
      <w:spacing w:after="0" w:line="360" w:lineRule="auto"/>
      <w:ind w:left="360"/>
      <w:jc w:val="both"/>
    </w:pPr>
    <w:rPr>
      <w:rFonts w:ascii="Times New Roman" w:eastAsia="Times New Roman" w:hAnsi="Times New Roman" w:cs="Times New Roman"/>
      <w:sz w:val="24"/>
      <w:szCs w:val="20"/>
      <w:lang w:eastAsia="ar-SA" w:bidi="ar-SA"/>
    </w:rPr>
  </w:style>
  <w:style w:type="character" w:customStyle="1" w:styleId="BodyTextIndentChar">
    <w:name w:val="Body Text Indent Char"/>
    <w:basedOn w:val="DefaultParagraphFont"/>
    <w:link w:val="BodyTextIndent"/>
    <w:rsid w:val="00F22C1F"/>
    <w:rPr>
      <w:rFonts w:ascii="Times New Roman" w:eastAsia="Times New Roman" w:hAnsi="Times New Roman" w:cs="Times New Roman"/>
      <w:sz w:val="24"/>
      <w:szCs w:val="20"/>
      <w:lang w:eastAsia="ar-SA" w:bidi="ar-SA"/>
    </w:rPr>
  </w:style>
  <w:style w:type="character" w:styleId="PageNumber">
    <w:name w:val="page number"/>
    <w:basedOn w:val="DefaultParagraphFont"/>
    <w:rsid w:val="00203D1E"/>
  </w:style>
  <w:style w:type="paragraph" w:styleId="Bibliography">
    <w:name w:val="Bibliography"/>
    <w:basedOn w:val="Normal"/>
    <w:next w:val="Normal"/>
    <w:uiPriority w:val="37"/>
    <w:unhideWhenUsed/>
    <w:rsid w:val="00C055C7"/>
  </w:style>
  <w:style w:type="paragraph" w:customStyle="1" w:styleId="Default">
    <w:name w:val="Default"/>
    <w:rsid w:val="00247FF4"/>
    <w:pPr>
      <w:autoSpaceDE w:val="0"/>
      <w:autoSpaceDN w:val="0"/>
      <w:adjustRightInd w:val="0"/>
      <w:spacing w:after="0" w:line="240" w:lineRule="auto"/>
    </w:pPr>
    <w:rPr>
      <w:rFonts w:ascii="Times New Roman" w:hAnsi="Times New Roman" w:cs="Times New Roman"/>
      <w:color w:val="000000"/>
      <w:sz w:val="24"/>
      <w:szCs w:val="24"/>
      <w:lang w:val="id-ID" w:bidi="ar-SA"/>
    </w:rPr>
  </w:style>
  <w:style w:type="character" w:customStyle="1" w:styleId="apple-style-span">
    <w:name w:val="apple-style-span"/>
    <w:basedOn w:val="DefaultParagraphFont"/>
    <w:rsid w:val="00DE5C8C"/>
  </w:style>
  <w:style w:type="character" w:customStyle="1" w:styleId="apple-converted-space">
    <w:name w:val="apple-converted-space"/>
    <w:basedOn w:val="DefaultParagraphFont"/>
    <w:rsid w:val="00C77B24"/>
  </w:style>
  <w:style w:type="character" w:customStyle="1" w:styleId="hps">
    <w:name w:val="hps"/>
    <w:basedOn w:val="DefaultParagraphFont"/>
    <w:rsid w:val="00BF71B4"/>
  </w:style>
  <w:style w:type="character" w:styleId="Hyperlink">
    <w:name w:val="Hyperlink"/>
    <w:basedOn w:val="DefaultParagraphFont"/>
    <w:uiPriority w:val="99"/>
    <w:unhideWhenUsed/>
    <w:rsid w:val="00816F99"/>
    <w:rPr>
      <w:color w:val="0000FF"/>
      <w:u w:val="single"/>
    </w:rPr>
  </w:style>
  <w:style w:type="paragraph" w:styleId="BodyTextIndent2">
    <w:name w:val="Body Text Indent 2"/>
    <w:basedOn w:val="Normal"/>
    <w:link w:val="BodyTextIndent2Char"/>
    <w:uiPriority w:val="99"/>
    <w:semiHidden/>
    <w:unhideWhenUsed/>
    <w:rsid w:val="008561B2"/>
    <w:pPr>
      <w:spacing w:after="120" w:line="480" w:lineRule="auto"/>
      <w:ind w:left="283"/>
    </w:pPr>
  </w:style>
  <w:style w:type="character" w:customStyle="1" w:styleId="BodyTextIndent2Char">
    <w:name w:val="Body Text Indent 2 Char"/>
    <w:basedOn w:val="DefaultParagraphFont"/>
    <w:link w:val="BodyTextIndent2"/>
    <w:uiPriority w:val="99"/>
    <w:semiHidden/>
    <w:rsid w:val="008561B2"/>
  </w:style>
  <w:style w:type="character" w:customStyle="1" w:styleId="addmd">
    <w:name w:val="addmd"/>
    <w:basedOn w:val="DefaultParagraphFont"/>
    <w:rsid w:val="00141A68"/>
  </w:style>
  <w:style w:type="paragraph" w:styleId="FootnoteText">
    <w:name w:val="footnote text"/>
    <w:basedOn w:val="Normal"/>
    <w:link w:val="FootnoteTextChar"/>
    <w:uiPriority w:val="99"/>
    <w:semiHidden/>
    <w:unhideWhenUsed/>
    <w:rsid w:val="00F320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08D"/>
    <w:rPr>
      <w:sz w:val="20"/>
      <w:szCs w:val="20"/>
    </w:rPr>
  </w:style>
  <w:style w:type="character" w:styleId="FootnoteReference">
    <w:name w:val="footnote reference"/>
    <w:basedOn w:val="DefaultParagraphFont"/>
    <w:uiPriority w:val="99"/>
    <w:semiHidden/>
    <w:unhideWhenUsed/>
    <w:rsid w:val="00F3208D"/>
    <w:rPr>
      <w:vertAlign w:val="superscript"/>
    </w:rPr>
  </w:style>
  <w:style w:type="character" w:customStyle="1" w:styleId="atn">
    <w:name w:val="atn"/>
    <w:basedOn w:val="DefaultParagraphFont"/>
    <w:rsid w:val="0082505C"/>
  </w:style>
  <w:style w:type="character" w:customStyle="1" w:styleId="st">
    <w:name w:val="st"/>
    <w:basedOn w:val="DefaultParagraphFont"/>
    <w:rsid w:val="00264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279909">
      <w:bodyDiv w:val="1"/>
      <w:marLeft w:val="0"/>
      <w:marRight w:val="0"/>
      <w:marTop w:val="0"/>
      <w:marBottom w:val="0"/>
      <w:divBdr>
        <w:top w:val="none" w:sz="0" w:space="0" w:color="auto"/>
        <w:left w:val="none" w:sz="0" w:space="0" w:color="auto"/>
        <w:bottom w:val="none" w:sz="0" w:space="0" w:color="auto"/>
        <w:right w:val="none" w:sz="0" w:space="0" w:color="auto"/>
      </w:divBdr>
    </w:div>
    <w:div w:id="383330942">
      <w:bodyDiv w:val="1"/>
      <w:marLeft w:val="0"/>
      <w:marRight w:val="0"/>
      <w:marTop w:val="0"/>
      <w:marBottom w:val="0"/>
      <w:divBdr>
        <w:top w:val="none" w:sz="0" w:space="0" w:color="auto"/>
        <w:left w:val="none" w:sz="0" w:space="0" w:color="auto"/>
        <w:bottom w:val="none" w:sz="0" w:space="0" w:color="auto"/>
        <w:right w:val="none" w:sz="0" w:space="0" w:color="auto"/>
      </w:divBdr>
      <w:divsChild>
        <w:div w:id="1086993485">
          <w:marLeft w:val="547"/>
          <w:marRight w:val="0"/>
          <w:marTop w:val="0"/>
          <w:marBottom w:val="0"/>
          <w:divBdr>
            <w:top w:val="none" w:sz="0" w:space="0" w:color="auto"/>
            <w:left w:val="none" w:sz="0" w:space="0" w:color="auto"/>
            <w:bottom w:val="none" w:sz="0" w:space="0" w:color="auto"/>
            <w:right w:val="none" w:sz="0" w:space="0" w:color="auto"/>
          </w:divBdr>
        </w:div>
      </w:divsChild>
    </w:div>
    <w:div w:id="464858507">
      <w:bodyDiv w:val="1"/>
      <w:marLeft w:val="0"/>
      <w:marRight w:val="0"/>
      <w:marTop w:val="0"/>
      <w:marBottom w:val="0"/>
      <w:divBdr>
        <w:top w:val="none" w:sz="0" w:space="0" w:color="auto"/>
        <w:left w:val="none" w:sz="0" w:space="0" w:color="auto"/>
        <w:bottom w:val="none" w:sz="0" w:space="0" w:color="auto"/>
        <w:right w:val="none" w:sz="0" w:space="0" w:color="auto"/>
      </w:divBdr>
    </w:div>
    <w:div w:id="599677420">
      <w:bodyDiv w:val="1"/>
      <w:marLeft w:val="0"/>
      <w:marRight w:val="0"/>
      <w:marTop w:val="0"/>
      <w:marBottom w:val="0"/>
      <w:divBdr>
        <w:top w:val="none" w:sz="0" w:space="0" w:color="auto"/>
        <w:left w:val="none" w:sz="0" w:space="0" w:color="auto"/>
        <w:bottom w:val="none" w:sz="0" w:space="0" w:color="auto"/>
        <w:right w:val="none" w:sz="0" w:space="0" w:color="auto"/>
      </w:divBdr>
      <w:divsChild>
        <w:div w:id="1378319379">
          <w:marLeft w:val="547"/>
          <w:marRight w:val="0"/>
          <w:marTop w:val="0"/>
          <w:marBottom w:val="0"/>
          <w:divBdr>
            <w:top w:val="none" w:sz="0" w:space="0" w:color="auto"/>
            <w:left w:val="none" w:sz="0" w:space="0" w:color="auto"/>
            <w:bottom w:val="none" w:sz="0" w:space="0" w:color="auto"/>
            <w:right w:val="none" w:sz="0" w:space="0" w:color="auto"/>
          </w:divBdr>
        </w:div>
      </w:divsChild>
    </w:div>
    <w:div w:id="1151756843">
      <w:bodyDiv w:val="1"/>
      <w:marLeft w:val="0"/>
      <w:marRight w:val="0"/>
      <w:marTop w:val="0"/>
      <w:marBottom w:val="0"/>
      <w:divBdr>
        <w:top w:val="none" w:sz="0" w:space="0" w:color="auto"/>
        <w:left w:val="none" w:sz="0" w:space="0" w:color="auto"/>
        <w:bottom w:val="none" w:sz="0" w:space="0" w:color="auto"/>
        <w:right w:val="none" w:sz="0" w:space="0" w:color="auto"/>
      </w:divBdr>
      <w:divsChild>
        <w:div w:id="1476531892">
          <w:marLeft w:val="547"/>
          <w:marRight w:val="0"/>
          <w:marTop w:val="115"/>
          <w:marBottom w:val="0"/>
          <w:divBdr>
            <w:top w:val="none" w:sz="0" w:space="0" w:color="auto"/>
            <w:left w:val="none" w:sz="0" w:space="0" w:color="auto"/>
            <w:bottom w:val="none" w:sz="0" w:space="0" w:color="auto"/>
            <w:right w:val="none" w:sz="0" w:space="0" w:color="auto"/>
          </w:divBdr>
        </w:div>
        <w:div w:id="2025595997">
          <w:marLeft w:val="1166"/>
          <w:marRight w:val="0"/>
          <w:marTop w:val="77"/>
          <w:marBottom w:val="0"/>
          <w:divBdr>
            <w:top w:val="none" w:sz="0" w:space="0" w:color="auto"/>
            <w:left w:val="none" w:sz="0" w:space="0" w:color="auto"/>
            <w:bottom w:val="none" w:sz="0" w:space="0" w:color="auto"/>
            <w:right w:val="none" w:sz="0" w:space="0" w:color="auto"/>
          </w:divBdr>
        </w:div>
        <w:div w:id="618992054">
          <w:marLeft w:val="1166"/>
          <w:marRight w:val="0"/>
          <w:marTop w:val="77"/>
          <w:marBottom w:val="0"/>
          <w:divBdr>
            <w:top w:val="none" w:sz="0" w:space="0" w:color="auto"/>
            <w:left w:val="none" w:sz="0" w:space="0" w:color="auto"/>
            <w:bottom w:val="none" w:sz="0" w:space="0" w:color="auto"/>
            <w:right w:val="none" w:sz="0" w:space="0" w:color="auto"/>
          </w:divBdr>
        </w:div>
        <w:div w:id="1939944363">
          <w:marLeft w:val="1166"/>
          <w:marRight w:val="0"/>
          <w:marTop w:val="77"/>
          <w:marBottom w:val="0"/>
          <w:divBdr>
            <w:top w:val="none" w:sz="0" w:space="0" w:color="auto"/>
            <w:left w:val="none" w:sz="0" w:space="0" w:color="auto"/>
            <w:bottom w:val="none" w:sz="0" w:space="0" w:color="auto"/>
            <w:right w:val="none" w:sz="0" w:space="0" w:color="auto"/>
          </w:divBdr>
        </w:div>
      </w:divsChild>
    </w:div>
    <w:div w:id="1182083255">
      <w:bodyDiv w:val="1"/>
      <w:marLeft w:val="0"/>
      <w:marRight w:val="0"/>
      <w:marTop w:val="0"/>
      <w:marBottom w:val="0"/>
      <w:divBdr>
        <w:top w:val="none" w:sz="0" w:space="0" w:color="auto"/>
        <w:left w:val="none" w:sz="0" w:space="0" w:color="auto"/>
        <w:bottom w:val="none" w:sz="0" w:space="0" w:color="auto"/>
        <w:right w:val="none" w:sz="0" w:space="0" w:color="auto"/>
      </w:divBdr>
      <w:divsChild>
        <w:div w:id="1899709133">
          <w:marLeft w:val="547"/>
          <w:marRight w:val="0"/>
          <w:marTop w:val="0"/>
          <w:marBottom w:val="0"/>
          <w:divBdr>
            <w:top w:val="none" w:sz="0" w:space="0" w:color="auto"/>
            <w:left w:val="none" w:sz="0" w:space="0" w:color="auto"/>
            <w:bottom w:val="none" w:sz="0" w:space="0" w:color="auto"/>
            <w:right w:val="none" w:sz="0" w:space="0" w:color="auto"/>
          </w:divBdr>
        </w:div>
      </w:divsChild>
    </w:div>
    <w:div w:id="1312096472">
      <w:bodyDiv w:val="1"/>
      <w:marLeft w:val="0"/>
      <w:marRight w:val="0"/>
      <w:marTop w:val="0"/>
      <w:marBottom w:val="0"/>
      <w:divBdr>
        <w:top w:val="none" w:sz="0" w:space="0" w:color="auto"/>
        <w:left w:val="none" w:sz="0" w:space="0" w:color="auto"/>
        <w:bottom w:val="none" w:sz="0" w:space="0" w:color="auto"/>
        <w:right w:val="none" w:sz="0" w:space="0" w:color="auto"/>
      </w:divBdr>
      <w:divsChild>
        <w:div w:id="1643461024">
          <w:marLeft w:val="0"/>
          <w:marRight w:val="0"/>
          <w:marTop w:val="0"/>
          <w:marBottom w:val="0"/>
          <w:divBdr>
            <w:top w:val="none" w:sz="0" w:space="0" w:color="auto"/>
            <w:left w:val="none" w:sz="0" w:space="0" w:color="auto"/>
            <w:bottom w:val="none" w:sz="0" w:space="0" w:color="auto"/>
            <w:right w:val="none" w:sz="0" w:space="0" w:color="auto"/>
          </w:divBdr>
        </w:div>
        <w:div w:id="1046223444">
          <w:marLeft w:val="0"/>
          <w:marRight w:val="0"/>
          <w:marTop w:val="0"/>
          <w:marBottom w:val="0"/>
          <w:divBdr>
            <w:top w:val="none" w:sz="0" w:space="0" w:color="auto"/>
            <w:left w:val="none" w:sz="0" w:space="0" w:color="auto"/>
            <w:bottom w:val="none" w:sz="0" w:space="0" w:color="auto"/>
            <w:right w:val="none" w:sz="0" w:space="0" w:color="auto"/>
          </w:divBdr>
        </w:div>
        <w:div w:id="95176504">
          <w:marLeft w:val="0"/>
          <w:marRight w:val="0"/>
          <w:marTop w:val="0"/>
          <w:marBottom w:val="0"/>
          <w:divBdr>
            <w:top w:val="none" w:sz="0" w:space="0" w:color="auto"/>
            <w:left w:val="none" w:sz="0" w:space="0" w:color="auto"/>
            <w:bottom w:val="none" w:sz="0" w:space="0" w:color="auto"/>
            <w:right w:val="none" w:sz="0" w:space="0" w:color="auto"/>
          </w:divBdr>
        </w:div>
      </w:divsChild>
    </w:div>
    <w:div w:id="1358655532">
      <w:bodyDiv w:val="1"/>
      <w:marLeft w:val="0"/>
      <w:marRight w:val="0"/>
      <w:marTop w:val="0"/>
      <w:marBottom w:val="0"/>
      <w:divBdr>
        <w:top w:val="none" w:sz="0" w:space="0" w:color="auto"/>
        <w:left w:val="none" w:sz="0" w:space="0" w:color="auto"/>
        <w:bottom w:val="none" w:sz="0" w:space="0" w:color="auto"/>
        <w:right w:val="none" w:sz="0" w:space="0" w:color="auto"/>
      </w:divBdr>
    </w:div>
    <w:div w:id="1608151628">
      <w:bodyDiv w:val="1"/>
      <w:marLeft w:val="0"/>
      <w:marRight w:val="0"/>
      <w:marTop w:val="0"/>
      <w:marBottom w:val="0"/>
      <w:divBdr>
        <w:top w:val="none" w:sz="0" w:space="0" w:color="auto"/>
        <w:left w:val="none" w:sz="0" w:space="0" w:color="auto"/>
        <w:bottom w:val="none" w:sz="0" w:space="0" w:color="auto"/>
        <w:right w:val="none" w:sz="0" w:space="0" w:color="auto"/>
      </w:divBdr>
      <w:divsChild>
        <w:div w:id="50813620">
          <w:marLeft w:val="0"/>
          <w:marRight w:val="0"/>
          <w:marTop w:val="0"/>
          <w:marBottom w:val="0"/>
          <w:divBdr>
            <w:top w:val="none" w:sz="0" w:space="0" w:color="auto"/>
            <w:left w:val="none" w:sz="0" w:space="0" w:color="auto"/>
            <w:bottom w:val="none" w:sz="0" w:space="0" w:color="auto"/>
            <w:right w:val="none" w:sz="0" w:space="0" w:color="auto"/>
          </w:divBdr>
        </w:div>
        <w:div w:id="1445227013">
          <w:marLeft w:val="0"/>
          <w:marRight w:val="0"/>
          <w:marTop w:val="0"/>
          <w:marBottom w:val="0"/>
          <w:divBdr>
            <w:top w:val="none" w:sz="0" w:space="0" w:color="auto"/>
            <w:left w:val="none" w:sz="0" w:space="0" w:color="auto"/>
            <w:bottom w:val="none" w:sz="0" w:space="0" w:color="auto"/>
            <w:right w:val="none" w:sz="0" w:space="0" w:color="auto"/>
          </w:divBdr>
        </w:div>
      </w:divsChild>
    </w:div>
    <w:div w:id="1701516687">
      <w:bodyDiv w:val="1"/>
      <w:marLeft w:val="0"/>
      <w:marRight w:val="0"/>
      <w:marTop w:val="0"/>
      <w:marBottom w:val="0"/>
      <w:divBdr>
        <w:top w:val="none" w:sz="0" w:space="0" w:color="auto"/>
        <w:left w:val="none" w:sz="0" w:space="0" w:color="auto"/>
        <w:bottom w:val="none" w:sz="0" w:space="0" w:color="auto"/>
        <w:right w:val="none" w:sz="0" w:space="0" w:color="auto"/>
      </w:divBdr>
      <w:divsChild>
        <w:div w:id="2109110622">
          <w:marLeft w:val="0"/>
          <w:marRight w:val="0"/>
          <w:marTop w:val="0"/>
          <w:marBottom w:val="0"/>
          <w:divBdr>
            <w:top w:val="none" w:sz="0" w:space="0" w:color="auto"/>
            <w:left w:val="none" w:sz="0" w:space="0" w:color="auto"/>
            <w:bottom w:val="none" w:sz="0" w:space="0" w:color="auto"/>
            <w:right w:val="none" w:sz="0" w:space="0" w:color="auto"/>
          </w:divBdr>
        </w:div>
        <w:div w:id="666978525">
          <w:marLeft w:val="0"/>
          <w:marRight w:val="0"/>
          <w:marTop w:val="0"/>
          <w:marBottom w:val="0"/>
          <w:divBdr>
            <w:top w:val="none" w:sz="0" w:space="0" w:color="auto"/>
            <w:left w:val="none" w:sz="0" w:space="0" w:color="auto"/>
            <w:bottom w:val="none" w:sz="0" w:space="0" w:color="auto"/>
            <w:right w:val="none" w:sz="0" w:space="0" w:color="auto"/>
          </w:divBdr>
        </w:div>
        <w:div w:id="1887642409">
          <w:marLeft w:val="0"/>
          <w:marRight w:val="0"/>
          <w:marTop w:val="0"/>
          <w:marBottom w:val="0"/>
          <w:divBdr>
            <w:top w:val="none" w:sz="0" w:space="0" w:color="auto"/>
            <w:left w:val="none" w:sz="0" w:space="0" w:color="auto"/>
            <w:bottom w:val="none" w:sz="0" w:space="0" w:color="auto"/>
            <w:right w:val="none" w:sz="0" w:space="0" w:color="auto"/>
          </w:divBdr>
        </w:div>
      </w:divsChild>
    </w:div>
    <w:div w:id="1841043486">
      <w:bodyDiv w:val="1"/>
      <w:marLeft w:val="0"/>
      <w:marRight w:val="0"/>
      <w:marTop w:val="0"/>
      <w:marBottom w:val="0"/>
      <w:divBdr>
        <w:top w:val="none" w:sz="0" w:space="0" w:color="auto"/>
        <w:left w:val="none" w:sz="0" w:space="0" w:color="auto"/>
        <w:bottom w:val="none" w:sz="0" w:space="0" w:color="auto"/>
        <w:right w:val="none" w:sz="0" w:space="0" w:color="auto"/>
      </w:divBdr>
      <w:divsChild>
        <w:div w:id="264532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readyset.tigris.org" TargetMode="External"/><Relationship Id="rId1" Type="http://schemas.openxmlformats.org/officeDocument/2006/relationships/hyperlink" Target="http://depkop.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Den05</b:Tag>
    <b:SourceType>Book</b:SourceType>
    <b:Guid>{C913C495-F053-429B-A828-EA492AE06C01}</b:Guid>
    <b:LCID>0</b:LCID>
    <b:Author>
      <b:Author>
        <b:NameList>
          <b:Person>
            <b:Last>Dennis</b:Last>
            <b:First>A.</b:First>
          </b:Person>
          <b:Person>
            <b:Last>Wixom</b:Last>
            <b:First>Barbara</b:First>
            <b:Middle>H.</b:Middle>
          </b:Person>
          <b:Person>
            <b:Last>Tegarden</b:Last>
            <b:First>D.</b:First>
          </b:Person>
        </b:NameList>
      </b:Author>
    </b:Author>
    <b:Title>Systems Analysis and Design with UML Version 2.0: An Object Oriented Approach.</b:Title>
    <b:Year>2005</b:Year>
    <b:City>USA</b:City>
    <b:Publisher>John Wiley &amp; Sons</b:Publisher>
    <b:RefOrder>9</b:RefOrder>
  </b:Source>
  <b:Source>
    <b:Tag>KEM</b:Tag>
    <b:SourceType>InternetSite</b:SourceType>
    <b:Guid>{AF97BF86-1804-4B66-B65F-2B441EB7A747}</b:Guid>
    <b:LCID>0</b:LCID>
    <b:Title>Deputi Bidang Pengkajian Sumberdaya UKMK</b:Title>
    <b:URL>http://www.depkop.go.id</b:URL>
    <b:InternetSiteTitle>KEMENTERIAN KOPERASI DAN USAHA KECIL DAN MENENGAH</b:InternetSiteTitle>
    <b:Year>2005-2011</b:Year>
    <b:RefOrder>2</b:RefOrder>
  </b:Source>
  <b:Source>
    <b:Tag>Kru04</b:Tag>
    <b:SourceType>Book</b:SourceType>
    <b:Guid>{A9FC7AA6-5D74-4B47-8E7F-DF7FB6D9729C}</b:Guid>
    <b:LCID>0</b:LCID>
    <b:Author>
      <b:Author>
        <b:NameList>
          <b:Person>
            <b:Last>Kruchten</b:Last>
            <b:First>Phillipe</b:First>
          </b:Person>
        </b:NameList>
      </b:Author>
    </b:Author>
    <b:Title>The Rational Unified Process: An Introduction</b:Title>
    <b:City>Boston</b:City>
    <b:Year>2004</b:Year>
    <b:Publisher>Pearson Education, Inc.</b:Publisher>
    <b:RefOrder>5</b:RefOrder>
  </b:Source>
  <b:Source>
    <b:Tag>Rea10</b:Tag>
    <b:SourceType>InternetSite</b:SourceType>
    <b:Guid>{CAFA1197-BB4C-42BE-977A-F243A30907D8}</b:Guid>
    <b:LCID>0</b:LCID>
    <b:Year>2010</b:Year>
    <b:InternetSiteTitle>ReadySET Pro</b:InternetSiteTitle>
    <b:URL>http://www.readysetpro.com</b:URL>
    <b:Title>ReadySET Pro: Enterprise-Ready Software Engineering Templates</b:Title>
    <b:RefOrder>8</b:RefOrder>
  </b:Source>
  <b:Source>
    <b:Tag>Ric02</b:Tag>
    <b:SourceType>Book</b:SourceType>
    <b:Guid>{ABFB5552-DE82-4E74-8E7F-7156F9650F6D}</b:Guid>
    <b:LCID>0</b:LCID>
    <b:Author>
      <b:Author>
        <b:NameList>
          <b:Person>
            <b:Last>Richardson</b:Last>
            <b:First>David</b:First>
            <b:Middle>C.</b:Middle>
          </b:Person>
        </b:NameList>
      </b:Author>
    </b:Author>
    <b:Title>PEARLS Monitoring System</b:Title>
    <b:Year>2002</b:Year>
    <b:City>Madison</b:City>
    <b:Publisher>The World Council of Credit Unions</b:Publisher>
    <b:RefOrder>4</b:RefOrder>
  </b:Source>
  <b:Source>
    <b:Tag>Men08</b:Tag>
    <b:SourceType>Report</b:SourceType>
    <b:Guid>{08ABA9D9-B6BA-4F17-B0E9-6C462EE39CDE}</b:Guid>
    <b:LCID>0</b:LCID>
    <b:Author>
      <b:Author>
        <b:Corporate>Menteri Negara Koperasi dan Usaha Kecil dan Menengah Republik Indonesia</b:Corporate>
      </b:Author>
    </b:Author>
    <b:Title>Peraturan Menteri Negara Koperasi dan Usaha Kecil dan Menengah Republik Indonesia nomor: 20/Per/M.KUKM/XI/2008 tentang Pedoman Penilaian Kesehatan Koperasi Simpan Pinjam dan Unit Simpan Pinjam Koperasi </b:Title>
    <b:Year>2008</b:Year>
    <b:City>Jakarta</b:City>
    <b:Publisher>Direktorat Jendral Fasilitas Pembiayaan dan Simpan Pinjam</b:Publisher>
    <b:RefOrder>11</b:RefOrder>
  </b:Source>
  <b:Source>
    <b:Tag>Bud03</b:Tag>
    <b:SourceType>ArticleInAPeriodical</b:SourceType>
    <b:Guid>{23F525CE-0325-4653-875A-F74A5B4B176A}</b:Guid>
    <b:LCID>1057</b:LCID>
    <b:Author>
      <b:Author>
        <b:NameList>
          <b:Person>
            <b:Last>Budiantoro</b:Last>
            <b:First>Setyo</b:First>
          </b:Person>
        </b:NameList>
      </b:Author>
    </b:Author>
    <b:Title>Koran Bisnis Indonesia</b:Title>
    <b:Year>2003</b:Year>
    <b:PeriodicalTitle>Lembaga Keuangan Mikro: Jangan Jauhkan Lembaga Keuangan Dari Masyarakat</b:PeriodicalTitle>
    <b:Month>Nopember</b:Month>
    <b:Day>8</b:Day>
    <b:RefOrder>1</b:RefOrder>
  </b:Source>
  <b:Source>
    <b:Tag>Jac99</b:Tag>
    <b:SourceType>Performance</b:SourceType>
    <b:Guid>{4BEAE0F1-9BC5-4AF1-9F65-EDCD7BFEF051}</b:Guid>
    <b:LCID>0</b:LCID>
    <b:Author>
      <b:Writer>
        <b:NameList>
          <b:Person>
            <b:Last>Jacobson</b:Last>
            <b:First>I</b:First>
          </b:Person>
        </b:NameList>
      </b:Writer>
    </b:Author>
    <b:Title>Applying UML in the Unified Process</b:Title>
    <b:Year>1999</b:Year>
    <b:City>New York</b:City>
    <b:Theater>UML World Conferrence (Presentation)</b:Theater>
    <b:RefOrder>7</b:RefOrder>
  </b:Source>
  <b:Source>
    <b:Tag>Lar02</b:Tag>
    <b:SourceType>Book</b:SourceType>
    <b:Guid>{C69104F5-1C05-4CF2-BCF2-C6967A96680F}</b:Guid>
    <b:LCID>0</b:LCID>
    <b:Title>Applying UML and Patterns: An Introduction to Object-Oriented Analysis and the Unified Process</b:Title>
    <b:Author>
      <b:Author>
        <b:NameList>
          <b:Person>
            <b:Last>Larman</b:Last>
            <b:First>C.</b:First>
          </b:Person>
        </b:NameList>
      </b:Author>
    </b:Author>
    <b:City>New York</b:City>
    <b:Year>2002</b:Year>
    <b:Publisher>Prentice Hall, Inc.</b:Publisher>
    <b:RefOrder>6</b:RefOrder>
  </b:Source>
  <b:Source>
    <b:Tag>Win03</b:Tag>
    <b:SourceType>Book</b:SourceType>
    <b:Guid>{5B1CBE8D-3B50-48D0-8BD3-10C534D64D9E}</b:Guid>
    <b:LCID>0</b:LCID>
    <b:Author>
      <b:Author>
        <b:NameList>
          <b:Person>
            <b:Last>Windle</b:Last>
            <b:First>Daniel</b:First>
            <b:Middle>R.</b:Middle>
          </b:Person>
          <b:Person>
            <b:Last>Abreo</b:Last>
            <b:First>L.</b:First>
            <b:Middle>Rene</b:Middle>
          </b:Person>
        </b:NameList>
      </b:Author>
    </b:Author>
    <b:Title>Software Requirements Using the Unified Process: A Practical Approach</b:Title>
    <b:Year>2003</b:Year>
    <b:City>New Jersey</b:City>
    <b:Publisher>Prentice Hall PTR</b:Publisher>
    <b:RefOrder>10</b:RefOrder>
  </b:Source>
  <b:Source>
    <b:Tag>Ari01</b:Tag>
    <b:SourceType>Book</b:SourceType>
    <b:Guid>{030E6CA0-2B0B-4597-A4DB-25C3790C0636}</b:Guid>
    <b:LCID>0</b:LCID>
    <b:Author>
      <b:Author>
        <b:NameList>
          <b:Person>
            <b:Last>Arifin Sitio</b:Last>
            <b:First>Halomoan</b:First>
            <b:Middle>Tamba</b:Middle>
          </b:Person>
        </b:NameList>
      </b:Author>
    </b:Author>
    <b:Title>Koperasi: Teori dan Praktik</b:Title>
    <b:Year>2001</b:Year>
    <b:City>Jakarta</b:City>
    <b:Publisher>Erlangga</b:Publisher>
    <b:RefOrder>3</b:RefOrder>
  </b:Source>
</b:Sources>
</file>

<file path=customXml/itemProps1.xml><?xml version="1.0" encoding="utf-8"?>
<ds:datastoreItem xmlns:ds="http://schemas.openxmlformats.org/officeDocument/2006/customXml" ds:itemID="{C1225A85-F66A-4B88-B1A2-B2808F6B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TotalTime>
  <Pages>18</Pages>
  <Words>5397</Words>
  <Characters>30763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 Parahita</dc:creator>
  <cp:lastModifiedBy>Aan Komara</cp:lastModifiedBy>
  <cp:revision>140</cp:revision>
  <cp:lastPrinted>2011-11-03T17:08:00Z</cp:lastPrinted>
  <dcterms:created xsi:type="dcterms:W3CDTF">2011-09-21T08:37:00Z</dcterms:created>
  <dcterms:modified xsi:type="dcterms:W3CDTF">2011-12-02T03:47:00Z</dcterms:modified>
</cp:coreProperties>
</file>