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804" w:rsidP="1C98FF26" w:rsidRDefault="1C98FF26" w14:paraId="2C078E63" w14:textId="458774D6" w14:noSpellErr="1">
      <w:pPr>
        <w:pStyle w:val="Heading1"/>
      </w:pPr>
      <w:r w:rsidR="013B2F75">
        <w:rPr/>
        <w:t>Goals</w:t>
      </w:r>
    </w:p>
    <w:p w:rsidR="1C98FF26" w:rsidP="015377FD" w:rsidRDefault="015377FD" w14:paraId="313AF4AE" w14:textId="6F38D8C5">
      <w:pPr>
        <w:pStyle w:val="ListParagraph"/>
        <w:numPr>
          <w:ilvl w:val="0"/>
          <w:numId w:val="4"/>
        </w:numPr>
        <w:rPr>
          <w:rFonts w:asciiTheme="minorEastAsia" w:hAnsiTheme="minorEastAsia" w:eastAsiaTheme="minorEastAsia" w:cstheme="minorEastAsia"/>
        </w:rPr>
      </w:pPr>
      <w:r w:rsidR="4AAEFF5E">
        <w:rPr/>
        <w:t xml:space="preserve">Establish streaming as an easy-to-use standard resource at </w:t>
      </w:r>
      <w:proofErr w:type="spellStart"/>
      <w:r w:rsidR="4AAEFF5E">
        <w:rPr/>
        <w:t>Netlight</w:t>
      </w:r>
      <w:proofErr w:type="spellEnd"/>
    </w:p>
    <w:p w:rsidR="1C98FF26" w:rsidP="1C98FF26" w:rsidRDefault="1C98FF26" w14:paraId="5663B10C" w14:textId="29A7D88A" w14:noSpellErr="1">
      <w:pPr>
        <w:pStyle w:val="ListParagraph"/>
        <w:numPr>
          <w:ilvl w:val="0"/>
          <w:numId w:val="4"/>
        </w:numPr>
        <w:rPr>
          <w:rFonts w:asciiTheme="minorEastAsia" w:hAnsiTheme="minorEastAsia" w:eastAsiaTheme="minorEastAsia" w:cstheme="minorEastAsia"/>
        </w:rPr>
      </w:pPr>
      <w:r w:rsidR="013B2F75">
        <w:rPr/>
        <w:t>Create a set of recommendations for every office how to do streaming including</w:t>
      </w:r>
    </w:p>
    <w:p w:rsidR="1C98FF26" w:rsidP="1C98FF26" w:rsidRDefault="1C98FF26" w14:paraId="10FAD2B5" w14:textId="17253B60" w14:noSpellErr="1">
      <w:pPr>
        <w:pStyle w:val="ListParagraph"/>
        <w:numPr>
          <w:ilvl w:val="1"/>
          <w:numId w:val="4"/>
        </w:numPr>
        <w:rPr>
          <w:rFonts w:asciiTheme="minorEastAsia" w:hAnsiTheme="minorEastAsia" w:eastAsiaTheme="minorEastAsia" w:cstheme="minorEastAsia"/>
        </w:rPr>
      </w:pPr>
      <w:r w:rsidR="013B2F75">
        <w:rPr/>
        <w:t>Suggested devices (camera, micros, etc.)</w:t>
      </w:r>
    </w:p>
    <w:p w:rsidR="1C98FF26" w:rsidP="1C98FF26" w:rsidRDefault="1C98FF26" w14:paraId="4D96F95E" w14:textId="0A081C34" w14:noSpellErr="1">
      <w:pPr>
        <w:pStyle w:val="ListParagraph"/>
        <w:numPr>
          <w:ilvl w:val="1"/>
          <w:numId w:val="4"/>
        </w:numPr>
        <w:rPr>
          <w:rFonts w:asciiTheme="minorEastAsia" w:hAnsiTheme="minorEastAsia" w:eastAsiaTheme="minorEastAsia" w:cstheme="minorEastAsia"/>
        </w:rPr>
      </w:pPr>
      <w:r w:rsidR="013B2F75">
        <w:rPr/>
        <w:t>Software</w:t>
      </w:r>
    </w:p>
    <w:p w:rsidR="1C98FF26" w:rsidP="1C98FF26" w:rsidRDefault="1C98FF26" w14:paraId="3E0797D3" w14:textId="21FC6A8D" w14:noSpellErr="1">
      <w:pPr>
        <w:pStyle w:val="ListParagraph"/>
        <w:numPr>
          <w:ilvl w:val="0"/>
          <w:numId w:val="4"/>
        </w:numPr>
        <w:rPr>
          <w:rFonts w:asciiTheme="minorEastAsia" w:hAnsiTheme="minorEastAsia" w:eastAsiaTheme="minorEastAsia" w:cstheme="minorEastAsia"/>
        </w:rPr>
      </w:pPr>
      <w:r w:rsidR="4AAEFF5E">
        <w:rPr/>
        <w:t>Create a streaming kit that non IT can use to setup streaming quickly and easily at any time</w:t>
      </w:r>
    </w:p>
    <w:p w:rsidR="4AAEFF5E" w:rsidP="4AAEFF5E" w:rsidRDefault="4AAEFF5E" w14:noSpellErr="1" w14:paraId="0E978862" w14:textId="651E47DC">
      <w:pPr>
        <w:pStyle w:val="ListParagraph"/>
        <w:numPr>
          <w:ilvl w:val="0"/>
          <w:numId w:val="4"/>
        </w:numPr>
        <w:rPr>
          <w:rFonts w:asciiTheme="minorEastAsia" w:hAnsiTheme="minorEastAsia" w:eastAsiaTheme="minorEastAsia" w:cstheme="minorEastAsia"/>
        </w:rPr>
      </w:pPr>
      <w:r w:rsidR="4AAEFF5E">
        <w:rPr/>
        <w:t xml:space="preserve">Required features: </w:t>
      </w:r>
    </w:p>
    <w:p w:rsidR="4AAEFF5E" w:rsidP="4AAEFF5E" w:rsidRDefault="4AAEFF5E" w14:noSpellErr="1" w14:paraId="3C5A1A87" w14:textId="74BD8B98">
      <w:pPr>
        <w:pStyle w:val="ListParagraph"/>
        <w:numPr>
          <w:ilvl w:val="1"/>
          <w:numId w:val="4"/>
        </w:numPr>
        <w:rPr>
          <w:rFonts w:asciiTheme="minorEastAsia" w:hAnsiTheme="minorEastAsia" w:eastAsiaTheme="minorEastAsia" w:cstheme="minorEastAsia"/>
        </w:rPr>
      </w:pPr>
      <w:r w:rsidR="4AAEFF5E">
        <w:rPr/>
        <w:t>Recording and live streaming at the same time</w:t>
      </w:r>
    </w:p>
    <w:p w:rsidR="4AAEFF5E" w:rsidP="4AAEFF5E" w:rsidRDefault="4AAEFF5E" w14:noSpellErr="1" w14:paraId="1E0D6D3C" w14:textId="36E711D9">
      <w:pPr>
        <w:pStyle w:val="ListParagraph"/>
        <w:numPr>
          <w:ilvl w:val="1"/>
          <w:numId w:val="4"/>
        </w:numPr>
        <w:rPr>
          <w:rFonts w:asciiTheme="minorEastAsia" w:hAnsiTheme="minorEastAsia" w:eastAsiaTheme="minorEastAsia" w:cstheme="minorEastAsia"/>
        </w:rPr>
      </w:pPr>
      <w:r w:rsidR="4AAEFF5E">
        <w:rPr/>
        <w:t>P</w:t>
      </w:r>
      <w:r w:rsidR="4AAEFF5E">
        <w:rPr/>
        <w:t>ossibility to ask questions from other locations during the event</w:t>
      </w:r>
    </w:p>
    <w:p w:rsidR="4AAEFF5E" w:rsidP="4AAEFF5E" w:rsidRDefault="4AAEFF5E" w14:paraId="07897435" w14:textId="2E491F90">
      <w:pPr>
        <w:pStyle w:val="ListParagraph"/>
        <w:numPr>
          <w:ilvl w:val="1"/>
          <w:numId w:val="4"/>
        </w:numPr>
        <w:rPr>
          <w:rFonts w:asciiTheme="minorEastAsia" w:hAnsiTheme="minorEastAsia" w:eastAsiaTheme="minorEastAsia" w:cstheme="minorEastAsia"/>
        </w:rPr>
      </w:pPr>
    </w:p>
    <w:p w:rsidR="1C98FF26" w:rsidP="1C98FF26" w:rsidRDefault="77A47ED7" w14:paraId="477D7C7E" w14:textId="33A049DD" w14:noSpellErr="1">
      <w:pPr>
        <w:pStyle w:val="Heading1"/>
      </w:pPr>
      <w:r w:rsidR="013B2F75">
        <w:rPr/>
        <w:t>Ideas</w:t>
      </w:r>
    </w:p>
    <w:p w:rsidR="77A47ED7" w:rsidP="77A47ED7" w:rsidRDefault="015377FD" w14:paraId="0B992151" w14:textId="70C4468F" w14:noSpellErr="1">
      <w:pPr>
        <w:pStyle w:val="Heading1"/>
      </w:pPr>
      <w:r w:rsidR="013B2F75">
        <w:rPr/>
        <w:t>Possible Devices and Software</w:t>
      </w:r>
    </w:p>
    <w:p w:rsidR="015377FD" w:rsidP="015377FD" w:rsidRDefault="015377FD" w14:paraId="0F503D28" w14:textId="7FD93FBE" w14:noSpellErr="1">
      <w:pPr>
        <w:pStyle w:val="Heading2"/>
      </w:pPr>
      <w:r w:rsidR="013B2F75">
        <w:rPr/>
        <w:t>Broadcasting software</w:t>
      </w:r>
    </w:p>
    <w:commentRangeStart w:id="0"/>
    <w:p w:rsidR="015377FD" w:rsidP="015377FD" w:rsidRDefault="008D3525" w14:paraId="1A165F5A" w14:textId="5DA7D571">
      <w:pPr>
        <w:pStyle w:val="ListParagraph"/>
        <w:numPr>
          <w:ilvl w:val="0"/>
          <w:numId w:val="3"/>
        </w:numPr>
        <w:rPr>
          <w:rFonts w:asciiTheme="minorEastAsia" w:hAnsiTheme="minorEastAsia" w:eastAsiaTheme="minorEastAsia" w:cstheme="minorEastAsia"/>
        </w:rPr>
      </w:pPr>
      <w:r>
        <w:fldChar w:fldCharType="begin"/>
      </w:r>
      <w:r>
        <w:instrText xml:space="preserve"> HYPERLINK "http://www.telestream.net/wirecast/overview.htm" \h </w:instrText>
      </w:r>
      <w:r>
        <w:fldChar w:fldCharType="separate"/>
      </w:r>
      <w:r w:rsidRPr="015377FD" w:rsidR="015377FD">
        <w:rPr>
          <w:rStyle w:val="Hyperlink"/>
        </w:rPr>
        <w:t>Wirecast</w:t>
      </w:r>
      <w:r w:rsidRPr="013B2F75">
        <w:fldChar w:fldCharType="end"/>
      </w:r>
      <w:commentRangeEnd w:id="0"/>
      <w:r w:rsidR="015377FD">
        <w:commentReference w:id="0"/>
      </w:r>
      <w:r w:rsidRPr="015377FD" w:rsidR="015377FD">
        <w:rPr/>
        <w:t xml:space="preserve">. Broadcasting software for </w:t>
      </w:r>
      <w:proofErr w:type="spellStart"/>
      <w:r w:rsidRPr="015377FD" w:rsidR="015377FD">
        <w:rPr/>
        <w:t>macOS</w:t>
      </w:r>
      <w:proofErr w:type="spellEnd"/>
      <w:r w:rsidRPr="015377FD" w:rsidR="015377FD">
        <w:rPr/>
        <w:t xml:space="preserve"> and Windows. Image mixing, add titles, remote desktop, send to a streaming service, record.</w:t>
      </w:r>
    </w:p>
    <w:commentRangeStart w:id="1"/>
    <w:p w:rsidR="015377FD" w:rsidP="015377FD" w:rsidRDefault="008D3525" w14:paraId="43C83A78" w14:textId="7AE2D1D3">
      <w:pPr>
        <w:pStyle w:val="ListParagraph"/>
        <w:numPr>
          <w:ilvl w:val="0"/>
          <w:numId w:val="3"/>
        </w:numPr>
        <w:rPr>
          <w:rFonts w:asciiTheme="minorEastAsia" w:hAnsiTheme="minorEastAsia" w:eastAsiaTheme="minorEastAsia" w:cstheme="minorEastAsia"/>
        </w:rPr>
      </w:pPr>
      <w:r>
        <w:fldChar w:fldCharType="begin"/>
      </w:r>
      <w:r>
        <w:instrText xml:space="preserve"> HYPERLINK "http://www.telestream.net/wirecast-go/overview.htm" \h </w:instrText>
      </w:r>
      <w:r>
        <w:fldChar w:fldCharType="separate"/>
      </w:r>
      <w:r w:rsidRPr="015377FD" w:rsidR="015377FD">
        <w:rPr>
          <w:rStyle w:val="Hyperlink"/>
        </w:rPr>
        <w:t>Wirecast Go</w:t>
      </w:r>
      <w:r w:rsidRPr="013B2F75">
        <w:fldChar w:fldCharType="end"/>
      </w:r>
      <w:commentRangeEnd w:id="1"/>
      <w:r w:rsidR="015377FD">
        <w:commentReference w:id="1"/>
      </w:r>
      <w:r w:rsidRPr="015377FD" w:rsidR="015377FD">
        <w:rPr/>
        <w:t xml:space="preserve">. Stream from an iPhone either to a production computer with </w:t>
      </w:r>
      <w:proofErr w:type="spellStart"/>
      <w:r w:rsidRPr="015377FD" w:rsidR="015377FD">
        <w:rPr/>
        <w:t xml:space="preserve">Wirecast</w:t>
      </w:r>
      <w:proofErr w:type="spellEnd"/>
      <w:r w:rsidRPr="015377FD" w:rsidR="015377FD">
        <w:rPr/>
        <w:t xml:space="preserve"> or directly </w:t>
      </w:r>
      <w:bookmarkStart w:name="_GoBack" w:id="2"/>
      <w:r w:rsidRPr="015377FD" w:rsidR="015377FD">
        <w:rPr/>
        <w:t>to YouTube.</w:t>
      </w:r>
    </w:p>
    <w:bookmarkEnd w:id="2"/>
    <w:p w:rsidR="015377FD" w:rsidP="015377FD" w:rsidRDefault="015377FD" w14:paraId="6A3D3E32" w14:textId="061966A4">
      <w:pPr>
        <w:pStyle w:val="ListParagraph"/>
        <w:numPr>
          <w:ilvl w:val="0"/>
          <w:numId w:val="3"/>
        </w:numPr>
        <w:rPr>
          <w:rFonts w:asciiTheme="minorEastAsia" w:hAnsiTheme="minorEastAsia" w:eastAsiaTheme="minorEastAsia" w:cstheme="minorEastAsia"/>
        </w:rPr>
      </w:pPr>
      <w:commentRangeStart w:id="3"/>
      <w:r w:rsidR="4AAEFF5E">
        <w:rPr/>
        <w:t>Desktop presenter</w:t>
      </w:r>
      <w:commentRangeEnd w:id="3"/>
      <w:r>
        <w:rPr>
          <w:rStyle w:val="CommentReference"/>
        </w:rPr>
        <w:commentReference w:id="3"/>
      </w:r>
      <w:r w:rsidR="4AAEFF5E">
        <w:rPr/>
        <w:t xml:space="preserve">. Companion software for </w:t>
      </w:r>
      <w:proofErr w:type="spellStart"/>
      <w:r w:rsidR="4AAEFF5E">
        <w:rPr/>
        <w:t>Wirecast</w:t>
      </w:r>
      <w:proofErr w:type="spellEnd"/>
      <w:r w:rsidR="4AAEFF5E">
        <w:rPr/>
        <w:t xml:space="preserve">. Stream the screen from a computer to a production computer with </w:t>
      </w:r>
      <w:proofErr w:type="spellStart"/>
      <w:r w:rsidR="4AAEFF5E">
        <w:rPr/>
        <w:t>Wirecast</w:t>
      </w:r>
      <w:proofErr w:type="spellEnd"/>
      <w:r w:rsidR="4AAEFF5E">
        <w:rPr/>
        <w:t xml:space="preserve">. There can be several seconds delay, so beware if the computer </w:t>
      </w:r>
      <w:r w:rsidR="4AAEFF5E">
        <w:rPr/>
        <w:t>is</w:t>
      </w:r>
      <w:r w:rsidR="4AAEFF5E">
        <w:rPr/>
        <w:t xml:space="preserve"> showing videos with sound.</w:t>
      </w:r>
    </w:p>
    <w:commentRangeStart w:id="4"/>
    <w:p w:rsidR="015377FD" w:rsidP="015377FD" w:rsidRDefault="008D3525" w14:paraId="0AC72727" w14:textId="50E29D28" w14:noSpellErr="1">
      <w:pPr>
        <w:pStyle w:val="ListParagraph"/>
        <w:numPr>
          <w:ilvl w:val="0"/>
          <w:numId w:val="3"/>
        </w:numPr>
        <w:rPr>
          <w:rFonts w:asciiTheme="minorEastAsia" w:hAnsiTheme="minorEastAsia" w:eastAsiaTheme="minorEastAsia" w:cstheme="minorEastAsia"/>
        </w:rPr>
      </w:pPr>
      <w:r>
        <w:fldChar w:fldCharType="begin"/>
      </w:r>
      <w:r>
        <w:instrText xml:space="preserve"> HYPERLINK "https://obsproject.com/" \h </w:instrText>
      </w:r>
      <w:r>
        <w:fldChar w:fldCharType="separate"/>
      </w:r>
      <w:r w:rsidRPr="015377FD" w:rsidR="015377FD">
        <w:rPr>
          <w:rStyle w:val="Hyperlink"/>
        </w:rPr>
        <w:t>OBS Studio</w:t>
      </w:r>
      <w:r w:rsidRPr="013B2F75">
        <w:fldChar w:fldCharType="end"/>
      </w:r>
      <w:commentRangeEnd w:id="4"/>
      <w:r w:rsidR="015377FD">
        <w:commentReference w:id="4"/>
      </w:r>
      <w:r w:rsidRPr="015377FD" w:rsidR="015377FD">
        <w:rPr/>
        <w:t>. Broadcasting software.</w:t>
      </w:r>
    </w:p>
    <w:p w:rsidR="015377FD" w:rsidP="015377FD" w:rsidRDefault="015377FD" w14:paraId="641F85A3" w14:textId="7F0D39CE" w14:noSpellErr="1">
      <w:pPr>
        <w:pStyle w:val="Heading2"/>
      </w:pPr>
      <w:r w:rsidR="013B2F75">
        <w:rPr/>
        <w:t>Streaming services and software</w:t>
      </w:r>
    </w:p>
    <w:p w:rsidR="015377FD" w:rsidP="015377FD" w:rsidRDefault="015377FD" w14:paraId="51ADDDD7" w14:textId="0E808A21" w14:noSpellErr="1">
      <w:pPr>
        <w:pStyle w:val="ListParagraph"/>
        <w:numPr>
          <w:ilvl w:val="0"/>
          <w:numId w:val="2"/>
        </w:numPr>
        <w:rPr>
          <w:rFonts w:asciiTheme="minorEastAsia" w:hAnsiTheme="minorEastAsia" w:eastAsiaTheme="minorEastAsia" w:cstheme="minorEastAsia"/>
        </w:rPr>
      </w:pPr>
      <w:commentRangeStart w:id="5"/>
      <w:r w:rsidR="013B2F75">
        <w:rPr/>
        <w:t>YouTube</w:t>
      </w:r>
      <w:commentRangeEnd w:id="5"/>
      <w:r>
        <w:rPr>
          <w:rStyle w:val="CommentReference"/>
        </w:rPr>
        <w:commentReference w:id="5"/>
      </w:r>
    </w:p>
    <w:p w:rsidR="015377FD" w:rsidP="015377FD" w:rsidRDefault="015377FD" w14:paraId="63BAB4A7" w14:textId="4408D9C8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15377FD">
        <w:t>Livestream.com</w:t>
      </w:r>
    </w:p>
    <w:p w:rsidR="015377FD" w:rsidP="015377FD" w:rsidRDefault="015377FD" w14:paraId="227695A7" w14:textId="0679AD51">
      <w:pPr>
        <w:pStyle w:val="ListParagraph"/>
        <w:numPr>
          <w:ilvl w:val="0"/>
          <w:numId w:val="2"/>
        </w:numPr>
        <w:rPr>
          <w:rFonts w:asciiTheme="minorEastAsia" w:hAnsiTheme="minorEastAsia" w:eastAsiaTheme="minorEastAsia" w:cstheme="minorEastAsia"/>
        </w:rPr>
      </w:pPr>
      <w:proofErr w:type="spellStart"/>
      <w:r w:rsidR="4AAEFF5E">
        <w:rPr/>
        <w:t>Wowza</w:t>
      </w:r>
      <w:proofErr w:type="spellEnd"/>
      <w:r w:rsidR="4AAEFF5E">
        <w:rPr/>
        <w:t xml:space="preserve"> Streaming Cloud</w:t>
      </w:r>
    </w:p>
    <w:p w:rsidR="015377FD" w:rsidP="015377FD" w:rsidRDefault="015377FD" w14:paraId="0B69AC02" w14:textId="10C29FFB">
      <w:pPr>
        <w:pStyle w:val="ListParagraph"/>
        <w:numPr>
          <w:ilvl w:val="0"/>
          <w:numId w:val="2"/>
        </w:numPr>
        <w:rPr>
          <w:rFonts w:asciiTheme="minorEastAsia" w:hAnsiTheme="minorEastAsia" w:eastAsiaTheme="minorEastAsia" w:cstheme="minorEastAsia"/>
        </w:rPr>
      </w:pPr>
      <w:proofErr w:type="spellStart"/>
      <w:r w:rsidR="4AAEFF5E">
        <w:rPr/>
        <w:t>Wowza</w:t>
      </w:r>
      <w:proofErr w:type="spellEnd"/>
      <w:r w:rsidR="4AAEFF5E">
        <w:rPr/>
        <w:t xml:space="preserve"> Streaming Engine (self hosted)</w:t>
      </w:r>
    </w:p>
    <w:p w:rsidR="4AAEFF5E" w:rsidP="4AAEFF5E" w:rsidRDefault="4AAEFF5E" w14:noSpellErr="1" w14:paraId="639C5F4A" w14:textId="24A904C1">
      <w:pPr>
        <w:pStyle w:val="ListParagraph"/>
        <w:numPr>
          <w:ilvl w:val="0"/>
          <w:numId w:val="2"/>
        </w:numPr>
        <w:rPr>
          <w:rFonts w:asciiTheme="minorEastAsia" w:hAnsiTheme="minorEastAsia" w:eastAsiaTheme="minorEastAsia" w:cstheme="minorEastAsia"/>
        </w:rPr>
      </w:pPr>
      <w:r w:rsidR="4AAEFF5E">
        <w:rPr/>
        <w:t>Setting up an own NL webserver to host this events</w:t>
      </w:r>
    </w:p>
    <w:p w:rsidR="015377FD" w:rsidP="015377FD" w:rsidRDefault="015377FD" w14:paraId="34712446" w14:textId="7ECBB3B4" w14:noSpellErr="1">
      <w:pPr>
        <w:pStyle w:val="Heading2"/>
      </w:pPr>
      <w:r w:rsidR="013B2F75">
        <w:rPr/>
        <w:t>Hardware</w:t>
      </w:r>
    </w:p>
    <w:p w:rsidR="015377FD" w:rsidP="015377FD" w:rsidRDefault="015377FD" w14:paraId="285C793E" w14:textId="5B09F494" w14:noSpellErr="1">
      <w:pPr>
        <w:pStyle w:val="ListParagraph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commentRangeStart w:id="6"/>
      <w:r w:rsidR="013B2F75">
        <w:rPr/>
        <w:t>Webcam</w:t>
      </w:r>
      <w:commentRangeEnd w:id="6"/>
      <w:r>
        <w:rPr>
          <w:rStyle w:val="CommentReference"/>
        </w:rPr>
        <w:commentReference w:id="6"/>
      </w:r>
    </w:p>
    <w:p w:rsidR="015377FD" w:rsidP="015377FD" w:rsidRDefault="015377FD" w14:paraId="1E04BAEE" w14:textId="7112B5C6">
      <w:pPr>
        <w:pStyle w:val="ListParagraph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commentRangeStart w:id="7"/>
      <w:r w:rsidR="4AAEFF5E">
        <w:rPr/>
        <w:t xml:space="preserve">Blackmagic </w:t>
      </w:r>
      <w:proofErr w:type="spellStart"/>
      <w:r w:rsidR="4AAEFF5E">
        <w:rPr/>
        <w:t>UltraStudio</w:t>
      </w:r>
      <w:proofErr w:type="spellEnd"/>
      <w:r w:rsidR="4AAEFF5E">
        <w:rPr/>
        <w:t xml:space="preserve"> mini recorder</w:t>
      </w:r>
      <w:commentRangeEnd w:id="7"/>
      <w:r>
        <w:rPr>
          <w:rStyle w:val="CommentReference"/>
        </w:rPr>
        <w:commentReference w:id="7"/>
      </w:r>
      <w:r w:rsidR="4AAEFF5E">
        <w:rPr/>
        <w:t>. USB or Thunderbolt capture card for HDMI or SDI.</w:t>
      </w:r>
    </w:p>
    <w:p w:rsidR="4AAEFF5E" w:rsidP="4AAEFF5E" w:rsidRDefault="4AAEFF5E" w14:noSpellErr="1" w14:paraId="2C6DD66D" w14:textId="420B9373">
      <w:pPr>
        <w:pStyle w:val="ListParagraph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 w:rsidR="4AAEFF5E">
        <w:rPr/>
        <w:t>Blackmagic Intensity. USB or Thunderbolt capture card for HDMI or analog video and audio.</w:t>
      </w:r>
    </w:p>
    <w:p w:rsidR="4AAEFF5E" w:rsidP="4AAEFF5E" w:rsidRDefault="4AAEFF5E" w14:noSpellErr="1" w14:paraId="5BE4442B" w14:textId="26481ADE">
      <w:pPr>
        <w:pStyle w:val="ListParagraph"/>
        <w:numPr>
          <w:ilvl w:val="0"/>
          <w:numId w:val="1"/>
        </w:numPr>
        <w:rPr>
          <w:rFonts w:asciiTheme="minorEastAsia" w:hAnsiTheme="minorEastAsia" w:eastAsiaTheme="minorEastAsia" w:cstheme="minorEastAsia"/>
        </w:rPr>
      </w:pPr>
      <w:r w:rsidR="4AAEFF5E">
        <w:rPr/>
        <w:t>Using our iPhones for the video recording, as they have a really good audio and video quality</w:t>
      </w:r>
    </w:p>
    <w:p w:rsidR="013B2F75" w:rsidP="013B2F75" w:rsidRDefault="013B2F75" w14:paraId="39DC2D9C" w14:textId="6AC89547">
      <w:pPr>
        <w:pStyle w:val="Heading1"/>
      </w:pPr>
      <w:proofErr w:type="spellStart"/>
      <w:r w:rsidR="4AAEFF5E">
        <w:rPr/>
        <w:t>NetTalks</w:t>
      </w:r>
      <w:proofErr w:type="spellEnd"/>
    </w:p>
    <w:p w:rsidR="013B2F75" w:rsidP="013B2F75" w:rsidRDefault="013B2F75" w14:paraId="56782323" w14:textId="24E63145">
      <w:pPr>
        <w:pStyle w:val="Normal"/>
      </w:pPr>
      <w:r w:rsidR="4AAEFF5E">
        <w:rPr/>
        <w:t xml:space="preserve">Perhaps live streaming could be added to </w:t>
      </w:r>
      <w:proofErr w:type="spellStart"/>
      <w:r w:rsidR="4AAEFF5E">
        <w:rPr/>
        <w:t>NetTalks</w:t>
      </w:r>
      <w:proofErr w:type="spellEnd"/>
      <w:r w:rsidR="4AAEFF5E">
        <w:rPr/>
        <w:t xml:space="preserve"> (the existing on-demand streaming platform for </w:t>
      </w:r>
      <w:proofErr w:type="spellStart"/>
      <w:r w:rsidR="4AAEFF5E">
        <w:rPr/>
        <w:t>Netlight</w:t>
      </w:r>
      <w:proofErr w:type="spellEnd"/>
      <w:r w:rsidR="4AAEFF5E">
        <w:rPr/>
        <w:t xml:space="preserve">) </w:t>
      </w:r>
      <w:r w:rsidR="4AAEFF5E">
        <w:rPr/>
        <w:t>so that we have one platform for streaming that supports live and on-demand streaming.</w:t>
      </w:r>
    </w:p>
    <w:p w:rsidR="013B2F75" w:rsidP="013B2F75" w:rsidRDefault="013B2F75" w14:noSpellErr="1" w14:paraId="764601CB" w14:textId="75C2F750">
      <w:pPr>
        <w:pStyle w:val="Heading1"/>
      </w:pPr>
    </w:p>
    <w:p w:rsidR="013B2F75" w:rsidP="013B2F75" w:rsidRDefault="013B2F75" w14:noSpellErr="1" w14:paraId="66CC808D" w14:textId="2638D28D">
      <w:pPr>
        <w:pStyle w:val="Normal"/>
      </w:pPr>
    </w:p>
    <w:sectPr w:rsidR="015377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NE" w:author="Niclas Edenvin" w:date="2016-11-09T15:12:00Z" w:id="0">
    <w:p w:rsidR="015377FD" w:rsidRDefault="015377FD" w14:paraId="50CAA4A3" w14:textId="6D1C9C91">
      <w:r>
        <w:annotationRef/>
      </w:r>
      <w:r>
        <w:t>A really powerful software. You can set up the workspace with scenes, titles and stuff like that and save it as a file, easy for another Netlighter to just open and have a template ready to go. It's quite pricey.</w:t>
      </w:r>
    </w:p>
  </w:comment>
  <w:comment w:initials="NE" w:author="Niclas Edenvin" w:date="2016-11-09T15:16:00Z" w:id="1">
    <w:p w:rsidR="015377FD" w:rsidRDefault="015377FD" w14:paraId="4135F006" w14:textId="106F8012">
      <w:r>
        <w:annotationRef/>
      </w:r>
      <w:r>
        <w:t>Put an iPhone on a tripod and you have a camera. Quick and cheap way to get another camera source. I have never used it in live production so I don't know if there is any intolerable delay.</w:t>
      </w:r>
    </w:p>
  </w:comment>
  <w:comment w:initials="NE" w:author="Niclas Edenvin" w:date="2016-11-09T15:19:00Z" w:id="3">
    <w:p w:rsidR="015377FD" w:rsidRDefault="015377FD" w14:paraId="1FD7EBCB" w14:textId="52AC1230">
      <w:r>
        <w:annotationRef/>
      </w:r>
      <w:r>
        <w:t>Open the program on the presenters computer, enter the IP address in Wirecast on the production computer and you get a stream of the screen and can cut it in however you like in the broadcast.</w:t>
      </w:r>
    </w:p>
  </w:comment>
  <w:comment w:initials="NE" w:author="Niclas Edenvin" w:date="2016-11-09T15:21:00Z" w:id="4">
    <w:p w:rsidR="015377FD" w:rsidRDefault="015377FD" w14:paraId="1BA7D321" w14:textId="56E2CFAA">
      <w:r>
        <w:annotationRef/>
      </w:r>
      <w:r>
        <w:t>Free. Never tried in production.</w:t>
      </w:r>
    </w:p>
  </w:comment>
  <w:comment w:initials="NE" w:author="Niclas Edenvin" w:date="2016-11-09T15:21:00Z" w:id="5">
    <w:p w:rsidR="015377FD" w:rsidRDefault="015377FD" w14:paraId="1EE39486" w14:textId="1E45D413">
      <w:r>
        <w:annotationRef/>
      </w:r>
      <w:r>
        <w:t>Easy to setup. Everybody knows how to use YouTube = one less obstacle to get people to watch. Integrated live comment function so super easy to get interaction from the remote audience.</w:t>
      </w:r>
    </w:p>
  </w:comment>
  <w:comment w:initials="NE" w:author="Niclas Edenvin [2]" w:date="2016-11-09T15:32:00Z" w:id="6">
    <w:p w:rsidR="00185AE4" w:rsidP="00185AE4" w:rsidRDefault="00185AE4" w14:paraId="2B5EF411" w14:textId="097DA856">
      <w:pPr>
        <w:pStyle w:val="commentcontentpara"/>
        <w:spacing w:before="0" w:beforeAutospacing="0" w:after="0" w:afterAutospacing="0"/>
      </w:pPr>
      <w:r>
        <w:rPr>
          <w:rStyle w:val="CommentReference"/>
        </w:rPr>
        <w:annotationRef/>
      </w:r>
      <w:r>
        <w:t>A cheap and good alternative for a static shot, e.g. towards the audience. Not suitable to film the presenter, as a webcam usually shoots very wide. Although you can digital zoom/crop the picture in the broadcasting software.</w:t>
      </w:r>
    </w:p>
  </w:comment>
  <w:comment w:initials="NE" w:author="Niclas Edenvin [2]" w:date="2016-11-09T15:32:00Z" w:id="7">
    <w:p w:rsidR="00185AE4" w:rsidRDefault="00185AE4" w14:paraId="34AFA038" w14:textId="7CAE4927">
      <w:pPr>
        <w:pStyle w:val="CommentText"/>
      </w:pPr>
      <w:r>
        <w:rPr>
          <w:rStyle w:val="CommentReference"/>
        </w:rPr>
        <w:annotationRef/>
      </w:r>
      <w:r>
        <w:t>An easy way to get the picture from e.g. a camcorder to the broadcasting software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CAA4A3" w15:done="0"/>
  <w15:commentEx w15:paraId="4135F006" w15:done="0"/>
  <w15:commentEx w15:paraId="1FD7EBCB" w15:done="0"/>
  <w15:commentEx w15:paraId="1BA7D321" w15:done="0"/>
  <w15:commentEx w15:paraId="1EE39486" w15:done="0"/>
  <w15:commentEx w15:paraId="2B5EF411" w15:done="0"/>
  <w15:commentEx w15:paraId="34AFA0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53B54"/>
    <w:multiLevelType w:val="hybridMultilevel"/>
    <w:tmpl w:val="7FF43FB6"/>
    <w:lvl w:ilvl="0" w:tplc="783281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98F3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F6D2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CC8A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1C38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5E18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ABA36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468C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9AD0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3807E59"/>
    <w:multiLevelType w:val="hybridMultilevel"/>
    <w:tmpl w:val="FC329596"/>
    <w:lvl w:ilvl="0" w:tplc="14BE1A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EE61E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683A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1658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7CAC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D2683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EC93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DA8C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30E9C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B041CE8"/>
    <w:multiLevelType w:val="hybridMultilevel"/>
    <w:tmpl w:val="2F448BD6"/>
    <w:lvl w:ilvl="0" w:tplc="FA7632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C0E2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102A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6AD8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E2CE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E09B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4886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0ACB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FF490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AE12985"/>
    <w:multiLevelType w:val="hybridMultilevel"/>
    <w:tmpl w:val="23549616"/>
    <w:lvl w:ilvl="0" w:tplc="7186BC2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0AD3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74AC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862B0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F41E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54FC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2ED2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7C22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83059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3217FC0"/>
    <w:multiLevelType w:val="hybridMultilevel"/>
    <w:tmpl w:val="847E6EE4"/>
    <w:lvl w:ilvl="0" w:tplc="AD32F9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9C0B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C44C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DA15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480D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F306A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62F5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78D8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86A7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las Edenvin">
    <w15:presenceInfo w15:providerId="AD" w15:userId="S003BFFD974E099F@LIVE.COM"/>
  </w15:person>
  <w15:person w15:author="Niclas Edenvin [2]">
    <w15:presenceInfo w15:providerId="None" w15:userId="Niclas Edenv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98FF26"/>
    <w:rsid w:val="00185AE4"/>
    <w:rsid w:val="008D3525"/>
    <w:rsid w:val="00D45804"/>
    <w:rsid w:val="013B2F75"/>
    <w:rsid w:val="015377FD"/>
    <w:rsid w:val="1C98FF26"/>
    <w:rsid w:val="23D611BF"/>
    <w:rsid w:val="4AAEFF5E"/>
    <w:rsid w:val="77A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910D9C"/>
  <w15:chartTrackingRefBased/>
  <w15:docId w15:val="{DABFC203-B665-4AED-8ACA-354749FE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AE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85AE4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5AE4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85AE4"/>
    <w:rPr>
      <w:b/>
      <w:bCs/>
      <w:sz w:val="20"/>
      <w:szCs w:val="20"/>
    </w:rPr>
  </w:style>
  <w:style w:type="paragraph" w:styleId="commentcontentpara" w:customStyle="1">
    <w:name w:val="commentcontentpara"/>
    <w:basedOn w:val="Normal"/>
    <w:rsid w:val="00185AE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9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Ferdinand von den Eichen</dc:creator>
  <keywords/>
  <dc:description/>
  <lastModifiedBy>Adam Bakai</lastModifiedBy>
  <revision>5</revision>
  <dcterms:created xsi:type="dcterms:W3CDTF">2016-11-09T12:01:00.0000000Z</dcterms:created>
  <dcterms:modified xsi:type="dcterms:W3CDTF">2016-11-16T10:14:17.0576043Z</dcterms:modified>
</coreProperties>
</file>