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Patagonia</w:t>
      </w:r>
      <w:r>
        <w:t xml:space="preserve"> </w:t>
      </w:r>
      <w:r>
        <w:t xml:space="preserve">parrots</w:t>
      </w:r>
      <w:r>
        <w:t xml:space="preserve"> </w:t>
      </w:r>
      <w:r>
        <w:t xml:space="preserve">density</w:t>
      </w:r>
      <w:r>
        <w:t xml:space="preserve"> </w:t>
      </w:r>
      <w:r>
        <w:t xml:space="preserve">analysis</w:t>
      </w:r>
    </w:p>
    <w:p>
      <w:pPr>
        <w:pStyle w:val="Author"/>
      </w:pPr>
      <w:r>
        <w:t xml:space="preserve">Francisco</w:t>
      </w:r>
      <w:r>
        <w:t xml:space="preserve"> </w:t>
      </w:r>
      <w:r>
        <w:t xml:space="preserve">Dénes</w:t>
      </w:r>
      <w:r>
        <w:t xml:space="preserve"> </w:t>
      </w:r>
      <w:r>
        <w:t xml:space="preserve">and</w:t>
      </w:r>
      <w:r>
        <w:t xml:space="preserve"> </w:t>
      </w:r>
      <w:r>
        <w:t xml:space="preserve">Peter</w:t>
      </w:r>
      <w:r>
        <w:t xml:space="preserve"> </w:t>
      </w:r>
      <w:r>
        <w:t xml:space="preserve">Sólymos</w:t>
      </w:r>
    </w:p>
    <w:p>
      <w:pPr>
        <w:pStyle w:val="Date"/>
      </w:pPr>
      <w:r>
        <w:t xml:space="preserve">June</w:t>
      </w:r>
      <w:r>
        <w:t xml:space="preserve"> </w:t>
      </w:r>
      <w:r>
        <w:t xml:space="preserve">2,</w:t>
      </w:r>
      <w:r>
        <w:t xml:space="preserve"> </w:t>
      </w:r>
      <w:r>
        <w:t xml:space="preserve">2018</w:t>
      </w:r>
    </w:p>
    <w:p>
      <w:pPr>
        <w:pStyle w:val="Heading1"/>
      </w:pPr>
      <w:bookmarkStart w:id="21" w:name="motivation"/>
      <w:bookmarkEnd w:id="21"/>
      <w:r>
        <w:t xml:space="preserve">Motivation</w:t>
      </w:r>
    </w:p>
    <w:p>
      <w:pPr>
        <w:pStyle w:val="FirstParagraph"/>
      </w:pPr>
      <w:r>
        <w:t xml:space="preserve">We want to model the density of the austral parakeet</w:t>
      </w:r>
      <w:r>
        <w:t xml:space="preserve"> </w:t>
      </w:r>
      <w:r>
        <w:rPr>
          <w:i/>
        </w:rPr>
        <w:t xml:space="preserve">Enicognathus ferrugineus</w:t>
      </w:r>
      <w:r>
        <w:t xml:space="preserve"> </w:t>
      </w:r>
      <w:r>
        <w:t xml:space="preserve">and the slender-billed parakeet</w:t>
      </w:r>
      <w:r>
        <w:t xml:space="preserve"> </w:t>
      </w:r>
      <w:r>
        <w:rPr>
          <w:i/>
        </w:rPr>
        <w:t xml:space="preserve">Enicognathus leptorhynchus</w:t>
      </w:r>
      <w:r>
        <w:t xml:space="preserve"> </w:t>
      </w:r>
      <w:r>
        <w:t xml:space="preserve">from count data obtained with road transect surveys in Patagonia. Because these parrots are gregarious, we want to assess whether group size and size of groups vary across habitats and between breeding (Nov-Dec) and non-breeding seasons (Jan-Oct).</w:t>
      </w:r>
      <w:r>
        <w:t xml:space="preserve"> </w:t>
      </w:r>
      <w:r>
        <w:t xml:space="preserve">We use distance sampling methods to account for detectability of parrots.</w:t>
      </w:r>
    </w:p>
    <w:p>
      <w:pPr>
        <w:pStyle w:val="BodyText"/>
      </w:pPr>
      <w:r>
        <w:t xml:space="preserve">These animals tend to form smaller or larger groups, but groups of size 2 are also often observed as a result of mating pairs, as shown in Figure 1.</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1"/>
      </w:pPr>
      <w:bookmarkStart w:id="23" w:name="austral-parakeet-enicognathus-ferrugineus"/>
      <w:bookmarkEnd w:id="23"/>
      <w:r>
        <w:t xml:space="preserve">Austral parakeet</w:t>
      </w:r>
      <w:r>
        <w:t xml:space="preserve"> </w:t>
      </w:r>
      <w:r>
        <w:rPr>
          <w:i/>
        </w:rPr>
        <w:t xml:space="preserve">Enicognathus ferrugineus</w:t>
      </w:r>
    </w:p>
    <w:p>
      <w:pPr>
        <w:pStyle w:val="Heading2"/>
      </w:pPr>
      <w:bookmarkStart w:id="24" w:name="estimating-effective-detection-radius-edr"/>
      <w:bookmarkEnd w:id="24"/>
      <w:r>
        <w:t xml:space="preserve">Estimating effective detection radius (EDR)</w:t>
      </w:r>
    </w:p>
    <w:p>
      <w:pPr>
        <w:pStyle w:val="FirstParagraph"/>
      </w:pPr>
      <w:r>
        <w:t xml:space="preserve">We fit distance sampling models with detection predictor variables, including the average group size, the number of groups that were observed (to account for the possibility that grouping behaviour influences detectability), and also habitat type. We used forward-stepwise model selection, starting with single covariate models and eliminating covariates that do not improve model parsimony (i.e. result in AIC lower than 2) in relation to the null model.</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1434.532</w:t>
            </w:r>
          </w:p>
        </w:tc>
        <w:tc>
          <w:p>
            <w:pPr>
              <w:pStyle w:val="Compact"/>
              <w:jc w:val="right"/>
            </w:pPr>
            <w:r>
              <w:t xml:space="preserve">0.00</w:t>
            </w:r>
          </w:p>
        </w:tc>
      </w:tr>
      <w:tr>
        <w:tc>
          <w:p>
            <w:pPr>
              <w:pStyle w:val="Compact"/>
              <w:jc w:val="left"/>
            </w:pPr>
            <w:r>
              <w:t xml:space="preserve">EDR.null</w:t>
            </w:r>
          </w:p>
        </w:tc>
        <w:tc>
          <w:p>
            <w:pPr>
              <w:pStyle w:val="Compact"/>
              <w:jc w:val="right"/>
            </w:pPr>
            <w:r>
              <w:t xml:space="preserve">1</w:t>
            </w:r>
          </w:p>
        </w:tc>
        <w:tc>
          <w:p>
            <w:pPr>
              <w:pStyle w:val="Compact"/>
              <w:jc w:val="right"/>
            </w:pPr>
            <w:r>
              <w:t xml:space="preserve">1438.166</w:t>
            </w:r>
          </w:p>
        </w:tc>
        <w:tc>
          <w:p>
            <w:pPr>
              <w:pStyle w:val="Compact"/>
              <w:jc w:val="right"/>
            </w:pPr>
            <w:r>
              <w:t xml:space="preserve">3.63</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1439.144</w:t>
            </w:r>
          </w:p>
        </w:tc>
        <w:tc>
          <w:p>
            <w:pPr>
              <w:pStyle w:val="Compact"/>
              <w:jc w:val="right"/>
            </w:pPr>
            <w:r>
              <w:t xml:space="preserve">4.61</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1440.166</w:t>
            </w:r>
          </w:p>
        </w:tc>
        <w:tc>
          <w:p>
            <w:pPr>
              <w:pStyle w:val="Compact"/>
              <w:jc w:val="right"/>
            </w:pPr>
            <w:r>
              <w:t xml:space="preserve">5.63</w:t>
            </w:r>
          </w:p>
        </w:tc>
      </w:tr>
    </w:tbl>
    <w:p>
      <w:pPr>
        <w:pStyle w:val="BodyText"/>
      </w:pPr>
      <w:r>
        <w:t xml:space="preserve">The model (</w:t>
      </w:r>
      <w:r>
        <w:rPr>
          <w:rStyle w:val="VerbatimChar"/>
        </w:rPr>
        <w:t xml:space="preserve">EDR.habitatype</w:t>
      </w:r>
      <w:r>
        <w:t xml:space="preserve">) has the lowest AIC (Table 1), indicating that habitat type affects the effective detection radius (EDR) of</w:t>
      </w:r>
      <w:r>
        <w:t xml:space="preserve"> </w:t>
      </w:r>
      <w:r>
        <w:rPr>
          <w:i/>
        </w:rPr>
        <w:t xml:space="preserve">Enicognathus ferrugineus</w:t>
      </w:r>
      <w:r>
        <w:t xml:space="preserve">. Specifically, detection radius is higher in agropastoral than urban and other habitats (Table 2). This means that detectability is higher in agropastoral habitats, and also that the area surveyed in a given sample unit is larger if the habitat therein is agropastoral vs. urban or other, presubably because it is possible to see further in pastures and planted fields than in forest or urban environments.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cmulti(formula = Y | D ~ Urban + Agropastoral, data = X, type = "dis")</w:t>
      </w:r>
      <w:r>
        <w:br w:type="textWrapping"/>
      </w:r>
      <w:r>
        <w:rPr>
          <w:rStyle w:val="VerbatimChar"/>
        </w:rPr>
        <w:t xml:space="preserve">## </w:t>
      </w:r>
      <w:r>
        <w:br w:type="textWrapping"/>
      </w:r>
      <w:r>
        <w:rPr>
          <w:rStyle w:val="VerbatimChar"/>
        </w:rPr>
        <w:t xml:space="preserve">## Distance Sampling (half-normal, circular area)</w:t>
      </w:r>
      <w:r>
        <w:br w:type="textWrapping"/>
      </w:r>
      <w:r>
        <w:rPr>
          <w:rStyle w:val="VerbatimChar"/>
        </w:rPr>
        <w:t xml:space="preserve">## Conditional Maximum Likelihood estimates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log.tau_(Intercept)   4.58872    0.03844 119.365   &lt;2e-16 ***</w:t>
      </w:r>
      <w:r>
        <w:br w:type="textWrapping"/>
      </w:r>
      <w:r>
        <w:rPr>
          <w:rStyle w:val="VerbatimChar"/>
        </w:rPr>
        <w:t xml:space="preserve">## log.tau_Urban         0.05744    0.05814   0.988   0.3232    </w:t>
      </w:r>
      <w:r>
        <w:br w:type="textWrapping"/>
      </w:r>
      <w:r>
        <w:rPr>
          <w:rStyle w:val="VerbatimChar"/>
        </w:rPr>
        <w:t xml:space="preserve">## log.tau_Agropastoral  0.26269    0.10278   2.556   0.0106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-714.3 </w:t>
      </w:r>
      <w:r>
        <w:br w:type="textWrapping"/>
      </w:r>
      <w:r>
        <w:rPr>
          <w:rStyle w:val="VerbatimChar"/>
        </w:rPr>
        <w:t xml:space="preserve">## BIC =  1444</w:t>
      </w:r>
    </w:p>
    <w:p>
      <w:pPr>
        <w:pStyle w:val="TableCaption"/>
      </w:pPr>
      <w:r>
        <w:t xml:space="preserve"> </w:t>
      </w:r>
      <w:r>
        <w:t xml:space="preserve">habitat-specific EDR (m)</w:t>
      </w:r>
    </w:p>
    <w:tbl>
      <w:tblPr>
        <w:tblStyle w:val="TableNormal"/>
        <w:tblW w:type="pct" w:w="0.0"/>
        <w:tblLook w:firstRow="1"/>
        <w:tblCaption w:val=" habitat-specific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98.36847</w:t>
            </w:r>
          </w:p>
        </w:tc>
      </w:tr>
      <w:tr>
        <w:tc>
          <w:p>
            <w:pPr>
              <w:pStyle w:val="Compact"/>
              <w:jc w:val="left"/>
            </w:pPr>
            <w:r>
              <w:t xml:space="preserve">Urban</w:t>
            </w:r>
          </w:p>
        </w:tc>
        <w:tc>
          <w:p>
            <w:pPr>
              <w:pStyle w:val="Compact"/>
              <w:jc w:val="right"/>
            </w:pPr>
            <w:r>
              <w:t xml:space="preserve">104.18432</w:t>
            </w:r>
          </w:p>
        </w:tc>
      </w:tr>
      <w:tr>
        <w:tc>
          <w:p>
            <w:pPr>
              <w:pStyle w:val="Compact"/>
              <w:jc w:val="left"/>
            </w:pPr>
            <w:r>
              <w:t xml:space="preserve">Agropastoral</w:t>
            </w:r>
          </w:p>
        </w:tc>
        <w:tc>
          <w:p>
            <w:pPr>
              <w:pStyle w:val="Compact"/>
              <w:jc w:val="right"/>
            </w:pPr>
            <w:r>
              <w:t xml:space="preserve">127.92056</w:t>
            </w:r>
          </w:p>
        </w:tc>
      </w:tr>
    </w:tbl>
    <w:p>
      <w:pPr>
        <w:pStyle w:val="Heading1"/>
      </w:pPr>
      <w:bookmarkStart w:id="25" w:name="models-for-number-of-groups"/>
      <w:bookmarkEnd w:id="25"/>
      <w:r>
        <w:t xml:space="preserve">Models for number of groups</w:t>
      </w:r>
    </w:p>
    <w:p>
      <w:pPr>
        <w:pStyle w:val="FirstParagraph"/>
      </w:pPr>
      <w:r>
        <w:t xml:space="preserve">We then model the number of groups as a function of covariates. 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 A</w:t>
      </w:r>
      <w:r>
        <w:rPr>
          <w:vertAlign w:val="subscript"/>
        </w:rPr>
        <w:t xml:space="preserve">i</w:t>
      </w:r>
      <w:r>
        <w:t xml:space="preserve"> </w:t>
      </w:r>
      <w:r>
        <w:t xml:space="preserve">is calculated using the habitat-specific estimated EDR, and is added to the model as an offset. We build a first set of models to evaluate the effect of covariates related to habitat (habitat type and elevation).</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-31.47</w:t>
            </w:r>
          </w:p>
        </w:tc>
      </w:tr>
      <w:tr>
        <w:tc>
          <w:p>
            <w:pPr>
              <w:pStyle w:val="Compact"/>
              <w:jc w:val="left"/>
            </w:pPr>
            <w:r>
              <w:t xml:space="preserve">ngroup.hab.ele</w:t>
            </w:r>
          </w:p>
        </w:tc>
        <w:tc>
          <w:p>
            <w:pPr>
              <w:pStyle w:val="Compact"/>
              <w:jc w:val="right"/>
            </w:pPr>
            <w:r>
              <w:t xml:space="preserve">4</w:t>
            </w:r>
          </w:p>
        </w:tc>
        <w:tc>
          <w:p>
            <w:pPr>
              <w:pStyle w:val="Compact"/>
              <w:jc w:val="right"/>
            </w:pPr>
            <w:r>
              <w:t xml:space="preserve">2114.437</w:t>
            </w:r>
          </w:p>
        </w:tc>
        <w:tc>
          <w:p>
            <w:pPr>
              <w:pStyle w:val="Compact"/>
              <w:jc w:val="right"/>
            </w:pPr>
            <w:r>
              <w:t xml:space="preserve">0.00</w:t>
            </w:r>
          </w:p>
        </w:tc>
      </w:tr>
      <w:tr>
        <w:tc>
          <w:p>
            <w:pPr>
              <w:pStyle w:val="Compact"/>
              <w:jc w:val="left"/>
            </w:pPr>
            <w:r>
              <w:t xml:space="preserve">ngroup.hab</w:t>
            </w:r>
          </w:p>
        </w:tc>
        <w:tc>
          <w:p>
            <w:pPr>
              <w:pStyle w:val="Compact"/>
              <w:jc w:val="right"/>
            </w:pPr>
            <w:r>
              <w:t xml:space="preserve">3</w:t>
            </w:r>
          </w:p>
        </w:tc>
        <w:tc>
          <w:p>
            <w:pPr>
              <w:pStyle w:val="Compact"/>
              <w:jc w:val="right"/>
            </w:pPr>
            <w:r>
              <w:t xml:space="preserve">2133.717</w:t>
            </w:r>
          </w:p>
        </w:tc>
        <w:tc>
          <w:p>
            <w:pPr>
              <w:pStyle w:val="Compact"/>
              <w:jc w:val="right"/>
            </w:pPr>
            <w:r>
              <w:t xml:space="preserve">19.28</w:t>
            </w:r>
          </w:p>
        </w:tc>
      </w:tr>
      <w:tr>
        <w:tc>
          <w:p>
            <w:pPr>
              <w:pStyle w:val="Compact"/>
              <w:jc w:val="left"/>
            </w:pPr>
            <w:r>
              <w:t xml:space="preserve">ngroup.ele2</w:t>
            </w:r>
          </w:p>
        </w:tc>
        <w:tc>
          <w:p>
            <w:pPr>
              <w:pStyle w:val="Compact"/>
              <w:jc w:val="right"/>
            </w:pPr>
            <w:r>
              <w:t xml:space="preserve">3</w:t>
            </w:r>
          </w:p>
        </w:tc>
        <w:tc>
          <w:p>
            <w:pPr>
              <w:pStyle w:val="Compact"/>
              <w:jc w:val="right"/>
            </w:pPr>
            <w:r>
              <w:t xml:space="preserve">2275.565</w:t>
            </w:r>
          </w:p>
        </w:tc>
        <w:tc>
          <w:p>
            <w:pPr>
              <w:pStyle w:val="Compact"/>
              <w:jc w:val="right"/>
            </w:pPr>
            <w:r>
              <w:t xml:space="preserve">161.13</w:t>
            </w:r>
          </w:p>
        </w:tc>
      </w:tr>
      <w:tr>
        <w:tc>
          <w:p>
            <w:pPr>
              <w:pStyle w:val="Compact"/>
              <w:jc w:val="left"/>
            </w:pPr>
            <w:r>
              <w:t xml:space="preserve">ngroup.ele</w:t>
            </w:r>
          </w:p>
        </w:tc>
        <w:tc>
          <w:p>
            <w:pPr>
              <w:pStyle w:val="Compact"/>
              <w:jc w:val="right"/>
            </w:pPr>
            <w:r>
              <w:t xml:space="preserve">2</w:t>
            </w:r>
          </w:p>
        </w:tc>
        <w:tc>
          <w:p>
            <w:pPr>
              <w:pStyle w:val="Compact"/>
              <w:jc w:val="right"/>
            </w:pPr>
            <w:r>
              <w:t xml:space="preserve">2323.806</w:t>
            </w:r>
          </w:p>
        </w:tc>
        <w:tc>
          <w:p>
            <w:pPr>
              <w:pStyle w:val="Compact"/>
              <w:jc w:val="right"/>
            </w:pPr>
            <w:r>
              <w:t xml:space="preserve">209.37</w:t>
            </w:r>
          </w:p>
        </w:tc>
      </w:tr>
    </w:tbl>
    <w:p>
      <w:pPr>
        <w:pStyle w:val="BodyText"/>
      </w:pPr>
    </w:p>
    <w:p>
      <w:pPr>
        <w:pStyle w:val="BodyText"/>
      </w:pPr>
      <w:r>
        <w:t xml:space="preserve">The model with both habitat type and elevation has the lowest AIC (Table 3), indicating that both covariates affect the number of groups: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habitat + elevation, family = poisson, </w:t>
      </w:r>
      <w:r>
        <w:br w:type="textWrapping"/>
      </w:r>
      <w:r>
        <w:rPr>
          <w:rStyle w:val="VerbatimChar"/>
        </w:rPr>
        <w:t xml:space="preserve">##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-2.9552  -0.3696  -0.2192  -0.1266   7.6615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-3.8742985  0.2033144 -19.056  &lt; 2e-16 ***</w:t>
      </w:r>
      <w:r>
        <w:br w:type="textWrapping"/>
      </w:r>
      <w:r>
        <w:rPr>
          <w:rStyle w:val="VerbatimChar"/>
        </w:rPr>
        <w:t xml:space="preserve">## habitatOther  1.7435771  0.1978580   8.812  &lt; 2e-16 ***</w:t>
      </w:r>
      <w:r>
        <w:br w:type="textWrapping"/>
      </w:r>
      <w:r>
        <w:rPr>
          <w:rStyle w:val="VerbatimChar"/>
        </w:rPr>
        <w:t xml:space="preserve">## habitatUrban  2.4225361  0.2020368  11.991  &lt; 2e-16 ***</w:t>
      </w:r>
      <w:r>
        <w:br w:type="textWrapping"/>
      </w:r>
      <w:r>
        <w:rPr>
          <w:rStyle w:val="VerbatimChar"/>
        </w:rPr>
        <w:t xml:space="preserve">## elevation    -0.0007506  0.0001637  -4.586 4.51e-06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1865.3  on 2900  degrees of freedom</w:t>
      </w:r>
      <w:r>
        <w:br w:type="textWrapping"/>
      </w:r>
      <w:r>
        <w:rPr>
          <w:rStyle w:val="VerbatimChar"/>
        </w:rPr>
        <w:t xml:space="preserve">## Residual deviance: 1636.1  on 2897  degrees of freedom</w:t>
      </w:r>
      <w:r>
        <w:br w:type="textWrapping"/>
      </w:r>
      <w:r>
        <w:rPr>
          <w:rStyle w:val="VerbatimChar"/>
        </w:rPr>
        <w:t xml:space="preserve">## AIC: 2114.4</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ngroups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2900     1865.3</w:t>
      </w:r>
      <w:r>
        <w:br w:type="textWrapping"/>
      </w:r>
      <w:r>
        <w:rPr>
          <w:rStyle w:val="VerbatimChar"/>
        </w:rPr>
        <w:t xml:space="preserve">## habitat    2  207.965      2898     1657.4</w:t>
      </w:r>
      <w:r>
        <w:br w:type="textWrapping"/>
      </w:r>
      <w:r>
        <w:rPr>
          <w:rStyle w:val="VerbatimChar"/>
        </w:rPr>
        <w:t xml:space="preserve">## elevation  1   21.279      2897     1636.1</w:t>
      </w:r>
    </w:p>
    <w:p>
      <w:pPr>
        <w:pStyle w:val="FirstParagraph"/>
      </w:pPr>
      <w:r>
        <w:t xml:space="preserve">We then proceed by 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ngroup.habXseason.ele</w:t>
            </w:r>
          </w:p>
        </w:tc>
        <w:tc>
          <w:p>
            <w:pPr>
              <w:pStyle w:val="Compact"/>
              <w:jc w:val="right"/>
            </w:pPr>
            <w:r>
              <w:t xml:space="preserve">8</w:t>
            </w:r>
          </w:p>
        </w:tc>
        <w:tc>
          <w:p>
            <w:pPr>
              <w:pStyle w:val="Compact"/>
              <w:jc w:val="right"/>
            </w:pPr>
            <w:r>
              <w:t xml:space="preserve">2065.594</w:t>
            </w:r>
          </w:p>
        </w:tc>
        <w:tc>
          <w:p>
            <w:pPr>
              <w:pStyle w:val="Compact"/>
              <w:jc w:val="right"/>
            </w:pPr>
            <w:r>
              <w:t xml:space="preserve">0.00</w:t>
            </w:r>
          </w:p>
        </w:tc>
      </w:tr>
      <w:tr>
        <w:tc>
          <w:p>
            <w:pPr>
              <w:pStyle w:val="Compact"/>
              <w:jc w:val="left"/>
            </w:pPr>
            <w:r>
              <w:t xml:space="preserve">ngroup.hab.ele.season</w:t>
            </w:r>
          </w:p>
        </w:tc>
        <w:tc>
          <w:p>
            <w:pPr>
              <w:pStyle w:val="Compact"/>
              <w:jc w:val="right"/>
            </w:pPr>
            <w:r>
              <w:t xml:space="preserve">6</w:t>
            </w:r>
          </w:p>
        </w:tc>
        <w:tc>
          <w:p>
            <w:pPr>
              <w:pStyle w:val="Compact"/>
              <w:jc w:val="right"/>
            </w:pPr>
            <w:r>
              <w:t xml:space="preserve">2067.555</w:t>
            </w:r>
          </w:p>
        </w:tc>
        <w:tc>
          <w:p>
            <w:pPr>
              <w:pStyle w:val="Compact"/>
              <w:jc w:val="right"/>
            </w:pPr>
            <w:r>
              <w:t xml:space="preserve">1.96</w:t>
            </w:r>
          </w:p>
        </w:tc>
      </w:tr>
      <w:tr>
        <w:tc>
          <w:p>
            <w:pPr>
              <w:pStyle w:val="Compact"/>
              <w:jc w:val="left"/>
            </w:pPr>
            <w:r>
              <w:t xml:space="preserve">ngroup.habXjdate.ele</w:t>
            </w:r>
          </w:p>
        </w:tc>
        <w:tc>
          <w:p>
            <w:pPr>
              <w:pStyle w:val="Compact"/>
              <w:jc w:val="right"/>
            </w:pPr>
            <w:r>
              <w:t xml:space="preserve">8</w:t>
            </w:r>
          </w:p>
        </w:tc>
        <w:tc>
          <w:p>
            <w:pPr>
              <w:pStyle w:val="Compact"/>
              <w:jc w:val="right"/>
            </w:pPr>
            <w:r>
              <w:t xml:space="preserve">2081.546</w:t>
            </w:r>
          </w:p>
        </w:tc>
        <w:tc>
          <w:p>
            <w:pPr>
              <w:pStyle w:val="Compact"/>
              <w:jc w:val="right"/>
            </w:pPr>
            <w:r>
              <w:t xml:space="preserve">15.95</w:t>
            </w:r>
          </w:p>
        </w:tc>
      </w:tr>
      <w:tr>
        <w:tc>
          <w:p>
            <w:pPr>
              <w:pStyle w:val="Compact"/>
              <w:jc w:val="left"/>
            </w:pPr>
            <w:r>
              <w:t xml:space="preserve">ngroup.hab.ele.jdate</w:t>
            </w:r>
          </w:p>
        </w:tc>
        <w:tc>
          <w:p>
            <w:pPr>
              <w:pStyle w:val="Compact"/>
              <w:jc w:val="right"/>
            </w:pPr>
            <w:r>
              <w:t xml:space="preserve">6</w:t>
            </w:r>
          </w:p>
        </w:tc>
        <w:tc>
          <w:p>
            <w:pPr>
              <w:pStyle w:val="Compact"/>
              <w:jc w:val="right"/>
            </w:pPr>
            <w:r>
              <w:t xml:space="preserve">2084.491</w:t>
            </w:r>
          </w:p>
        </w:tc>
        <w:tc>
          <w:p>
            <w:pPr>
              <w:pStyle w:val="Compact"/>
              <w:jc w:val="right"/>
            </w:pPr>
            <w:r>
              <w:t xml:space="preserve">18.90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2114.437</w:t>
            </w:r>
          </w:p>
        </w:tc>
        <w:tc>
          <w:p>
            <w:pPr>
              <w:pStyle w:val="Compact"/>
              <w:jc w:val="right"/>
            </w:pPr>
            <w:r>
              <w:t xml:space="preserve">48.84</w:t>
            </w:r>
          </w:p>
        </w:tc>
      </w:tr>
    </w:tbl>
    <w:p>
      <w:pPr>
        <w:pStyle w:val="BodyText"/>
      </w:pPr>
      <w:r>
        <w:t xml:space="preserve">Model with season*habitat interaction is equally parcimonious with the model with only the additive effects. Given these are nested models, this indicates the interaction only marginally improves the model fit, so will continue with model with season and no interaction:</w:t>
      </w:r>
    </w:p>
    <w:p>
      <w:pPr>
        <w:pStyle w:val="Heading3"/>
      </w:pPr>
      <w:bookmarkStart w:id="27" w:name="seasonhabitat-interaction-model"/>
      <w:bookmarkEnd w:id="27"/>
      <w:r>
        <w:t xml:space="preserve">season*habitat interaction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elevation + I(elevation^2) + habitat * </w:t>
      </w:r>
      <w:r>
        <w:br w:type="textWrapping"/>
      </w:r>
      <w:r>
        <w:rPr>
          <w:rStyle w:val="VerbatimChar"/>
        </w:rPr>
        <w:t xml:space="preserve">##     season, family = poisson,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-3.1791  -0.3703  -0.2113  -0.1192   7.9062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-1.819e+01  5.580e+02  -0.033    0.974    </w:t>
      </w:r>
      <w:r>
        <w:br w:type="textWrapping"/>
      </w:r>
      <w:r>
        <w:rPr>
          <w:rStyle w:val="VerbatimChar"/>
        </w:rPr>
        <w:t xml:space="preserve">## elevation                       -3.900e-03  5.957e-04  -6.547 5.88e-11 ***</w:t>
      </w:r>
      <w:r>
        <w:br w:type="textWrapping"/>
      </w:r>
      <w:r>
        <w:rPr>
          <w:rStyle w:val="VerbatimChar"/>
        </w:rPr>
        <w:t xml:space="preserve">## I(elevation^2)                   2.637e-06  4.795e-07   5.500 3.80e-08 ***</w:t>
      </w:r>
      <w:r>
        <w:br w:type="textWrapping"/>
      </w:r>
      <w:r>
        <w:rPr>
          <w:rStyle w:val="VerbatimChar"/>
        </w:rPr>
        <w:t xml:space="preserve">## habitatOther                     1.580e+01  5.580e+02   0.028    0.977    </w:t>
      </w:r>
      <w:r>
        <w:br w:type="textWrapping"/>
      </w:r>
      <w:r>
        <w:rPr>
          <w:rStyle w:val="VerbatimChar"/>
        </w:rPr>
        <w:t xml:space="preserve">## habitatUrban                     2.008e+00  9.084e+02   0.002    0.998    </w:t>
      </w:r>
      <w:r>
        <w:br w:type="textWrapping"/>
      </w:r>
      <w:r>
        <w:rPr>
          <w:rStyle w:val="VerbatimChar"/>
        </w:rPr>
        <w:t xml:space="preserve">## seasonnon-breeding               1.519e+01  5.580e+02   0.027    0.978    </w:t>
      </w:r>
      <w:r>
        <w:br w:type="textWrapping"/>
      </w:r>
      <w:r>
        <w:rPr>
          <w:rStyle w:val="VerbatimChar"/>
        </w:rPr>
        <w:t xml:space="preserve">## habitatOther:seasonnon-breeding -1.436e+01  5.580e+02  -0.026    0.979    </w:t>
      </w:r>
      <w:r>
        <w:br w:type="textWrapping"/>
      </w:r>
      <w:r>
        <w:rPr>
          <w:rStyle w:val="VerbatimChar"/>
        </w:rPr>
        <w:t xml:space="preserve">## habitatUrban:seasonnon-breeding  2.663e-01  9.084e+02   0.000    1.000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1865.3  on 2900  degrees of freedom</w:t>
      </w:r>
      <w:r>
        <w:br w:type="textWrapping"/>
      </w:r>
      <w:r>
        <w:rPr>
          <w:rStyle w:val="VerbatimChar"/>
        </w:rPr>
        <w:t xml:space="preserve">## Residual deviance: 1579.2  on 2893  degrees of freedom</w:t>
      </w:r>
      <w:r>
        <w:br w:type="textWrapping"/>
      </w:r>
      <w:r>
        <w:rPr>
          <w:rStyle w:val="VerbatimChar"/>
        </w:rPr>
        <w:t xml:space="preserve">## AIC: 2065.6</w:t>
      </w:r>
      <w:r>
        <w:br w:type="textWrapping"/>
      </w:r>
      <w:r>
        <w:rPr>
          <w:rStyle w:val="VerbatimChar"/>
        </w:rPr>
        <w:t xml:space="preserve">## </w:t>
      </w:r>
      <w:r>
        <w:br w:type="textWrapping"/>
      </w:r>
      <w:r>
        <w:rPr>
          <w:rStyle w:val="VerbatimChar"/>
        </w:rPr>
        <w:t xml:space="preserve">## Number of Fisher Scoring iterations: 16</w:t>
      </w:r>
    </w:p>
    <w:p>
      <w:pPr>
        <w:pStyle w:val="Heading3"/>
      </w:pPr>
      <w:bookmarkStart w:id="28" w:name="no-interaction-between-season-and-habitat"/>
      <w:bookmarkEnd w:id="28"/>
      <w:r>
        <w:t xml:space="preserve">no interaction between season and habitat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habitat + elevation + I(elevation^2) + </w:t>
      </w:r>
      <w:r>
        <w:br w:type="textWrapping"/>
      </w:r>
      <w:r>
        <w:rPr>
          <w:rStyle w:val="VerbatimChar"/>
        </w:rPr>
        <w:t xml:space="preserve">##     season, family = poisson,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-3.1472  -0.3692  -0.2153  -0.1244   7.8798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-4.250e+00  4.119e-01 -10.318  &lt; 2e-16 ***</w:t>
      </w:r>
      <w:r>
        <w:br w:type="textWrapping"/>
      </w:r>
      <w:r>
        <w:rPr>
          <w:rStyle w:val="VerbatimChar"/>
        </w:rPr>
        <w:t xml:space="preserve">## habitatOther        1.510e+00  2.037e-01   7.411 1.25e-13 ***</w:t>
      </w:r>
      <w:r>
        <w:br w:type="textWrapping"/>
      </w:r>
      <w:r>
        <w:rPr>
          <w:rStyle w:val="VerbatimChar"/>
        </w:rPr>
        <w:t xml:space="preserve">## habitatUrban        2.314e+00  2.026e-01  11.424  &lt; 2e-16 ***</w:t>
      </w:r>
      <w:r>
        <w:br w:type="textWrapping"/>
      </w:r>
      <w:r>
        <w:rPr>
          <w:rStyle w:val="VerbatimChar"/>
        </w:rPr>
        <w:t xml:space="preserve">## elevation          -3.800e-03  5.929e-04  -6.408 1.47e-10 ***</w:t>
      </w:r>
      <w:r>
        <w:br w:type="textWrapping"/>
      </w:r>
      <w:r>
        <w:rPr>
          <w:rStyle w:val="VerbatimChar"/>
        </w:rPr>
        <w:t xml:space="preserve">## I(elevation^2)      2.565e-06  4.781e-07   5.365 8.11e-08 ***</w:t>
      </w:r>
      <w:r>
        <w:br w:type="textWrapping"/>
      </w:r>
      <w:r>
        <w:rPr>
          <w:rStyle w:val="VerbatimChar"/>
        </w:rPr>
        <w:t xml:space="preserve">## seasonnon-breeding  1.175e+00  3.404e-01   3.451 0.000558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1865.3  on 2900  degrees of freedom</w:t>
      </w:r>
      <w:r>
        <w:br w:type="textWrapping"/>
      </w:r>
      <w:r>
        <w:rPr>
          <w:rStyle w:val="VerbatimChar"/>
        </w:rPr>
        <w:t xml:space="preserve">## Residual deviance: 1585.2  on 2895  degrees of freedom</w:t>
      </w:r>
      <w:r>
        <w:br w:type="textWrapping"/>
      </w:r>
      <w:r>
        <w:rPr>
          <w:rStyle w:val="VerbatimChar"/>
        </w:rPr>
        <w:t xml:space="preserve">## AIC: 2067.6</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ngroup.hab.ele.season.year</w:t>
            </w:r>
          </w:p>
        </w:tc>
        <w:tc>
          <w:p>
            <w:pPr>
              <w:pStyle w:val="Compact"/>
              <w:jc w:val="right"/>
            </w:pPr>
            <w:r>
              <w:t xml:space="preserve">9</w:t>
            </w:r>
          </w:p>
        </w:tc>
        <w:tc>
          <w:p>
            <w:pPr>
              <w:pStyle w:val="Compact"/>
              <w:jc w:val="right"/>
            </w:pPr>
            <w:r>
              <w:t xml:space="preserve">2022.265</w:t>
            </w:r>
          </w:p>
        </w:tc>
        <w:tc>
          <w:p>
            <w:pPr>
              <w:pStyle w:val="Compact"/>
              <w:jc w:val="right"/>
            </w:pPr>
            <w:r>
              <w:t xml:space="preserve">0.00</w:t>
            </w:r>
          </w:p>
        </w:tc>
      </w:tr>
      <w:tr>
        <w:tc>
          <w:p>
            <w:pPr>
              <w:pStyle w:val="Compact"/>
              <w:jc w:val="left"/>
            </w:pPr>
            <w:r>
              <w:t xml:space="preserve">ngroup.hab.ele.season</w:t>
            </w:r>
          </w:p>
        </w:tc>
        <w:tc>
          <w:p>
            <w:pPr>
              <w:pStyle w:val="Compact"/>
              <w:jc w:val="right"/>
            </w:pPr>
            <w:r>
              <w:t xml:space="preserve">6</w:t>
            </w:r>
          </w:p>
        </w:tc>
        <w:tc>
          <w:p>
            <w:pPr>
              <w:pStyle w:val="Compact"/>
              <w:jc w:val="right"/>
            </w:pPr>
            <w:r>
              <w:t xml:space="preserve">2067.555</w:t>
            </w:r>
          </w:p>
        </w:tc>
        <w:tc>
          <w:p>
            <w:pPr>
              <w:pStyle w:val="Compact"/>
              <w:jc w:val="right"/>
            </w:pPr>
            <w:r>
              <w:t xml:space="preserve">45.29</w:t>
            </w:r>
          </w:p>
        </w:tc>
      </w:tr>
    </w:tbl>
    <w:p>
      <w:pPr>
        <w:pStyle w:val="BodyText"/>
      </w:pPr>
      <w:r>
        <w:t xml:space="preserve">The model with lowest AIC indicates that the number of groups is affected by habitat ype, elevation, season (breeding/non breeding) and 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habitat + elevation + I(elevation^2) + </w:t>
      </w:r>
      <w:r>
        <w:br w:type="textWrapping"/>
      </w:r>
      <w:r>
        <w:rPr>
          <w:rStyle w:val="VerbatimChar"/>
        </w:rPr>
        <w:t xml:space="preserve">##     season + as.factor(year), family = poisson, data = sites, </w:t>
      </w:r>
      <w:r>
        <w:br w:type="textWrapping"/>
      </w:r>
      <w:r>
        <w:rPr>
          <w:rStyle w:val="VerbatimChar"/>
        </w:rPr>
        <w:t xml:space="preserve">##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-2.6688  -0.4066  -0.2324  -0.1305   7.4851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-4.716e+00  4.170e-01 -11.311  &lt; 2e-16 ***</w:t>
      </w:r>
      <w:r>
        <w:br w:type="textWrapping"/>
      </w:r>
      <w:r>
        <w:rPr>
          <w:rStyle w:val="VerbatimChar"/>
        </w:rPr>
        <w:t xml:space="preserve">## habitatOther         1.739e+00  2.062e-01   8.434  &lt; 2e-16 ***</w:t>
      </w:r>
      <w:r>
        <w:br w:type="textWrapping"/>
      </w:r>
      <w:r>
        <w:rPr>
          <w:rStyle w:val="VerbatimChar"/>
        </w:rPr>
        <w:t xml:space="preserve">## habitatUrban         2.460e+00  2.037e-01  12.075  &lt; 2e-16 ***</w:t>
      </w:r>
      <w:r>
        <w:br w:type="textWrapping"/>
      </w:r>
      <w:r>
        <w:rPr>
          <w:rStyle w:val="VerbatimChar"/>
        </w:rPr>
        <w:t xml:space="preserve">## elevation           -3.430e-03  6.005e-04  -5.712 1.12e-08 ***</w:t>
      </w:r>
      <w:r>
        <w:br w:type="textWrapping"/>
      </w:r>
      <w:r>
        <w:rPr>
          <w:rStyle w:val="VerbatimChar"/>
        </w:rPr>
        <w:t xml:space="preserve">## I(elevation^2)       2.230e-06  4.860e-07   4.588 4.47e-06 ***</w:t>
      </w:r>
      <w:r>
        <w:br w:type="textWrapping"/>
      </w:r>
      <w:r>
        <w:rPr>
          <w:rStyle w:val="VerbatimChar"/>
        </w:rPr>
        <w:t xml:space="preserve">## seasonnon-breeding   1.022e+00  3.479e-01   2.939  0.00329 ** </w:t>
      </w:r>
      <w:r>
        <w:br w:type="textWrapping"/>
      </w:r>
      <w:r>
        <w:rPr>
          <w:rStyle w:val="VerbatimChar"/>
        </w:rPr>
        <w:t xml:space="preserve">## as.factor(year)2014  9.236e-02  1.683e-01   0.549  0.58307    </w:t>
      </w:r>
      <w:r>
        <w:br w:type="textWrapping"/>
      </w:r>
      <w:r>
        <w:rPr>
          <w:rStyle w:val="VerbatimChar"/>
        </w:rPr>
        <w:t xml:space="preserve">## as.factor(year)2015  9.180e-01  1.614e-01   5.688 1.28e-08 ***</w:t>
      </w:r>
      <w:r>
        <w:br w:type="textWrapping"/>
      </w:r>
      <w:r>
        <w:rPr>
          <w:rStyle w:val="VerbatimChar"/>
        </w:rPr>
        <w:t xml:space="preserve">## as.factor(year)2016  6.115e-01  2.053e-01   2.979  0.00289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1865.3  on 2900  degrees of freedom</w:t>
      </w:r>
      <w:r>
        <w:br w:type="textWrapping"/>
      </w:r>
      <w:r>
        <w:rPr>
          <w:rStyle w:val="VerbatimChar"/>
        </w:rPr>
        <w:t xml:space="preserve">## Residual deviance: 1533.9  on 2892  degrees of freedom</w:t>
      </w:r>
      <w:r>
        <w:br w:type="textWrapping"/>
      </w:r>
      <w:r>
        <w:rPr>
          <w:rStyle w:val="VerbatimChar"/>
        </w:rPr>
        <w:t xml:space="preserve">## AIC: 2022.3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ngroups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2900     1865.3</w:t>
      </w:r>
      <w:r>
        <w:br w:type="textWrapping"/>
      </w:r>
      <w:r>
        <w:rPr>
          <w:rStyle w:val="VerbatimChar"/>
        </w:rPr>
        <w:t xml:space="preserve">## habitat          2  207.965      2898     1657.4</w:t>
      </w:r>
      <w:r>
        <w:br w:type="textWrapping"/>
      </w:r>
      <w:r>
        <w:rPr>
          <w:rStyle w:val="VerbatimChar"/>
        </w:rPr>
        <w:t xml:space="preserve">## elevation        1   21.279      2897     1636.1</w:t>
      </w:r>
      <w:r>
        <w:br w:type="textWrapping"/>
      </w:r>
      <w:r>
        <w:rPr>
          <w:rStyle w:val="VerbatimChar"/>
        </w:rPr>
        <w:t xml:space="preserve">## I(elevation^2)   1   33.475      2896     1602.6</w:t>
      </w:r>
      <w:r>
        <w:br w:type="textWrapping"/>
      </w:r>
      <w:r>
        <w:rPr>
          <w:rStyle w:val="VerbatimChar"/>
        </w:rPr>
        <w:t xml:space="preserve">## season           1   17.408      2895     1585.2</w:t>
      </w:r>
      <w:r>
        <w:br w:type="textWrapping"/>
      </w:r>
      <w:r>
        <w:rPr>
          <w:rStyle w:val="VerbatimChar"/>
        </w:rPr>
        <w:t xml:space="preserve">## as.factor(year)  3   51.290      2892     1533.9</w:t>
      </w:r>
    </w:p>
    <w:p>
      <w:pPr>
        <w:pStyle w:val="Heading1"/>
      </w:pPr>
      <w:bookmarkStart w:id="29" w:name="models-for-group-size"/>
      <w:bookmarkEnd w:id="29"/>
      <w:r>
        <w:t xml:space="preserve">Models for group size</w:t>
      </w:r>
    </w:p>
    <w:p>
      <w:pPr>
        <w:pStyle w:val="FirstParagraph"/>
      </w:pPr>
      <w:r>
        <w:t xml:space="preserve">The count distribution is characterized with a spike at 2 (Figure 1), and by the</w:t>
      </w:r>
      <w:r>
        <w:t xml:space="preserve"> </w:t>
      </w:r>
      <w:r>
        <w:t xml:space="preserve">absence of 0s due to group size being conditional on having &gt;0 birds to consider</w:t>
      </w:r>
      <w:r>
        <w:t xml:space="preserve"> </w:t>
      </w:r>
      <w:r>
        <w:t xml:space="preserve">it a group.</w:t>
      </w:r>
    </w:p>
    <w:p>
      <w:pPr>
        <w:pStyle w:val="BodyText"/>
      </w:pPr>
      <w:r>
        <w:t xml:space="preserve">We start developing a general V-Inflated Poisson (VIP) model (</w:t>
      </w:r>
      <w:r>
        <w:t xml:space="preserve">“</w:t>
      </w:r>
      <w:r>
        <w:t xml:space="preserve">V</w:t>
      </w:r>
      <w:r>
        <w:t xml:space="preserve">”</w:t>
      </w:r>
      <w:r>
        <w:t xml:space="preserve"> </w:t>
      </w:r>
      <w:r>
        <w:t xml:space="preserve">stands for variable, in refence to the</w:t>
      </w:r>
      <w:r>
        <w:t xml:space="preserve"> </w:t>
      </w:r>
      <w:r>
        <w:t xml:space="preserve">“</w:t>
      </w:r>
      <w:r>
        <w:t xml:space="preserve">Z</w:t>
      </w:r>
      <w:r>
        <w:t xml:space="preserve">”</w:t>
      </w:r>
      <w:r>
        <w:t xml:space="preserve"> </w:t>
      </w:r>
      <w:r>
        <w:t xml:space="preserve">representing 0 in a zero-inflated model, or ZIP), then we add the &gt;0 condition.</w:t>
      </w:r>
    </w:p>
    <w:p>
      <w:pPr>
        <w:pStyle w:val="Heading2"/>
      </w:pPr>
      <w:bookmarkStart w:id="30" w:name="maximum-likelihood"/>
      <w:bookmarkEnd w:id="30"/>
      <w:r>
        <w:t xml:space="preserve">Maximum likelihood</w:t>
      </w:r>
    </w:p>
    <w:p>
      <w:pPr>
        <w:pStyle w:val="FirstParagraph"/>
      </w:pPr>
      <w:r>
        <w:t xml:space="preserve">Let</w:t>
      </w:r>
      <w:r>
        <w:t xml:space="preserve"> </w:t>
      </w:r>
      <m:oMath>
        <m:r>
          <m:t>Y</m:t>
        </m:r>
      </m:oMath>
      <w:r>
        <w:t xml:space="preserve"> </w:t>
      </w:r>
      <w:r>
        <w:t xml:space="preserve">be a random variable, and</w:t>
      </w:r>
      <w:r>
        <w:t xml:space="preserve"> </w:t>
      </w:r>
      <m:oMath>
        <m:r>
          <m:t>y</m:t>
        </m:r>
      </m:oMath>
      <w:r>
        <w:t xml:space="preserve"> </w:t>
      </w:r>
      <w:r>
        <w:t xml:space="preserve">are observations,</w:t>
      </w:r>
      <w:r>
        <w:t xml:space="preserve"> </w:t>
      </w:r>
      <m:oMath>
        <m:r>
          <m:t>V</m:t>
        </m:r>
      </m:oMath>
      <w:r>
        <w:t xml:space="preserve"> </w:t>
      </w:r>
      <w:r>
        <w:t xml:space="preserve">is the count value</w:t>
      </w:r>
      <w:r>
        <w:t xml:space="preserve"> </w:t>
      </w:r>
      <w:r>
        <w:t xml:space="preserve">that has some extra probability mass (</w:t>
      </w:r>
      <m:oMath>
        <m:r>
          <m:t>V</m:t>
        </m:r>
        <m:r>
          <m:t>=</m:t>
        </m:r>
        <m:r>
          <m:t>0</m:t>
        </m:r>
      </m:oMath>
      <w:r>
        <w:t xml:space="preserve"> </w:t>
      </w:r>
      <w:r>
        <w:t xml:space="preserve">is the ZIP model),</w:t>
      </w:r>
      <w:r>
        <w:t xml:space="preserve"> </w:t>
      </w:r>
      <m:oMath>
        <m:r>
          <m:t>f</m:t>
        </m:r>
        <m:r>
          <m:t>(</m:t>
        </m:r>
        <m:r>
          <m:t>y</m:t>
        </m:r>
        <m:r>
          <m:t>;</m:t>
        </m:r>
        <m:r>
          <m:t>λ</m:t>
        </m:r>
        <m:r>
          <m:t>)</m:t>
        </m:r>
      </m:oMath>
      <w:r>
        <w:t xml:space="preserve"> </w:t>
      </w:r>
      <w:r>
        <w:t xml:space="preserve">is the Poisson density (</w:t>
      </w:r>
      <m:oMath>
        <m:r>
          <m:t>f</m:t>
        </m:r>
        <m:r>
          <m:t>(</m:t>
        </m:r>
        <m:r>
          <m:t>y</m:t>
        </m:r>
        <m:r>
          <m:t>;</m:t>
        </m:r>
        <m:r>
          <m:t>λ</m:t>
        </m:r>
        <m:r>
          <m:t>)</m:t>
        </m:r>
        <m:r>
          <m:t>=</m:t>
        </m:r>
        <m:sSup>
          <m:e>
            <m:r>
              <m:t>e</m:t>
            </m:r>
          </m:e>
          <m:sup>
            <m:r>
              <m:t>−</m:t>
            </m:r>
            <m:r>
              <m:t>λ</m:t>
            </m:r>
          </m:sup>
        </m:sSup>
        <m:f>
          <m:fPr>
            <m:type m:val="bar"/>
          </m:fPr>
          <m:num>
            <m:sSup>
              <m:e>
                <m:r>
                  <m:t>λ</m:t>
                </m:r>
              </m:e>
              <m:sup>
                <m:r>
                  <m:t>y</m:t>
                </m:r>
              </m:sup>
            </m:sSup>
          </m:num>
          <m:den>
            <m:r>
              <m:t>y</m:t>
            </m:r>
            <m:r>
              <m:t>!</m:t>
            </m:r>
          </m:den>
        </m:f>
      </m:oMath>
      <w:r>
        <w:t xml:space="preserve">).</w:t>
      </w:r>
    </w:p>
    <w:p>
      <w:pPr>
        <w:pStyle w:val="BodyText"/>
      </w:pPr>
      <w:r>
        <w:t xml:space="preserve">The V-Inflated density can be written as</w:t>
      </w:r>
      <w:r>
        <w:t xml:space="preserve"> </w:t>
      </w:r>
      <m:oMath>
        <m:r>
          <m:t>P</m:t>
        </m:r>
        <m:r>
          <m:t>(</m:t>
        </m:r>
        <m:r>
          <m:t>Y</m:t>
        </m:r>
        <m:r>
          <m:t>=</m:t>
        </m:r>
        <m:r>
          <m:t>y</m:t>
        </m:r>
        <m:r>
          <m:t>)</m:t>
        </m:r>
        <m:r>
          <m:t>=</m:t>
        </m:r>
        <m:r>
          <m:t>ϕ</m:t>
        </m:r>
        <m:r>
          <m:t>I</m:t>
        </m:r>
        <m:r>
          <m:t>(</m:t>
        </m:r>
        <m:r>
          <m:t>Y</m:t>
        </m:r>
        <m:r>
          <m:t>=</m:t>
        </m:r>
        <m:r>
          <m:t>V</m:t>
        </m:r>
        <m:r>
          <m:t>)</m:t>
        </m:r>
        <m:r>
          <m:t>+</m:t>
        </m:r>
        <m:r>
          <m:t>(</m:t>
        </m:r>
        <m:r>
          <m:t>1</m:t>
        </m:r>
        <m:r>
          <m:t>−</m:t>
        </m:r>
        <m:r>
          <m:t>ϕ</m:t>
        </m:r>
        <m:r>
          <m:t>)</m:t>
        </m:r>
        <m:r>
          <m:t>f</m:t>
        </m:r>
        <m:r>
          <m:t>(</m:t>
        </m:r>
        <m:r>
          <m:t>y</m:t>
        </m:r>
        <m:r>
          <m:t>;</m:t>
        </m:r>
        <m:r>
          <m:t>λ</m:t>
        </m:r>
        <m:r>
          <m:t>)</m:t>
        </m:r>
      </m:oMath>
      <w:r>
        <w:t xml:space="preserve"> </w:t>
      </w:r>
      <w:r>
        <w:t xml:space="preserve">which is</w:t>
      </w:r>
      <w:r>
        <w:t xml:space="preserve"> </w:t>
      </w:r>
      <m:oMath>
        <m:r>
          <m:t>ϕ</m:t>
        </m:r>
        <m:r>
          <m:t>+</m:t>
        </m:r>
        <m:r>
          <m:t>(</m:t>
        </m:r>
        <m:r>
          <m:t>1</m:t>
        </m:r>
        <m:r>
          <m:t>−</m:t>
        </m:r>
        <m:r>
          <m:t>ϕ</m:t>
        </m:r>
        <m:r>
          <m:t>)</m:t>
        </m:r>
        <m:r>
          <m:t>f</m:t>
        </m:r>
        <m:r>
          <m:t>(</m:t>
        </m:r>
        <m:r>
          <m:t>V</m:t>
        </m:r>
        <m:r>
          <m:t>;</m:t>
        </m:r>
        <m:r>
          <m:t>λ</m:t>
        </m:r>
        <m:r>
          <m:t>)</m:t>
        </m:r>
      </m:oMath>
      <w:r>
        <w:t xml:space="preserve"> </w:t>
      </w:r>
      <w:r>
        <w:t xml:space="preserve">when</w:t>
      </w:r>
      <w:r>
        <w:t xml:space="preserve"> </w:t>
      </w:r>
      <m:oMath>
        <m:r>
          <m:t>Y</m:t>
        </m:r>
        <m:r>
          <m:t>=</m:t>
        </m:r>
        <m:r>
          <m:t>V</m:t>
        </m:r>
      </m:oMath>
      <w:r>
        <w:t xml:space="preserve"> </w:t>
      </w:r>
      <w:r>
        <w:t xml:space="preserve">and</w:t>
      </w:r>
      <w:r>
        <w:t xml:space="preserve"> </w:t>
      </w:r>
      <m:oMath>
        <m:r>
          <m:t>(</m:t>
        </m:r>
        <m:r>
          <m:t>1</m:t>
        </m:r>
        <m:r>
          <m:t>−</m:t>
        </m:r>
        <m:r>
          <m:t>ϕ</m:t>
        </m:r>
        <m:r>
          <m:t>)</m:t>
        </m:r>
        <m:r>
          <m:t>f</m:t>
        </m:r>
        <m:r>
          <m:t>(</m:t>
        </m:r>
        <m:r>
          <m:t>y</m:t>
        </m:r>
        <m:r>
          <m:t>;</m:t>
        </m:r>
        <m:r>
          <m:t>λ</m:t>
        </m:r>
        <m:r>
          <m:t>)</m:t>
        </m:r>
      </m:oMath>
      <w:r>
        <w:t xml:space="preserve"> </w:t>
      </w:r>
      <w:r>
        <w:t xml:space="preserve">otherwise.</w:t>
      </w:r>
    </w:p>
    <w:p>
      <w:pPr>
        <w:pStyle w:val="BodyText"/>
      </w:pPr>
      <w:r>
        <w:t xml:space="preserve">R functions for the VIP model are presented at the end of this document. Simulations are done to check the estimating procedure.</w:t>
      </w:r>
    </w:p>
    <w:p>
      <w:pPr>
        <w:pStyle w:val="BodyText"/>
      </w:pPr>
      <w:r>
        <w:t xml:space="preserve">We define the extra probability mass at</w:t>
      </w:r>
      <w:r>
        <w:t xml:space="preserve"> </w:t>
      </w:r>
      <w:r>
        <w:rPr>
          <w:rStyle w:val="VerbatimChar"/>
        </w:rPr>
        <w:t xml:space="preserve">V=2</w:t>
      </w:r>
      <w:r>
        <w:t xml:space="preserve"> </w:t>
      </w:r>
      <w:r>
        <w:t xml:space="preserve">to account for the group size peak in pairs. The model is also truncated at 0, because there are no groups with 0 individuals. We include habitat type as a covariate for the count (Poisson) component, and compare models with and without season (breeding/non-breeding) as a covariate for the V-inflation probability.</w:t>
      </w:r>
    </w:p>
    <w:p>
      <w:pPr>
        <w:pStyle w:val="TableCaption"/>
      </w:pPr>
      <w:r>
        <w:t xml:space="preserve"> </w:t>
      </w:r>
      <w:r>
        <w:t xml:space="preserve">Group size models AIC table</w:t>
      </w:r>
    </w:p>
    <w:tbl>
      <w:tblPr>
        <w:tblStyle w:val="TableNormal"/>
        <w:tblW w:type="pct" w:w="0.0"/>
        <w:tblLook w:firstRow="1"/>
        <w:tblCaption w:val=" Group size models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VIP.habitat.season</w:t>
            </w:r>
          </w:p>
        </w:tc>
        <w:tc>
          <w:p>
            <w:pPr>
              <w:pStyle w:val="Compact"/>
              <w:jc w:val="right"/>
            </w:pPr>
            <w:r>
              <w:t xml:space="preserve">331</w:t>
            </w:r>
          </w:p>
        </w:tc>
        <w:tc>
          <w:p>
            <w:pPr>
              <w:pStyle w:val="Compact"/>
              <w:jc w:val="right"/>
            </w:pPr>
            <w:r>
              <w:t xml:space="preserve">32075.50</w:t>
            </w:r>
          </w:p>
        </w:tc>
        <w:tc>
          <w:p>
            <w:pPr>
              <w:pStyle w:val="Compact"/>
              <w:jc w:val="right"/>
            </w:pPr>
            <w:r>
              <w:t xml:space="preserve">0.00</w:t>
            </w:r>
          </w:p>
        </w:tc>
      </w:tr>
      <w:tr>
        <w:tc>
          <w:p>
            <w:pPr>
              <w:pStyle w:val="Compact"/>
              <w:jc w:val="left"/>
            </w:pPr>
            <w:r>
              <w:t xml:space="preserve">VIP.habitat</w:t>
            </w:r>
          </w:p>
        </w:tc>
        <w:tc>
          <w:p>
            <w:pPr>
              <w:pStyle w:val="Compact"/>
              <w:jc w:val="right"/>
            </w:pPr>
            <w:r>
              <w:t xml:space="preserve">332</w:t>
            </w:r>
          </w:p>
        </w:tc>
        <w:tc>
          <w:p>
            <w:pPr>
              <w:pStyle w:val="Compact"/>
              <w:jc w:val="right"/>
            </w:pPr>
            <w:r>
              <w:t xml:space="preserve">32085.51</w:t>
            </w:r>
          </w:p>
        </w:tc>
        <w:tc>
          <w:p>
            <w:pPr>
              <w:pStyle w:val="Compact"/>
              <w:jc w:val="right"/>
            </w:pPr>
            <w:r>
              <w:t xml:space="preserve">10.01</w:t>
            </w:r>
          </w:p>
        </w:tc>
      </w:tr>
    </w:tbl>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x$count, X = X, Z = Z, V = 2, offsetx = log(x$A), truncate = TRUE, </w:t>
      </w:r>
      <w:r>
        <w:br w:type="textWrapping"/>
      </w:r>
      <w:r>
        <w:rPr>
          <w:rStyle w:val="VerbatimChar"/>
        </w:rPr>
        <w:t xml:space="preserve">##     hessian = TRUE, method = "SANN")</w:t>
      </w:r>
      <w:r>
        <w:br w:type="textWrapping"/>
      </w:r>
      <w:r>
        <w:rPr>
          <w:rStyle w:val="VerbatimChar"/>
        </w:rPr>
        <w:t xml:space="preserve">## </w:t>
      </w:r>
      <w:r>
        <w:br w:type="textWrapping"/>
      </w:r>
      <w:r>
        <w:rPr>
          <w:rStyle w:val="VerbatimChar"/>
        </w:rPr>
        <w:t xml:space="preserve">## V-Inflated (Zero-Truncated)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1.00002    0.01898  52.686  &lt; 2e-16 ***</w:t>
      </w:r>
      <w:r>
        <w:br w:type="textWrapping"/>
      </w:r>
      <w:r>
        <w:rPr>
          <w:rStyle w:val="VerbatimChar"/>
        </w:rPr>
        <w:t xml:space="preserve">## P_Urban               1.75433    0.02294  76.483  &lt; 2e-16 ***</w:t>
      </w:r>
      <w:r>
        <w:br w:type="textWrapping"/>
      </w:r>
      <w:r>
        <w:rPr>
          <w:rStyle w:val="VerbatimChar"/>
        </w:rPr>
        <w:t xml:space="preserve">## P_Agropastoral        0.61163    0.03653  16.744  &lt; 2e-16 ***</w:t>
      </w:r>
      <w:r>
        <w:br w:type="textWrapping"/>
      </w:r>
      <w:r>
        <w:rPr>
          <w:rStyle w:val="VerbatimChar"/>
        </w:rPr>
        <w:t xml:space="preserve">## V_(Intercept)         1.31556    0.81619   1.612    0.107    </w:t>
      </w:r>
      <w:r>
        <w:br w:type="textWrapping"/>
      </w:r>
      <w:r>
        <w:rPr>
          <w:rStyle w:val="VerbatimChar"/>
        </w:rPr>
        <w:t xml:space="preserve">## V_seasonnon-breeding -3.47379    0.83871  -4.142 3.45e-05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-1.571e+04 </w:t>
      </w:r>
      <w:r>
        <w:br w:type="textWrapping"/>
      </w:r>
      <w:r>
        <w:rPr>
          <w:rStyle w:val="VerbatimChar"/>
        </w:rPr>
        <w:t xml:space="preserve">## BIC = 3.334e+04</w:t>
      </w:r>
    </w:p>
    <w:p>
      <w:pPr>
        <w:pStyle w:val="FirstParagraph"/>
      </w:pPr>
      <w:r>
        <w:t xml:space="preserve">The model with season is more parsimonious (Table 6). Estimated model coefficients indicate that group sizes are larger in urban (</w:t>
      </w:r>
      <m:oMath>
        <m:r>
          <m:t>β</m:t>
        </m:r>
      </m:oMath>
      <w:r>
        <w:t xml:space="preserve"> </w:t>
      </w:r>
      <w:r>
        <w:t xml:space="preserve">= 1.75) and agropastoral (</w:t>
      </w:r>
      <m:oMath>
        <m:r>
          <m:t>β</m:t>
        </m:r>
      </m:oMath>
      <w:r>
        <w:t xml:space="preserve"> </w:t>
      </w:r>
      <w:r>
        <w:t xml:space="preserve">= 0.61) habitats when compared to other natural habitats. Moreover, the probability of there being extra pairs (i.e. the V-inflation probability,</w:t>
      </w:r>
      <w:r>
        <w:t xml:space="preserve"> </w:t>
      </w:r>
      <m:oMath>
        <m:r>
          <m:t>ϕ</m:t>
        </m:r>
      </m:oMath>
      <w:r>
        <w:t xml:space="preserve">) is smaller in the non-breeding season (</w:t>
      </w:r>
      <m:oMath>
        <m:r>
          <m:t>β</m:t>
        </m:r>
      </m:oMath>
      <w:r>
        <w:t xml:space="preserve"> </w:t>
      </w:r>
      <w:r>
        <w:t xml:space="preserve">= -3.47).</w:t>
      </w:r>
    </w:p>
    <w:p>
      <w:r>
        <w:pict>
          <v:rect style="width:0;height:1.5pt" o:hralign="center" o:hrstd="t" o:hr="t"/>
        </w:pict>
      </w:r>
    </w:p>
    <w:p>
      <w:pPr>
        <w:pStyle w:val="Heading1"/>
      </w:pPr>
      <w:bookmarkStart w:id="31" w:name="slender-billed-parakeet-enicognathus-leptorhynchus"/>
      <w:bookmarkEnd w:id="31"/>
      <w:r>
        <w:t xml:space="preserve">Slender-billed parakeet</w:t>
      </w:r>
      <w:r>
        <w:t xml:space="preserve"> </w:t>
      </w:r>
      <w:r>
        <w:rPr>
          <w:i/>
        </w:rPr>
        <w:t xml:space="preserve">Enicognathus leptorhynchus</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2"/>
      </w:pPr>
      <w:bookmarkStart w:id="33" w:name="estimating-effective-detection-radius-edr-1"/>
      <w:bookmarkEnd w:id="33"/>
      <w:r>
        <w:t xml:space="preserve">Estimating effective detection radius (EDR)</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EDR.avggroupsize.habitat</w:t>
            </w:r>
          </w:p>
        </w:tc>
        <w:tc>
          <w:p>
            <w:pPr>
              <w:pStyle w:val="Compact"/>
              <w:jc w:val="right"/>
            </w:pPr>
            <w:r>
              <w:t xml:space="preserve">4</w:t>
            </w:r>
          </w:p>
        </w:tc>
        <w:tc>
          <w:p>
            <w:pPr>
              <w:pStyle w:val="Compact"/>
              <w:jc w:val="right"/>
            </w:pPr>
            <w:r>
              <w:t xml:space="preserve">1054.464</w:t>
            </w:r>
          </w:p>
        </w:tc>
        <w:tc>
          <w:p>
            <w:pPr>
              <w:pStyle w:val="Compact"/>
              <w:jc w:val="right"/>
            </w:pPr>
            <w:r>
              <w:t xml:space="preserve">0.00</w:t>
            </w:r>
          </w:p>
        </w:tc>
      </w:tr>
      <w:tr>
        <w:tc>
          <w:p>
            <w:pPr>
              <w:pStyle w:val="Compact"/>
              <w:jc w:val="left"/>
            </w:pPr>
            <w:r>
              <w:t xml:space="preserve">EDR.habitat.avggroupsize.numbergroups</w:t>
            </w:r>
          </w:p>
        </w:tc>
        <w:tc>
          <w:p>
            <w:pPr>
              <w:pStyle w:val="Compact"/>
              <w:jc w:val="right"/>
            </w:pPr>
            <w:r>
              <w:t xml:space="preserve">5</w:t>
            </w:r>
          </w:p>
        </w:tc>
        <w:tc>
          <w:p>
            <w:pPr>
              <w:pStyle w:val="Compact"/>
              <w:jc w:val="right"/>
            </w:pPr>
            <w:r>
              <w:t xml:space="preserve">1059.062</w:t>
            </w:r>
          </w:p>
        </w:tc>
        <w:tc>
          <w:p>
            <w:pPr>
              <w:pStyle w:val="Compact"/>
              <w:jc w:val="right"/>
            </w:pPr>
            <w:r>
              <w:t xml:space="preserve">4.60</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1063.875</w:t>
            </w:r>
          </w:p>
        </w:tc>
        <w:tc>
          <w:p>
            <w:pPr>
              <w:pStyle w:val="Compact"/>
              <w:jc w:val="right"/>
            </w:pPr>
            <w:r>
              <w:t xml:space="preserve">9.41</w:t>
            </w:r>
          </w:p>
        </w:tc>
      </w:tr>
      <w:tr>
        <w:tc>
          <w:p>
            <w:pPr>
              <w:pStyle w:val="Compact"/>
              <w:jc w:val="left"/>
            </w:pPr>
            <w:r>
              <w:t xml:space="preserve">EDR.avggroupsize.numbergroups</w:t>
            </w:r>
          </w:p>
        </w:tc>
        <w:tc>
          <w:p>
            <w:pPr>
              <w:pStyle w:val="Compact"/>
              <w:jc w:val="right"/>
            </w:pPr>
            <w:r>
              <w:t xml:space="preserve">3</w:t>
            </w:r>
          </w:p>
        </w:tc>
        <w:tc>
          <w:p>
            <w:pPr>
              <w:pStyle w:val="Compact"/>
              <w:jc w:val="right"/>
            </w:pPr>
            <w:r>
              <w:t xml:space="preserve">1064.553</w:t>
            </w:r>
          </w:p>
        </w:tc>
        <w:tc>
          <w:p>
            <w:pPr>
              <w:pStyle w:val="Compact"/>
              <w:jc w:val="right"/>
            </w:pPr>
            <w:r>
              <w:t xml:space="preserve">10.09</w:t>
            </w:r>
          </w:p>
        </w:tc>
      </w:tr>
      <w:tr>
        <w:tc>
          <w:p>
            <w:pPr>
              <w:pStyle w:val="Compact"/>
              <w:jc w:val="left"/>
            </w:pPr>
            <w:r>
              <w:t xml:space="preserve">EDR.habitat.numbergroups</w:t>
            </w:r>
          </w:p>
        </w:tc>
        <w:tc>
          <w:p>
            <w:pPr>
              <w:pStyle w:val="Compact"/>
              <w:jc w:val="right"/>
            </w:pPr>
            <w:r>
              <w:t xml:space="preserve">4</w:t>
            </w:r>
          </w:p>
        </w:tc>
        <w:tc>
          <w:p>
            <w:pPr>
              <w:pStyle w:val="Compact"/>
              <w:jc w:val="right"/>
            </w:pPr>
            <w:r>
              <w:t xml:space="preserve">1069.376</w:t>
            </w:r>
          </w:p>
        </w:tc>
        <w:tc>
          <w:p>
            <w:pPr>
              <w:pStyle w:val="Compact"/>
              <w:jc w:val="right"/>
            </w:pPr>
            <w:r>
              <w:t xml:space="preserve">14.91</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1070.755</w:t>
            </w:r>
          </w:p>
        </w:tc>
        <w:tc>
          <w:p>
            <w:pPr>
              <w:pStyle w:val="Compact"/>
              <w:jc w:val="right"/>
            </w:pPr>
            <w:r>
              <w:t xml:space="preserve">16.29</w:t>
            </w:r>
          </w:p>
        </w:tc>
      </w:tr>
      <w:tr>
        <w:tc>
          <w:p>
            <w:pPr>
              <w:pStyle w:val="Compact"/>
              <w:jc w:val="left"/>
            </w:pPr>
            <w:r>
              <w:t xml:space="preserve">EDR.null</w:t>
            </w:r>
          </w:p>
        </w:tc>
        <w:tc>
          <w:p>
            <w:pPr>
              <w:pStyle w:val="Compact"/>
              <w:jc w:val="right"/>
            </w:pPr>
            <w:r>
              <w:t xml:space="preserve">1</w:t>
            </w:r>
          </w:p>
        </w:tc>
        <w:tc>
          <w:p>
            <w:pPr>
              <w:pStyle w:val="Compact"/>
              <w:jc w:val="right"/>
            </w:pPr>
            <w:r>
              <w:t xml:space="preserve">1086.330</w:t>
            </w:r>
          </w:p>
        </w:tc>
        <w:tc>
          <w:p>
            <w:pPr>
              <w:pStyle w:val="Compact"/>
              <w:jc w:val="right"/>
            </w:pPr>
            <w:r>
              <w:t xml:space="preserve">31.87</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1087.172</w:t>
            </w:r>
          </w:p>
        </w:tc>
        <w:tc>
          <w:p>
            <w:pPr>
              <w:pStyle w:val="Compact"/>
              <w:jc w:val="right"/>
            </w:pPr>
            <w:r>
              <w:t xml:space="preserve">32.71</w:t>
            </w:r>
          </w:p>
        </w:tc>
      </w:tr>
    </w:tbl>
    <w:p>
      <w:pPr>
        <w:pStyle w:val="BodyText"/>
      </w:pPr>
      <w:r>
        <w:t xml:space="preserve">The model (</w:t>
      </w:r>
      <w:r>
        <w:rPr>
          <w:rStyle w:val="VerbatimChar"/>
        </w:rPr>
        <w:t xml:space="preserve">EDR.avggroupsize.habitat</w:t>
      </w:r>
      <w:r>
        <w:t xml:space="preserve">) has the lowest AIC (Table 7), indicating that habitat type and average group size affect the effective detection radius (EDR) of</w:t>
      </w:r>
      <w:r>
        <w:t xml:space="preserve"> </w:t>
      </w:r>
      <w:r>
        <w:rPr>
          <w:i/>
        </w:rPr>
        <w:t xml:space="preserve">Enicognathus leptorhynchus</w:t>
      </w:r>
      <w:r>
        <w:t xml:space="preserve">. The mean EDR for each habitat, predicted using model coefficients and the habitat-specific means of average group size, is shown in Table 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cmulti(formula = Y | D ~ gavg + Urban + Agropastoral, data = X, </w:t>
      </w:r>
      <w:r>
        <w:br w:type="textWrapping"/>
      </w:r>
      <w:r>
        <w:rPr>
          <w:rStyle w:val="VerbatimChar"/>
        </w:rPr>
        <w:t xml:space="preserve">##     type = "dis")</w:t>
      </w:r>
      <w:r>
        <w:br w:type="textWrapping"/>
      </w:r>
      <w:r>
        <w:rPr>
          <w:rStyle w:val="VerbatimChar"/>
        </w:rPr>
        <w:t xml:space="preserve">## </w:t>
      </w:r>
      <w:r>
        <w:br w:type="textWrapping"/>
      </w:r>
      <w:r>
        <w:rPr>
          <w:rStyle w:val="VerbatimChar"/>
        </w:rPr>
        <w:t xml:space="preserve">## Distance Sampling (half-normal, circular area)</w:t>
      </w:r>
      <w:r>
        <w:br w:type="textWrapping"/>
      </w:r>
      <w:r>
        <w:rPr>
          <w:rStyle w:val="VerbatimChar"/>
        </w:rPr>
        <w:t xml:space="preserve">## Conditional Maximum Likelihood estimates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log.tau_(Intercept)   5.361e+00  4.209e-51  1.274e+51   &lt;2e-16 ***</w:t>
      </w:r>
      <w:r>
        <w:br w:type="textWrapping"/>
      </w:r>
      <w:r>
        <w:rPr>
          <w:rStyle w:val="VerbatimChar"/>
        </w:rPr>
        <w:t xml:space="preserve">## log.tau_gavg          8.091e-04  8.419e-55  9.611e+50   &lt;2e-16 ***</w:t>
      </w:r>
      <w:r>
        <w:br w:type="textWrapping"/>
      </w:r>
      <w:r>
        <w:rPr>
          <w:rStyle w:val="VerbatimChar"/>
        </w:rPr>
        <w:t xml:space="preserve">## log.tau_Urban        -2.655e-01  4.209e-51 -6.308e+49   &lt;2e-16 ***</w:t>
      </w:r>
      <w:r>
        <w:br w:type="textWrapping"/>
      </w:r>
      <w:r>
        <w:rPr>
          <w:rStyle w:val="VerbatimChar"/>
        </w:rPr>
        <w:t xml:space="preserve">## log.tau_Agropastoral -2.883e-02  5.953e-51 -4.843e+48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-523.2 </w:t>
      </w:r>
      <w:r>
        <w:br w:type="textWrapping"/>
      </w:r>
      <w:r>
        <w:rPr>
          <w:rStyle w:val="VerbatimChar"/>
        </w:rPr>
        <w:t xml:space="preserve">## BIC =  1067</w:t>
      </w:r>
    </w:p>
    <w:p>
      <w:pPr>
        <w:pStyle w:val="TableCaption"/>
      </w:pPr>
      <w:r>
        <w:t xml:space="preserve"> </w:t>
      </w:r>
      <w:r>
        <w:t xml:space="preserve">habitat-specific mean EDR (m)</w:t>
      </w:r>
    </w:p>
    <w:tbl>
      <w:tblPr>
        <w:tblStyle w:val="TableNormal"/>
        <w:tblW w:type="pct" w:w="0.0"/>
        <w:tblLook w:firstRow="1"/>
        <w:tblCaption w:val=" habitat-specific mean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235.4183</w:t>
            </w:r>
          </w:p>
        </w:tc>
      </w:tr>
      <w:tr>
        <w:tc>
          <w:p>
            <w:pPr>
              <w:pStyle w:val="Compact"/>
              <w:jc w:val="left"/>
            </w:pPr>
            <w:r>
              <w:t xml:space="preserve">Urban</w:t>
            </w:r>
          </w:p>
        </w:tc>
        <w:tc>
          <w:p>
            <w:pPr>
              <w:pStyle w:val="Compact"/>
              <w:jc w:val="right"/>
            </w:pPr>
            <w:r>
              <w:t xml:space="preserve">224.2124</w:t>
            </w:r>
          </w:p>
        </w:tc>
      </w:tr>
      <w:tr>
        <w:tc>
          <w:p>
            <w:pPr>
              <w:pStyle w:val="Compact"/>
              <w:jc w:val="left"/>
            </w:pPr>
            <w:r>
              <w:t xml:space="preserve">Agropastoral</w:t>
            </w:r>
          </w:p>
        </w:tc>
        <w:tc>
          <w:p>
            <w:pPr>
              <w:pStyle w:val="Compact"/>
              <w:jc w:val="right"/>
            </w:pPr>
            <w:r>
              <w:t xml:space="preserve">180.7002</w:t>
            </w:r>
          </w:p>
        </w:tc>
      </w:tr>
    </w:tbl>
    <w:p>
      <w:pPr>
        <w:pStyle w:val="Heading1"/>
      </w:pPr>
      <w:bookmarkStart w:id="34" w:name="models-for-number-of-groups-1"/>
      <w:bookmarkEnd w:id="34"/>
      <w:r>
        <w:t xml:space="preserve">Models for number of groups</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BodyText"/>
      </w:pPr>
      <w:r>
        <w:t xml:space="preserve">First set of models to evaluate the effect of covariates related to habitat (habitat type and elevation):</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2486.990</w:t>
            </w:r>
          </w:p>
        </w:tc>
        <w:tc>
          <w:p>
            <w:pPr>
              <w:pStyle w:val="Compact"/>
              <w:jc w:val="right"/>
            </w:pPr>
            <w:r>
              <w:t xml:space="preserve">-0.84</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0.00</w:t>
            </w:r>
          </w:p>
        </w:tc>
      </w:tr>
      <w:tr>
        <w:tc>
          <w:p>
            <w:pPr>
              <w:pStyle w:val="Compact"/>
              <w:jc w:val="left"/>
            </w:pPr>
            <w:r>
              <w:t xml:space="preserve">ngroup.hab</w:t>
            </w:r>
          </w:p>
        </w:tc>
        <w:tc>
          <w:p>
            <w:pPr>
              <w:pStyle w:val="Compact"/>
              <w:jc w:val="right"/>
            </w:pPr>
            <w:r>
              <w:t xml:space="preserve">3</w:t>
            </w:r>
          </w:p>
        </w:tc>
        <w:tc>
          <w:p>
            <w:pPr>
              <w:pStyle w:val="Compact"/>
              <w:jc w:val="right"/>
            </w:pPr>
            <w:r>
              <w:t xml:space="preserve">2493.346</w:t>
            </w:r>
          </w:p>
        </w:tc>
        <w:tc>
          <w:p>
            <w:pPr>
              <w:pStyle w:val="Compact"/>
              <w:jc w:val="right"/>
            </w:pPr>
            <w:r>
              <w:t xml:space="preserve">5.51</w:t>
            </w:r>
          </w:p>
        </w:tc>
      </w:tr>
      <w:tr>
        <w:tc>
          <w:p>
            <w:pPr>
              <w:pStyle w:val="Compact"/>
              <w:jc w:val="left"/>
            </w:pPr>
            <w:r>
              <w:t xml:space="preserve">ngroup.ele2</w:t>
            </w:r>
          </w:p>
        </w:tc>
        <w:tc>
          <w:p>
            <w:pPr>
              <w:pStyle w:val="Compact"/>
              <w:jc w:val="right"/>
            </w:pPr>
            <w:r>
              <w:t xml:space="preserve">3</w:t>
            </w:r>
          </w:p>
        </w:tc>
        <w:tc>
          <w:p>
            <w:pPr>
              <w:pStyle w:val="Compact"/>
              <w:jc w:val="right"/>
            </w:pPr>
            <w:r>
              <w:t xml:space="preserve">2746.031</w:t>
            </w:r>
          </w:p>
        </w:tc>
        <w:tc>
          <w:p>
            <w:pPr>
              <w:pStyle w:val="Compact"/>
              <w:jc w:val="right"/>
            </w:pPr>
            <w:r>
              <w:t xml:space="preserve">258.20</w:t>
            </w:r>
          </w:p>
        </w:tc>
      </w:tr>
      <w:tr>
        <w:tc>
          <w:p>
            <w:pPr>
              <w:pStyle w:val="Compact"/>
              <w:jc w:val="left"/>
            </w:pPr>
            <w:r>
              <w:t xml:space="preserve">ngroup.ele</w:t>
            </w:r>
          </w:p>
        </w:tc>
        <w:tc>
          <w:p>
            <w:pPr>
              <w:pStyle w:val="Compact"/>
              <w:jc w:val="right"/>
            </w:pPr>
            <w:r>
              <w:t xml:space="preserve">2</w:t>
            </w:r>
          </w:p>
        </w:tc>
        <w:tc>
          <w:p>
            <w:pPr>
              <w:pStyle w:val="Compact"/>
              <w:jc w:val="right"/>
            </w:pPr>
            <w:r>
              <w:t xml:space="preserve">2761.122</w:t>
            </w:r>
          </w:p>
        </w:tc>
        <w:tc>
          <w:p>
            <w:pPr>
              <w:pStyle w:val="Compact"/>
              <w:jc w:val="right"/>
            </w:pPr>
            <w:r>
              <w:t xml:space="preserve">273.29</w:t>
            </w:r>
          </w:p>
        </w:tc>
      </w:tr>
    </w:tbl>
    <w:p>
      <w:pPr>
        <w:pStyle w:val="BodyText"/>
      </w:pPr>
      <w:r>
        <w:t xml:space="preserve">The model with both habitat type and elevation has the lowest AIC (Table 8), indicating that both covariates affect the number of groups: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habitat + elevation, family = poisson, </w:t>
      </w:r>
      <w:r>
        <w:br w:type="textWrapping"/>
      </w:r>
      <w:r>
        <w:rPr>
          <w:rStyle w:val="VerbatimChar"/>
        </w:rPr>
        <w:t xml:space="preserve">##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-4.7079  -0.4007  -0.2157  -0.1141  10.6088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-2.7809811  0.1232247 -22.568  &lt; 2e-16 ***</w:t>
      </w:r>
      <w:r>
        <w:br w:type="textWrapping"/>
      </w:r>
      <w:r>
        <w:rPr>
          <w:rStyle w:val="VerbatimChar"/>
        </w:rPr>
        <w:t xml:space="preserve">## habitatOther -2.0346998  0.1466592 -13.874  &lt; 2e-16 ***</w:t>
      </w:r>
      <w:r>
        <w:br w:type="textWrapping"/>
      </w:r>
      <w:r>
        <w:rPr>
          <w:rStyle w:val="VerbatimChar"/>
        </w:rPr>
        <w:t xml:space="preserve">## habitatUrban -0.7341155  0.1434994  -5.116 3.12e-07 ***</w:t>
      </w:r>
      <w:r>
        <w:br w:type="textWrapping"/>
      </w:r>
      <w:r>
        <w:rPr>
          <w:rStyle w:val="VerbatimChar"/>
        </w:rPr>
        <w:t xml:space="preserve">## elevation     0.0004781  0.0001748   2.736  0.00622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2358.9  on 2900  degrees of freedom</w:t>
      </w:r>
      <w:r>
        <w:br w:type="textWrapping"/>
      </w:r>
      <w:r>
        <w:rPr>
          <w:rStyle w:val="VerbatimChar"/>
        </w:rPr>
        <w:t xml:space="preserve">## Residual deviance: 2081.0  on 2897  degrees of freedom</w:t>
      </w:r>
      <w:r>
        <w:br w:type="textWrapping"/>
      </w:r>
      <w:r>
        <w:rPr>
          <w:rStyle w:val="VerbatimChar"/>
        </w:rPr>
        <w:t xml:space="preserve">## AIC: 2487.8</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ngroups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2900     2358.9</w:t>
      </w:r>
      <w:r>
        <w:br w:type="textWrapping"/>
      </w:r>
      <w:r>
        <w:rPr>
          <w:rStyle w:val="VerbatimChar"/>
        </w:rPr>
        <w:t xml:space="preserve">## habitat    2  270.326      2898     2088.5</w:t>
      </w:r>
      <w:r>
        <w:br w:type="textWrapping"/>
      </w:r>
      <w:r>
        <w:rPr>
          <w:rStyle w:val="VerbatimChar"/>
        </w:rPr>
        <w:t xml:space="preserve">## elevation  1    7.512      2897     2081.0</w:t>
      </w:r>
    </w:p>
    <w:p>
      <w:pPr>
        <w:pStyle w:val="FirstParagraph"/>
      </w:pPr>
      <w:r>
        <w:t xml:space="preserve">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0.00</w:t>
            </w:r>
          </w:p>
        </w:tc>
      </w:tr>
      <w:tr>
        <w:tc>
          <w:p>
            <w:pPr>
              <w:pStyle w:val="Compact"/>
              <w:jc w:val="left"/>
            </w:pPr>
            <w:r>
              <w:t xml:space="preserve">ngroup.hab.ele.jdate</w:t>
            </w:r>
          </w:p>
        </w:tc>
        <w:tc>
          <w:p>
            <w:pPr>
              <w:pStyle w:val="Compact"/>
              <w:jc w:val="right"/>
            </w:pPr>
            <w:r>
              <w:t xml:space="preserve">5</w:t>
            </w:r>
          </w:p>
        </w:tc>
        <w:tc>
          <w:p>
            <w:pPr>
              <w:pStyle w:val="Compact"/>
              <w:jc w:val="right"/>
            </w:pPr>
            <w:r>
              <w:t xml:space="preserve">2230.345</w:t>
            </w:r>
          </w:p>
        </w:tc>
        <w:tc>
          <w:p>
            <w:pPr>
              <w:pStyle w:val="Compact"/>
              <w:jc w:val="right"/>
            </w:pPr>
            <w:r>
              <w:t xml:space="preserve">119.69</w:t>
            </w:r>
          </w:p>
        </w:tc>
      </w:tr>
      <w:tr>
        <w:tc>
          <w:p>
            <w:pPr>
              <w:pStyle w:val="Compact"/>
              <w:jc w:val="left"/>
            </w:pPr>
            <w:r>
              <w:t xml:space="preserve">ngroup.habXseason.ele</w:t>
            </w:r>
          </w:p>
        </w:tc>
        <w:tc>
          <w:p>
            <w:pPr>
              <w:pStyle w:val="Compact"/>
              <w:jc w:val="right"/>
            </w:pPr>
            <w:r>
              <w:t xml:space="preserve">7</w:t>
            </w:r>
          </w:p>
        </w:tc>
        <w:tc>
          <w:p>
            <w:pPr>
              <w:pStyle w:val="Compact"/>
              <w:jc w:val="right"/>
            </w:pPr>
            <w:r>
              <w:t xml:space="preserve">2472.731</w:t>
            </w:r>
          </w:p>
        </w:tc>
        <w:tc>
          <w:p>
            <w:pPr>
              <w:pStyle w:val="Compact"/>
              <w:jc w:val="right"/>
            </w:pPr>
            <w:r>
              <w:t xml:space="preserve">362.08</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377.18</w:t>
            </w:r>
          </w:p>
        </w:tc>
      </w:tr>
      <w:tr>
        <w:tc>
          <w:p>
            <w:pPr>
              <w:pStyle w:val="Compact"/>
              <w:jc w:val="left"/>
            </w:pPr>
            <w:r>
              <w:t xml:space="preserve">ngroup.hab.ele.season</w:t>
            </w:r>
          </w:p>
        </w:tc>
        <w:tc>
          <w:p>
            <w:pPr>
              <w:pStyle w:val="Compact"/>
              <w:jc w:val="right"/>
            </w:pPr>
            <w:r>
              <w:t xml:space="preserve">5</w:t>
            </w:r>
          </w:p>
        </w:tc>
        <w:tc>
          <w:p>
            <w:pPr>
              <w:pStyle w:val="Compact"/>
              <w:jc w:val="right"/>
            </w:pPr>
            <w:r>
              <w:t xml:space="preserve">2489.059</w:t>
            </w:r>
          </w:p>
        </w:tc>
        <w:tc>
          <w:p>
            <w:pPr>
              <w:pStyle w:val="Compact"/>
              <w:jc w:val="right"/>
            </w:pPr>
            <w:r>
              <w:t xml:space="preserve">378.41</w:t>
            </w:r>
          </w:p>
        </w:tc>
      </w:tr>
    </w:tbl>
    <w:p>
      <w:pPr>
        <w:pStyle w:val="BodyText"/>
      </w:pPr>
      <w:r>
        <w:t xml:space="preserve">The model with jdate*habitat interaction has the lowest AIC (Table 9).</w:t>
      </w:r>
    </w:p>
    <w:p>
      <w:pPr>
        <w:pStyle w:val="Heading3"/>
      </w:pPr>
      <w:bookmarkStart w:id="36" w:name="seasonhabitat-interaction-model-1"/>
      <w:bookmarkEnd w:id="36"/>
      <w:r>
        <w:t xml:space="preserve">season*habitat interaction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elevation + habitat * jdate, family = poisson, </w:t>
      </w:r>
      <w:r>
        <w:br w:type="textWrapping"/>
      </w:r>
      <w:r>
        <w:rPr>
          <w:rStyle w:val="VerbatimChar"/>
        </w:rPr>
        <w:t xml:space="preserve">##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-4.6867  -0.3765  -0.0688  -0.0037   9.0194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-1.4633740  0.1674177  -8.741  &lt; 2e-16 ***</w:t>
      </w:r>
      <w:r>
        <w:br w:type="textWrapping"/>
      </w:r>
      <w:r>
        <w:rPr>
          <w:rStyle w:val="VerbatimChar"/>
        </w:rPr>
        <w:t xml:space="preserve">## elevation           0.0003340  0.0001723   1.939 0.052549 .  </w:t>
      </w:r>
      <w:r>
        <w:br w:type="textWrapping"/>
      </w:r>
      <w:r>
        <w:rPr>
          <w:rStyle w:val="VerbatimChar"/>
        </w:rPr>
        <w:t xml:space="preserve">## habitatOther        2.2340994  0.5897471   3.788 0.000152 ***</w:t>
      </w:r>
      <w:r>
        <w:br w:type="textWrapping"/>
      </w:r>
      <w:r>
        <w:rPr>
          <w:rStyle w:val="VerbatimChar"/>
        </w:rPr>
        <w:t xml:space="preserve">## habitatUrban        0.4120594  0.3099620   1.329 0.183720    </w:t>
      </w:r>
      <w:r>
        <w:br w:type="textWrapping"/>
      </w:r>
      <w:r>
        <w:rPr>
          <w:rStyle w:val="VerbatimChar"/>
        </w:rPr>
        <w:t xml:space="preserve">## jdate              -0.0057427  0.0005726 -10.029  &lt; 2e-16 ***</w:t>
      </w:r>
      <w:r>
        <w:br w:type="textWrapping"/>
      </w:r>
      <w:r>
        <w:rPr>
          <w:rStyle w:val="VerbatimChar"/>
        </w:rPr>
        <w:t xml:space="preserve">## habitatOther:jdate -0.0399419  0.0071459  -5.589 2.28e-08 ***</w:t>
      </w:r>
      <w:r>
        <w:br w:type="textWrapping"/>
      </w:r>
      <w:r>
        <w:rPr>
          <w:rStyle w:val="VerbatimChar"/>
        </w:rPr>
        <w:t xml:space="preserve">## habitatUrban:jdate -0.0093727  0.0022889  -4.095 4.22e-05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2358.9  on 2900  degrees of freedom</w:t>
      </w:r>
      <w:r>
        <w:br w:type="textWrapping"/>
      </w:r>
      <w:r>
        <w:rPr>
          <w:rStyle w:val="VerbatimChar"/>
        </w:rPr>
        <w:t xml:space="preserve">## Residual deviance: 1697.8  on 2894  degrees of freedom</w:t>
      </w:r>
      <w:r>
        <w:br w:type="textWrapping"/>
      </w:r>
      <w:r>
        <w:rPr>
          <w:rStyle w:val="VerbatimChar"/>
        </w:rPr>
        <w:t xml:space="preserve">## AIC: 2110.7</w:t>
      </w:r>
      <w:r>
        <w:br w:type="textWrapping"/>
      </w:r>
      <w:r>
        <w:rPr>
          <w:rStyle w:val="VerbatimChar"/>
        </w:rPr>
        <w:t xml:space="preserve">## </w:t>
      </w:r>
      <w:r>
        <w:br w:type="textWrapping"/>
      </w:r>
      <w:r>
        <w:rPr>
          <w:rStyle w:val="VerbatimChar"/>
        </w:rPr>
        <w:t xml:space="preserve">## Number of Fisher Scoring iterations: 10</w:t>
      </w:r>
    </w:p>
    <w:p>
      <w:pPr>
        <w:pStyle w:val="FirstParagraph"/>
      </w:pPr>
      <w:r>
        <w:t xml:space="preserve">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ngroup.habXjdate.ele.year</w:t>
            </w:r>
          </w:p>
        </w:tc>
        <w:tc>
          <w:p>
            <w:pPr>
              <w:pStyle w:val="Compact"/>
              <w:jc w:val="right"/>
            </w:pPr>
            <w:r>
              <w:t xml:space="preserve">8</w:t>
            </w:r>
          </w:p>
        </w:tc>
        <w:tc>
          <w:p>
            <w:pPr>
              <w:pStyle w:val="Compact"/>
              <w:jc w:val="right"/>
            </w:pPr>
            <w:r>
              <w:t xml:space="preserve">1993.981</w:t>
            </w:r>
          </w:p>
        </w:tc>
        <w:tc>
          <w:p>
            <w:pPr>
              <w:pStyle w:val="Compact"/>
              <w:jc w:val="right"/>
            </w:pPr>
            <w:r>
              <w:t xml:space="preserve">0.00</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116.67</w:t>
            </w:r>
          </w:p>
        </w:tc>
      </w:tr>
    </w:tbl>
    <w:p>
      <w:pPr>
        <w:pStyle w:val="BodyText"/>
      </w:pPr>
      <w:r>
        <w:t xml:space="preserve">The model with lowest AIC indicates that the number of groups is affected by habitat ype, elevation, julian date and 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ngroups ~ habitat + elevation + season + as.factor(year), </w:t>
      </w:r>
      <w:r>
        <w:br w:type="textWrapping"/>
      </w:r>
      <w:r>
        <w:rPr>
          <w:rStyle w:val="VerbatimChar"/>
        </w:rPr>
        <w:t xml:space="preserve">##     family = poisson, data = sites, offset = log(sites$A))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-2.9000  -0.4038  -0.2032  -0.1057   8.6857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-3.9524864  0.2639635 -14.974  &lt; 2e-16 ***</w:t>
      </w:r>
      <w:r>
        <w:br w:type="textWrapping"/>
      </w:r>
      <w:r>
        <w:rPr>
          <w:rStyle w:val="VerbatimChar"/>
        </w:rPr>
        <w:t xml:space="preserve">## habitatOther        -1.6293917  0.1495803 -10.893  &lt; 2e-16 ***</w:t>
      </w:r>
      <w:r>
        <w:br w:type="textWrapping"/>
      </w:r>
      <w:r>
        <w:rPr>
          <w:rStyle w:val="VerbatimChar"/>
        </w:rPr>
        <w:t xml:space="preserve">## habitatUrban        -0.5062433  0.1443452  -3.507 0.000453 ***</w:t>
      </w:r>
      <w:r>
        <w:br w:type="textWrapping"/>
      </w:r>
      <w:r>
        <w:rPr>
          <w:rStyle w:val="VerbatimChar"/>
        </w:rPr>
        <w:t xml:space="preserve">## elevation            0.0004645  0.0001629   2.851 0.004355 ** </w:t>
      </w:r>
      <w:r>
        <w:br w:type="textWrapping"/>
      </w:r>
      <w:r>
        <w:rPr>
          <w:rStyle w:val="VerbatimChar"/>
        </w:rPr>
        <w:t xml:space="preserve">## seasonnon-breeding  -0.7487438  0.2010999  -3.723 0.000197 ***</w:t>
      </w:r>
      <w:r>
        <w:br w:type="textWrapping"/>
      </w:r>
      <w:r>
        <w:rPr>
          <w:rStyle w:val="VerbatimChar"/>
        </w:rPr>
        <w:t xml:space="preserve">## as.factor(year)2014  0.6694517  0.2764278   2.422 0.015444 *  </w:t>
      </w:r>
      <w:r>
        <w:br w:type="textWrapping"/>
      </w:r>
      <w:r>
        <w:rPr>
          <w:rStyle w:val="VerbatimChar"/>
        </w:rPr>
        <w:t xml:space="preserve">## as.factor(year)2015  1.7634765  0.2366430   7.452 9.19e-14 ***</w:t>
      </w:r>
      <w:r>
        <w:br w:type="textWrapping"/>
      </w:r>
      <w:r>
        <w:rPr>
          <w:rStyle w:val="VerbatimChar"/>
        </w:rPr>
        <w:t xml:space="preserve">## as.factor(year)2016  3.2799760  0.2393254  13.705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2358.9  on 2900  degrees of freedom</w:t>
      </w:r>
      <w:r>
        <w:br w:type="textWrapping"/>
      </w:r>
      <w:r>
        <w:rPr>
          <w:rStyle w:val="VerbatimChar"/>
        </w:rPr>
        <w:t xml:space="preserve">## Residual deviance: 1579.2  on 2893  degrees of freedom</w:t>
      </w:r>
      <w:r>
        <w:br w:type="textWrapping"/>
      </w:r>
      <w:r>
        <w:rPr>
          <w:rStyle w:val="VerbatimChar"/>
        </w:rPr>
        <w:t xml:space="preserve">## AIC: 1994</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ngroups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2900     2358.9</w:t>
      </w:r>
      <w:r>
        <w:br w:type="textWrapping"/>
      </w:r>
      <w:r>
        <w:rPr>
          <w:rStyle w:val="VerbatimChar"/>
        </w:rPr>
        <w:t xml:space="preserve">## habitat          2   270.33      2898     2088.5</w:t>
      </w:r>
      <w:r>
        <w:br w:type="textWrapping"/>
      </w:r>
      <w:r>
        <w:rPr>
          <w:rStyle w:val="VerbatimChar"/>
        </w:rPr>
        <w:t xml:space="preserve">## elevation        1     7.51      2897     2081.0</w:t>
      </w:r>
      <w:r>
        <w:br w:type="textWrapping"/>
      </w:r>
      <w:r>
        <w:rPr>
          <w:rStyle w:val="VerbatimChar"/>
        </w:rPr>
        <w:t xml:space="preserve">## season           1     0.78      2896     2080.2</w:t>
      </w:r>
      <w:r>
        <w:br w:type="textWrapping"/>
      </w:r>
      <w:r>
        <w:rPr>
          <w:rStyle w:val="VerbatimChar"/>
        </w:rPr>
        <w:t xml:space="preserve">## as.factor(year)  3   501.08      2893     1579.2</w:t>
      </w:r>
    </w:p>
    <w:p>
      <w:r>
        <w:pict>
          <v:rect style="width:0;height:1.5pt" o:hralign="center" o:hrstd="t" o:hr="t"/>
        </w:pict>
      </w:r>
    </w:p>
    <w:p>
      <w:pPr>
        <w:pStyle w:val="Heading2"/>
      </w:pPr>
      <w:bookmarkStart w:id="37" w:name="vip-model---r-functions-and-simulations"/>
      <w:bookmarkEnd w:id="37"/>
      <w:r>
        <w:t xml:space="preserve">VIP model - R functions and simulations</w:t>
      </w:r>
    </w:p>
    <w:p>
      <w:pPr>
        <w:pStyle w:val="SourceCode"/>
      </w:pPr>
      <w:r>
        <w:rPr>
          <w:rStyle w:val="NormalTok"/>
        </w:rPr>
        <w:t xml:space="preserve">vip &lt;-</w:t>
      </w:r>
      <w:r>
        <w:br w:type="textWrapping"/>
      </w:r>
      <w:r>
        <w:rPr>
          <w:rStyle w:val="ControlFlowTok"/>
        </w:rPr>
        <w:t xml:space="preserve">function</w:t>
      </w:r>
      <w:r>
        <w:rPr>
          <w:rStyle w:val="NormalTok"/>
        </w:rPr>
        <w:t xml:space="preserve">(Y, X, Z, </w:t>
      </w:r>
      <w:r>
        <w:rPr>
          <w:rStyle w:val="DataTypeTok"/>
        </w:rPr>
        <w:t xml:space="preserve">V=</w:t>
      </w:r>
      <w:r>
        <w:rPr>
          <w:rStyle w:val="DecValTok"/>
        </w:rPr>
        <w:t xml:space="preserve">0</w:t>
      </w:r>
      <w:r>
        <w:rPr>
          <w:rStyle w:val="NormalTok"/>
        </w:rPr>
        <w:t xml:space="preserve">,</w:t>
      </w:r>
      <w:r>
        <w:br w:type="textWrapping"/>
      </w:r>
      <w:r>
        <w:rPr>
          <w:rStyle w:val="NormalTok"/>
        </w:rPr>
        <w:t xml:space="preserve">offsetx, offsetz, weights, </w:t>
      </w:r>
      <w:r>
        <w:rPr>
          <w:rStyle w:val="DataTypeTok"/>
        </w:rPr>
        <w:t xml:space="preserve">linkz=</w:t>
      </w:r>
      <w:r>
        <w:rPr>
          <w:rStyle w:val="StringTok"/>
        </w:rPr>
        <w:t xml:space="preserve">"logit"</w:t>
      </w:r>
      <w:r>
        <w:rPr>
          <w:rStyle w:val="NormalTok"/>
        </w:rPr>
        <w:t xml:space="preserve">,</w:t>
      </w:r>
      <w:r>
        <w:br w:type="textWrapping"/>
      </w:r>
      <w:r>
        <w:rPr>
          <w:rStyle w:val="DataTypeTok"/>
        </w:rPr>
        <w:t xml:space="preserve">truncate=</w:t>
      </w:r>
      <w:r>
        <w:rPr>
          <w:rStyle w:val="OtherTok"/>
        </w:rPr>
        <w:t xml:space="preserve">FALSE</w:t>
      </w:r>
      <w:r>
        <w:rPr>
          <w:rStyle w:val="NormalTok"/>
        </w:rPr>
        <w:t xml:space="preserve">, </w:t>
      </w:r>
      <w:r>
        <w:rPr>
          <w:rStyle w:val="DataTypeTok"/>
        </w:rPr>
        <w:t xml:space="preserve">hessian=</w:t>
      </w:r>
      <w:r>
        <w:rPr>
          <w:rStyle w:val="OtherTok"/>
        </w:rPr>
        <w:t xml:space="preserve">TRUE</w:t>
      </w:r>
      <w:r>
        <w:rPr>
          <w:rStyle w:val="NormalTok"/>
        </w:rPr>
        <w:t xml:space="preserve">, </w:t>
      </w:r>
      <w:r>
        <w:rPr>
          <w:rStyle w:val="DataTypeTok"/>
        </w:rPr>
        <w:t xml:space="preserve">method=</w:t>
      </w:r>
      <w:r>
        <w:rPr>
          <w:rStyle w:val="StringTok"/>
        </w:rPr>
        <w:t xml:space="preserve">"Nelder-Mead"</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(Y))</w:t>
      </w:r>
      <w:r>
        <w:br w:type="textWrapping"/>
      </w:r>
      <w:r>
        <w:rPr>
          <w:rStyle w:val="NormalTok"/>
        </w:rPr>
        <w:t xml:space="preserve">        </w:t>
      </w:r>
      <w:r>
        <w:rPr>
          <w:rStyle w:val="KeywordTok"/>
        </w:rPr>
        <w:t xml:space="preserve">stop</w:t>
      </w:r>
      <w:r>
        <w:rPr>
          <w:rStyle w:val="NormalTok"/>
        </w:rPr>
        <w:t xml:space="preserve">(</w:t>
      </w:r>
      <w:r>
        <w:rPr>
          <w:rStyle w:val="StringTok"/>
        </w:rPr>
        <w:t xml:space="preserve">"C'mon, you must have some data?!"</w:t>
      </w:r>
      <w:r>
        <w:rPr>
          <w:rStyle w:val="NormalTok"/>
        </w:rPr>
        <w:t xml:space="preserve">)</w:t>
      </w:r>
      <w:r>
        <w:br w:type="textWrapping"/>
      </w:r>
      <w:r>
        <w:rPr>
          <w:rStyle w:val="NormalTok"/>
        </w:rPr>
        <w:t xml:space="preserve">    </w:t>
      </w:r>
      <w:r>
        <w:rPr>
          <w:rStyle w:val="ControlFlowTok"/>
        </w:rPr>
        <w:t xml:space="preserve">if</w:t>
      </w:r>
      <w:r>
        <w:rPr>
          <w:rStyle w:val="NormalTok"/>
        </w:rPr>
        <w:t xml:space="preserve"> (truncate </w:t>
      </w:r>
      <w:r>
        <w:rPr>
          <w:rStyle w:val="OperatorTok"/>
        </w:rPr>
        <w:t xml:space="preserve">&amp;&amp;</w:t>
      </w:r>
      <w:r>
        <w:rPr>
          <w:rStyle w:val="StringTok"/>
        </w:rPr>
        <w:t xml:space="preserve"> </w:t>
      </w:r>
      <w:r>
        <w:rPr>
          <w:rStyle w:val="KeywordTok"/>
        </w:rPr>
        <w:t xml:space="preserve">any</w:t>
      </w:r>
      <w:r>
        <w:rPr>
          <w:rStyle w:val="NormalTok"/>
        </w:rPr>
        <w:t xml:space="preserve">(Y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"Y must be &gt;0 when truncate=TRUE"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id0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V</w:t>
      </w:r>
      <w:r>
        <w:br w:type="textWrapping"/>
      </w:r>
      <w:r>
        <w:rPr>
          <w:rStyle w:val="NormalTok"/>
        </w:rPr>
        <w:t xml:space="preserve">    id1 &lt;-</w:t>
      </w:r>
      <w:r>
        <w:rPr>
          <w:rStyle w:val="StringTok"/>
        </w:rPr>
        <w:t xml:space="preserve"> </w:t>
      </w:r>
      <w:r>
        <w:rPr>
          <w:rStyle w:val="OperatorTok"/>
        </w:rPr>
        <w:t xml:space="preserve">!</w:t>
      </w:r>
      <w:r>
        <w:rPr>
          <w:rStyle w:val="NormalTok"/>
        </w:rPr>
        <w:t xml:space="preserve">id0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(X)) {</w:t>
      </w:r>
      <w:r>
        <w:br w:type="textWrapping"/>
      </w:r>
      <w:r>
        <w:rPr>
          <w:rStyle w:val="NormalTok"/>
        </w:rPr>
        <w:t xml:space="preserve">        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"(Intercept)"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(Z)) {</w:t>
      </w:r>
      <w:r>
        <w:br w:type="textWrapping"/>
      </w:r>
      <w:r>
        <w:rPr>
          <w:rStyle w:val="NormalTok"/>
        </w:rPr>
        <w:t xml:space="preserve">        Z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(Z) &lt;-</w:t>
      </w:r>
      <w:r>
        <w:rPr>
          <w:rStyle w:val="StringTok"/>
        </w:rPr>
        <w:t xml:space="preserve"> "(Intercept)"</w:t>
      </w:r>
      <w:r>
        <w:br w:type="textWrapping"/>
      </w:r>
      <w:r>
        <w:rPr>
          <w:rStyle w:val="NormalTok"/>
        </w:rPr>
        <w:t xml:space="preserve">    }</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(Z)</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(offsetx))</w:t>
      </w:r>
      <w:r>
        <w:br w:type="textWrapping"/>
      </w:r>
      <w:r>
        <w:rPr>
          <w:rStyle w:val="NormalTok"/>
        </w:rPr>
        <w:t xml:space="preserve">        offsetx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(offsetz))</w:t>
      </w:r>
      <w:r>
        <w:br w:type="textWrapping"/>
      </w:r>
      <w:r>
        <w:rPr>
          <w:rStyle w:val="NormalTok"/>
        </w:rPr>
        <w:t xml:space="preserve">        offsetz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(weights))</w:t>
      </w:r>
      <w:r>
        <w:br w:type="textWrapping"/>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good.num.limit &lt;-</w:t>
      </w:r>
      <w:r>
        <w:rPr>
          <w:rStyle w:val="StringTok"/>
        </w:rPr>
        <w:t xml:space="preserve"> </w:t>
      </w:r>
      <w:r>
        <w:rPr>
          <w:rStyle w:val="KeywordTok"/>
        </w:rPr>
        <w:t xml:space="preserve">c</w:t>
      </w:r>
      <w:r>
        <w:rPr>
          <w:rStyle w:val="NormalTok"/>
        </w:rPr>
        <w:t xml:space="preserve">(.Machine</w:t>
      </w:r>
      <w:r>
        <w:rPr>
          <w:rStyle w:val="OperatorTok"/>
        </w:rPr>
        <w:t xml:space="preserve">$</w:t>
      </w:r>
      <w:r>
        <w:rPr>
          <w:rStyle w:val="NormalTok"/>
        </w:rPr>
        <w:t xml:space="preserve">double.xmin, .Machine</w:t>
      </w:r>
      <w:r>
        <w:rPr>
          <w:rStyle w:val="OperatorTok"/>
        </w:rPr>
        <w:t xml:space="preserve">$</w:t>
      </w:r>
      <w:r>
        <w:rPr>
          <w:rStyle w:val="NormalTok"/>
        </w:rPr>
        <w:t xml:space="preserve">double.xmax)</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    ## VIP model full likelihood</w:t>
      </w:r>
      <w:r>
        <w:br w:type="textWrapping"/>
      </w:r>
      <w:r>
        <w:rPr>
          <w:rStyle w:val="NormalTok"/>
        </w:rPr>
        <w:t xml:space="preserve">    nll_VIP_ML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 0-truncated VIP model full likelihood</w:t>
      </w:r>
      <w:r>
        <w:br w:type="textWrapping"/>
      </w:r>
      <w:r>
        <w:rPr>
          <w:rStyle w:val="NormalTok"/>
        </w:rPr>
        <w:t xml:space="preserve">    nll_VIP_TR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br w:type="textWrapping"/>
      </w:r>
      <w:r>
        <w:rPr>
          <w:rStyle w:val="NormalTok"/>
        </w:rPr>
        <w:t xml:space="preserve">    opt &lt;-</w:t>
      </w:r>
      <w:r>
        <w:rPr>
          <w:rStyle w:val="StringTok"/>
        </w:rPr>
        <w:t xml:space="preserve"> </w:t>
      </w:r>
      <w:r>
        <w:rPr>
          <w:rStyle w:val="KeywordTok"/>
        </w:rPr>
        <w:t xml:space="preserve">optim</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kx</w:t>
      </w:r>
      <w:r>
        <w:rPr>
          <w:rStyle w:val="OperatorTok"/>
        </w:rPr>
        <w:t xml:space="preserve">+</w:t>
      </w:r>
      <w:r>
        <w:rPr>
          <w:rStyle w:val="NormalTok"/>
        </w:rPr>
        <w:t xml:space="preserve">kz), </w:t>
      </w:r>
      <w:r>
        <w:br w:type="textWrapping"/>
      </w:r>
      <w:r>
        <w:rPr>
          <w:rStyle w:val="NormalTok"/>
        </w:rPr>
        <w:t xml:space="preserve">        </w:t>
      </w:r>
      <w:r>
        <w:rPr>
          <w:rStyle w:val="ControlFlowTok"/>
        </w:rPr>
        <w:t xml:space="preserve">if</w:t>
      </w:r>
      <w:r>
        <w:rPr>
          <w:rStyle w:val="NormalTok"/>
        </w:rPr>
        <w:t xml:space="preserve"> (truncate) nll_VIP_TR </w:t>
      </w:r>
      <w:r>
        <w:rPr>
          <w:rStyle w:val="ControlFlowTok"/>
        </w:rPr>
        <w:t xml:space="preserve">else</w:t>
      </w:r>
      <w:r>
        <w:rPr>
          <w:rStyle w:val="NormalTok"/>
        </w:rPr>
        <w:t xml:space="preserve"> nll_VIP_ML, </w:t>
      </w:r>
      <w:r>
        <w:br w:type="textWrapping"/>
      </w:r>
      <w:r>
        <w:rPr>
          <w:rStyle w:val="NormalTok"/>
        </w:rPr>
        <w:t xml:space="preserve">        </w:t>
      </w:r>
      <w:r>
        <w:rPr>
          <w:rStyle w:val="DataTypeTok"/>
        </w:rPr>
        <w:t xml:space="preserve">hessian=</w:t>
      </w:r>
      <w:r>
        <w:rPr>
          <w:rStyle w:val="NormalTok"/>
        </w:rPr>
        <w:t xml:space="preserve">hessian, </w:t>
      </w:r>
      <w:r>
        <w:rPr>
          <w:rStyle w:val="DataTypeTok"/>
        </w:rPr>
        <w:t xml:space="preserve">method=</w:t>
      </w:r>
      <w:r>
        <w:rPr>
          <w:rStyle w:val="NormalTok"/>
        </w:rPr>
        <w:t xml:space="preserve">method, ...)</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par</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vc &lt;-</w:t>
      </w:r>
      <w:r>
        <w:rPr>
          <w:rStyle w:val="StringTok"/>
        </w:rPr>
        <w:t xml:space="preserve"> </w:t>
      </w:r>
      <w:r>
        <w:rPr>
          <w:rStyle w:val="ControlFlowTok"/>
        </w:rPr>
        <w:t xml:space="preserve">if</w:t>
      </w:r>
      <w:r>
        <w:rPr>
          <w:rStyle w:val="NormalTok"/>
        </w:rPr>
        <w:t xml:space="preserve"> (hessian)</w:t>
      </w:r>
      <w:r>
        <w:br w:type="textWrapping"/>
      </w:r>
      <w:r>
        <w:rPr>
          <w:rStyle w:val="NormalTok"/>
        </w:rPr>
        <w:t xml:space="preserve">        </w:t>
      </w:r>
      <w:r>
        <w:rPr>
          <w:rStyle w:val="KeywordTok"/>
        </w:rPr>
        <w:t xml:space="preserve">solve</w:t>
      </w:r>
      <w:r>
        <w:rPr>
          <w:rStyle w:val="NormalTok"/>
        </w:rPr>
        <w:t xml:space="preserve">(opt</w:t>
      </w:r>
      <w:r>
        <w:rPr>
          <w:rStyle w:val="OperatorTok"/>
        </w:rPr>
        <w:t xml:space="preserve">$</w:t>
      </w:r>
      <w:r>
        <w:rPr>
          <w:rStyle w:val="NormalTok"/>
        </w:rPr>
        <w:t xml:space="preserve">hessian) </w:t>
      </w:r>
      <w:r>
        <w:rPr>
          <w:rStyle w:val="ControlFlowTok"/>
        </w:rPr>
        <w:t xml:space="preserve">else</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w:t>
      </w:r>
      <w:r>
        <w:rPr>
          <w:rStyle w:val="KeywordTok"/>
        </w:rPr>
        <w:t xml:space="preserve">dimnames</w:t>
      </w:r>
      <w:r>
        <w:rPr>
          <w:rStyle w:val="NormalTok"/>
        </w:rPr>
        <w:t xml:space="preserve">(vc) &lt;-</w:t>
      </w:r>
      <w:r>
        <w:rPr>
          <w:rStyle w:val="String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(par), </w:t>
      </w:r>
      <w:r>
        <w:rPr>
          <w:rStyle w:val="KeywordTok"/>
        </w:rPr>
        <w:t xml:space="preserve">names</w:t>
      </w:r>
      <w:r>
        <w:rPr>
          <w:rStyle w:val="NormalTok"/>
        </w:rPr>
        <w:t xml:space="preserve">(par))</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w:t>
      </w:r>
      <w:r>
        <w:rPr>
          <w:rStyle w:val="KeywordTok"/>
        </w:rPr>
        <w:t xml:space="preserve">match.call</w:t>
      </w:r>
      <w:r>
        <w:rPr>
          <w:rStyle w:val="NormalTok"/>
        </w:rPr>
        <w:t xml:space="preserve">(),</w:t>
      </w:r>
      <w:r>
        <w:br w:type="textWrapping"/>
      </w:r>
      <w:r>
        <w:rPr>
          <w:rStyle w:val="NormalTok"/>
        </w:rPr>
        <w:t xml:space="preserve">        </w:t>
      </w:r>
      <w:r>
        <w:rPr>
          <w:rStyle w:val="DataTypeTok"/>
        </w:rPr>
        <w:t xml:space="preserve">coefficients=</w:t>
      </w:r>
      <w:r>
        <w:rPr>
          <w:rStyle w:val="NormalTok"/>
        </w:rPr>
        <w:t xml:space="preserve">par, </w:t>
      </w:r>
      <w:r>
        <w:rPr>
          <w:rStyle w:val="DataTypeTok"/>
        </w:rPr>
        <w:t xml:space="preserve">loglik=</w:t>
      </w:r>
      <w:r>
        <w:rPr>
          <w:rStyle w:val="OperatorTok"/>
        </w:rPr>
        <w:t xml:space="preserve">-</w:t>
      </w:r>
      <w:r>
        <w:rPr>
          <w:rStyle w:val="NormalTok"/>
        </w:rPr>
        <w:t xml:space="preserve">opt</w:t>
      </w:r>
      <w:r>
        <w:rPr>
          <w:rStyle w:val="OperatorTok"/>
        </w:rPr>
        <w:t xml:space="preserve">$</w:t>
      </w:r>
      <w:r>
        <w:rPr>
          <w:rStyle w:val="NormalTok"/>
        </w:rPr>
        <w:t xml:space="preserve">value, </w:t>
      </w:r>
      <w:r>
        <w:rPr>
          <w:rStyle w:val="DataTypeTok"/>
        </w:rPr>
        <w:t xml:space="preserve">vcov=</w:t>
      </w:r>
      <w:r>
        <w:rPr>
          <w:rStyle w:val="NormalTok"/>
        </w:rPr>
        <w:t xml:space="preserve">vc, </w:t>
      </w:r>
      <w:r>
        <w:rPr>
          <w:rStyle w:val="DataTypeTok"/>
        </w:rPr>
        <w:t xml:space="preserve">nobs=</w:t>
      </w:r>
      <w:r>
        <w:rPr>
          <w:rStyle w:val="NormalTok"/>
        </w:rPr>
        <w:t xml:space="preserve">n,</w:t>
      </w:r>
      <w:r>
        <w:br w:type="textWrapping"/>
      </w:r>
      <w:r>
        <w:rPr>
          <w:rStyle w:val="NormalTok"/>
        </w:rPr>
        <w:t xml:space="preserve">        </w:t>
      </w:r>
      <w:r>
        <w:rPr>
          <w:rStyle w:val="DataTypeTok"/>
        </w:rPr>
        <w:t xml:space="preserve">truncate=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"vip"</w:t>
      </w:r>
      <w:r>
        <w:br w:type="textWrapping"/>
      </w:r>
      <w:r>
        <w:rPr>
          <w:rStyle w:val="NormalTok"/>
        </w:rPr>
        <w:t xml:space="preserve">    out</w:t>
      </w:r>
      <w:r>
        <w:br w:type="textWrapping"/>
      </w:r>
      <w:r>
        <w:rPr>
          <w:rStyle w:val="NormalTok"/>
        </w:rPr>
        <w:t xml:space="preserve">}</w:t>
      </w:r>
      <w:r>
        <w:br w:type="textWrapping"/>
      </w:r>
      <w:r>
        <w:rPr>
          <w:rStyle w:val="NormalTok"/>
        </w:rPr>
        <w:t xml:space="preserve">vcov.vip &lt;-</w:t>
      </w:r>
      <w:r>
        <w:rPr>
          <w:rStyle w:val="StringTok"/>
        </w:rPr>
        <w:t xml:space="preserve"> </w:t>
      </w:r>
      <w:r>
        <w:rPr>
          <w:rStyle w:val="ControlFlowTok"/>
        </w:rPr>
        <w:t xml:space="preserve">function</w:t>
      </w:r>
      <w:r>
        <w:rPr>
          <w:rStyle w:val="NormalTok"/>
        </w:rPr>
        <w:t xml:space="preserve">(object, ...) object</w:t>
      </w:r>
      <w:r>
        <w:rPr>
          <w:rStyle w:val="OperatorTok"/>
        </w:rPr>
        <w:t xml:space="preserve">$</w:t>
      </w:r>
      <w:r>
        <w:rPr>
          <w:rStyle w:val="NormalTok"/>
        </w:rPr>
        <w:t xml:space="preserve">vcov</w:t>
      </w:r>
      <w:r>
        <w:br w:type="textWrapping"/>
      </w:r>
      <w:r>
        <w:rPr>
          <w:rStyle w:val="NormalTok"/>
        </w:rPr>
        <w:t xml:space="preserve">logLik.vip &lt;-</w:t>
      </w:r>
      <w:r>
        <w:rPr>
          <w:rStyle w:val="StringTok"/>
        </w:rPr>
        <w:t xml:space="preserve"> </w:t>
      </w:r>
      <w:r>
        <w:rPr>
          <w:rStyle w:val="ControlFlowTok"/>
        </w:rPr>
        <w:t xml:space="preserve">function</w:t>
      </w:r>
      <w:r>
        <w:rPr>
          <w:rStyle w:val="NormalTok"/>
        </w:rPr>
        <w:t xml:space="preserve"> (object, ...)</w:t>
      </w:r>
      <w:r>
        <w:br w:type="textWrapping"/>
      </w:r>
      <w:r>
        <w:rPr>
          <w:rStyle w:val="NormalTok"/>
        </w:rPr>
        <w:t xml:space="preserve">    </w:t>
      </w:r>
      <w:r>
        <w:rPr>
          <w:rStyle w:val="KeywordTok"/>
        </w:rPr>
        <w:t xml:space="preserve">structure</w:t>
      </w:r>
      <w:r>
        <w:rPr>
          <w:rStyle w:val="NormalTok"/>
        </w:rPr>
        <w:t xml:space="preserve">(object</w:t>
      </w:r>
      <w:r>
        <w:rPr>
          <w:rStyle w:val="OperatorTok"/>
        </w:rPr>
        <w:t xml:space="preserve">$</w:t>
      </w:r>
      <w:r>
        <w:rPr>
          <w:rStyle w:val="NormalTok"/>
        </w:rPr>
        <w:t xml:space="preserve">loglik, </w:t>
      </w:r>
      <w:r>
        <w:rPr>
          <w:rStyle w:val="DataTypeTok"/>
        </w:rPr>
        <w:t xml:space="preserve">df =</w:t>
      </w:r>
      <w:r>
        <w:rPr>
          <w:rStyle w:val="NormalTok"/>
        </w:rPr>
        <w:t xml:space="preserve"> object</w:t>
      </w:r>
      <w:r>
        <w:rPr>
          <w:rStyle w:val="OperatorTok"/>
        </w:rPr>
        <w:t xml:space="preserve">$</w:t>
      </w:r>
      <w:r>
        <w:rPr>
          <w:rStyle w:val="NormalTok"/>
        </w:rPr>
        <w:t xml:space="preserve">nobs </w:t>
      </w:r>
      <w:r>
        <w:rPr>
          <w:rStyle w:val="OperatorTok"/>
        </w:rPr>
        <w:t xml:space="preserve">-</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w:t>
      </w:r>
      <w:r>
        <w:br w:type="textWrapping"/>
      </w:r>
      <w:r>
        <w:rPr>
          <w:rStyle w:val="NormalTok"/>
        </w:rPr>
        <w:t xml:space="preserve">        </w:t>
      </w:r>
      <w:r>
        <w:rPr>
          <w:rStyle w:val="DataTypeTok"/>
        </w:rPr>
        <w:t xml:space="preserve">nobs =</w:t>
      </w:r>
      <w:r>
        <w:rPr>
          <w:rStyle w:val="NormalTok"/>
        </w:rPr>
        <w:t xml:space="preserve"> object</w:t>
      </w:r>
      <w:r>
        <w:rPr>
          <w:rStyle w:val="OperatorTok"/>
        </w:rPr>
        <w:t xml:space="preserve">$</w:t>
      </w:r>
      <w:r>
        <w:rPr>
          <w:rStyle w:val="NormalTok"/>
        </w:rPr>
        <w:t xml:space="preserve">nobs, </w:t>
      </w:r>
      <w:r>
        <w:rPr>
          <w:rStyle w:val="DataTypeTok"/>
        </w:rPr>
        <w:t xml:space="preserve">class =</w:t>
      </w:r>
      <w:r>
        <w:rPr>
          <w:rStyle w:val="NormalTok"/>
        </w:rPr>
        <w:t xml:space="preserve"> </w:t>
      </w:r>
      <w:r>
        <w:rPr>
          <w:rStyle w:val="StringTok"/>
        </w:rPr>
        <w:t xml:space="preserve">"logLik"</w:t>
      </w:r>
      <w:r>
        <w:rPr>
          <w:rStyle w:val="NormalTok"/>
        </w:rPr>
        <w:t xml:space="preserve">)</w:t>
      </w:r>
      <w:r>
        <w:br w:type="textWrapping"/>
      </w:r>
      <w:r>
        <w:rPr>
          <w:rStyle w:val="NormalTok"/>
        </w:rPr>
        <w:t xml:space="preserve">summary.vip &lt;-</w:t>
      </w:r>
      <w:r>
        <w:rPr>
          <w:rStyle w:val="StringTok"/>
        </w:rPr>
        <w:t xml:space="preserve"> </w:t>
      </w:r>
      <w:r>
        <w:rPr>
          <w:rStyle w:val="ControlFlowTok"/>
        </w:rPr>
        <w:t xml:space="preserve">function</w:t>
      </w:r>
      <w:r>
        <w:rPr>
          <w:rStyle w:val="NormalTok"/>
        </w:rPr>
        <w:t xml:space="preserve"> (object, ...) {</w:t>
      </w:r>
      <w:r>
        <w:br w:type="textWrapping"/>
      </w:r>
      <w:r>
        <w:rPr>
          <w:rStyle w:val="NormalTok"/>
        </w:rPr>
        <w:t xml:space="preserve">    k &lt;-</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coefficients)</w:t>
      </w:r>
      <w:r>
        <w:br w:type="textWrapping"/>
      </w:r>
      <w:r>
        <w:rPr>
          <w:rStyle w:val="NormalTok"/>
        </w:rPr>
        <w:t xml:space="preserve">    coefs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w:t>
      </w:r>
      <w:r>
        <w:br w:type="textWrapping"/>
      </w:r>
      <w:r>
        <w:rPr>
          <w:rStyle w:val="NormalTok"/>
        </w:rPr>
        <w:t xml:space="preserve">    tstat &lt;-</w:t>
      </w:r>
      <w:r>
        <w:rPr>
          <w:rStyle w:val="StringTok"/>
        </w:rPr>
        <w:t xml:space="preserve"> </w:t>
      </w:r>
      <w:r>
        <w:rPr>
          <w:rStyle w:val="NormalTok"/>
        </w:rPr>
        <w:t xml:space="preserve">coefs</w:t>
      </w:r>
      <w:r>
        <w:rPr>
          <w:rStyle w:val="OperatorTok"/>
        </w:rPr>
        <w:t xml:space="preserve">/</w:t>
      </w:r>
      <w:r>
        <w:rPr>
          <w:rStyle w:val="NormalTok"/>
        </w:rPr>
        <w:t xml:space="preserve">se</w:t>
      </w:r>
      <w:r>
        <w:br w:type="textWrapping"/>
      </w:r>
      <w:r>
        <w:rPr>
          <w:rStyle w:val="NormalTok"/>
        </w:rPr>
        <w:t xml:space="preserve">    pval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KeywordTok"/>
        </w:rPr>
        <w:t xml:space="preserve">abs</w:t>
      </w:r>
      <w:r>
        <w:rPr>
          <w:rStyle w:val="NormalTok"/>
        </w:rPr>
        <w:t xml:space="preserve">(tstat))</w:t>
      </w:r>
      <w:r>
        <w:br w:type="textWrapping"/>
      </w:r>
      <w:r>
        <w:rPr>
          <w:rStyle w:val="NormalTok"/>
        </w:rPr>
        <w:t xml:space="preserve">    coefs &lt;-</w:t>
      </w:r>
      <w:r>
        <w:rPr>
          <w:rStyle w:val="StringTok"/>
        </w:rPr>
        <w:t xml:space="preserve"> </w:t>
      </w:r>
      <w:r>
        <w:rPr>
          <w:rStyle w:val="KeywordTok"/>
        </w:rPr>
        <w:t xml:space="preserve">cbind</w:t>
      </w:r>
      <w:r>
        <w:rPr>
          <w:rStyle w:val="NormalTok"/>
        </w:rPr>
        <w:t xml:space="preserve">(coefs, se, tstat, pval)</w:t>
      </w:r>
      <w:r>
        <w:br w:type="textWrapping"/>
      </w:r>
      <w:r>
        <w:rPr>
          <w:rStyle w:val="NormalTok"/>
        </w:rPr>
        <w:t xml:space="preserve">    </w:t>
      </w:r>
      <w:r>
        <w:rPr>
          <w:rStyle w:val="KeywordTok"/>
        </w:rPr>
        <w:t xml:space="preserve">colnames</w:t>
      </w:r>
      <w:r>
        <w:rPr>
          <w:rStyle w:val="NormalTok"/>
        </w:rPr>
        <w:t xml:space="preserve">(coefs)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NormalTok"/>
        </w:rPr>
        <w:t xml:space="preserve">    coefs &lt;-</w:t>
      </w:r>
      <w:r>
        <w:rPr>
          <w:rStyle w:val="StringTok"/>
        </w:rPr>
        <w:t xml:space="preserve"> </w:t>
      </w:r>
      <w:r>
        <w:rPr>
          <w:rStyle w:val="NormalTok"/>
        </w:rPr>
        <w:t xml:space="preserve">coefs[</w:t>
      </w:r>
      <w:r>
        <w:rPr>
          <w:rStyle w:val="DecValTok"/>
        </w:rPr>
        <w:t xml:space="preserve">1</w:t>
      </w:r>
      <w:r>
        <w:rPr>
          <w:rStyle w:val="OperatorTok"/>
        </w:rPr>
        <w:t xml:space="preserve">:</w:t>
      </w:r>
      <w:r>
        <w:rPr>
          <w:rStyle w:val="NormalTok"/>
        </w:rPr>
        <w:t xml:space="preserve">k, ,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(coefs) &lt;-</w:t>
      </w:r>
      <w:r>
        <w:rPr>
          <w:rStyle w:val="StringTok"/>
        </w:rPr>
        <w:t xml:space="preserve"> </w:t>
      </w:r>
      <w:r>
        <w:rPr>
          <w:rStyle w:val="KeywordTok"/>
        </w:rPr>
        <w:t xml:space="preserve">names</w:t>
      </w:r>
      <w:r>
        <w:rPr>
          <w:rStyle w:val="NormalTok"/>
        </w:rPr>
        <w:t xml:space="preserve">(</w:t>
      </w:r>
      <w:r>
        <w:rPr>
          <w:rStyle w:val="KeywordTok"/>
        </w:rPr>
        <w:t xml:space="preserve">coef</w:t>
      </w:r>
      <w:r>
        <w:rPr>
          <w:rStyle w:val="NormalTok"/>
        </w:rPr>
        <w:t xml:space="preserve">(object))</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 =</w:t>
      </w:r>
      <w:r>
        <w:rPr>
          <w:rStyle w:val="NormalTok"/>
        </w:rPr>
        <w:t xml:space="preserve"> object</w:t>
      </w:r>
      <w:r>
        <w:rPr>
          <w:rStyle w:val="OperatorTok"/>
        </w:rPr>
        <w:t xml:space="preserve">$</w:t>
      </w:r>
      <w:r>
        <w:rPr>
          <w:rStyle w:val="NormalTok"/>
        </w:rPr>
        <w:t xml:space="preserve">call, </w:t>
      </w:r>
      <w:r>
        <w:rPr>
          <w:rStyle w:val="DataTypeTok"/>
        </w:rPr>
        <w:t xml:space="preserve">coefficients=</w:t>
      </w:r>
      <w:r>
        <w:rPr>
          <w:rStyle w:val="NormalTok"/>
        </w:rPr>
        <w:t xml:space="preserve">coefs, </w:t>
      </w:r>
      <w:r>
        <w:rPr>
          <w:rStyle w:val="DataTypeTok"/>
        </w:rPr>
        <w:t xml:space="preserve">loglik =</w:t>
      </w:r>
      <w:r>
        <w:rPr>
          <w:rStyle w:val="NormalTok"/>
        </w:rPr>
        <w:t xml:space="preserve"> object</w:t>
      </w:r>
      <w:r>
        <w:rPr>
          <w:rStyle w:val="OperatorTok"/>
        </w:rPr>
        <w:t xml:space="preserve">$</w:t>
      </w:r>
      <w:r>
        <w:rPr>
          <w:rStyle w:val="NormalTok"/>
        </w:rPr>
        <w:t xml:space="preserve">loglik,</w:t>
      </w:r>
      <w:r>
        <w:br w:type="textWrapping"/>
      </w:r>
      <w:r>
        <w:rPr>
          <w:rStyle w:val="NormalTok"/>
        </w:rPr>
        <w:t xml:space="preserve">        </w:t>
      </w:r>
      <w:r>
        <w:rPr>
          <w:rStyle w:val="DataTypeTok"/>
        </w:rPr>
        <w:t xml:space="preserve">bic=</w:t>
      </w:r>
      <w:r>
        <w:rPr>
          <w:rStyle w:val="KeywordTok"/>
        </w:rPr>
        <w:t xml:space="preserve">BIC</w:t>
      </w:r>
      <w:r>
        <w:rPr>
          <w:rStyle w:val="NormalTok"/>
        </w:rPr>
        <w:t xml:space="preserve">(object), </w:t>
      </w:r>
      <w:r>
        <w:rPr>
          <w:rStyle w:val="DataTypeTok"/>
        </w:rPr>
        <w:t xml:space="preserve">truncate=</w:t>
      </w:r>
      <w:r>
        <w:rPr>
          <w:rStyle w:val="NormalTok"/>
        </w:rPr>
        <w:t xml:space="preserve">object</w:t>
      </w:r>
      <w:r>
        <w:rPr>
          <w:rStyle w:val="OperatorTok"/>
        </w:rPr>
        <w:t xml:space="preserv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"summary.vip"</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NormalTok"/>
        </w:rPr>
        <w:t xml:space="preserve">print.summary.vip &lt;-</w:t>
      </w:r>
      <w:r>
        <w:rPr>
          <w:rStyle w:val="StringTok"/>
        </w:rPr>
        <w:t xml:space="preserve"> </w:t>
      </w:r>
      <w:r>
        <w:rPr>
          <w:rStyle w:val="ControlFlowTok"/>
        </w:rPr>
        <w:t xml:space="preserve">function</w:t>
      </w:r>
      <w:r>
        <w:rPr>
          <w:rStyle w:val="NormalTok"/>
        </w:rPr>
        <w:t xml:space="preserve"> (x, digits,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(digits))</w:t>
      </w:r>
      <w:r>
        <w:br w:type="textWrapping"/>
      </w:r>
      <w:r>
        <w:rPr>
          <w:rStyle w:val="NormalTok"/>
        </w:rPr>
        <w:t xml:space="preserve">        digits &lt;-</w:t>
      </w:r>
      <w:r>
        <w:rPr>
          <w:rStyle w:val="StringTok"/>
        </w:rPr>
        <w:t xml:space="preserve"> </w:t>
      </w:r>
      <w:r>
        <w:rPr>
          <w:rStyle w:val="KeywordTok"/>
        </w:rPr>
        <w:t xml:space="preserve">max</w:t>
      </w:r>
      <w:r>
        <w:rPr>
          <w:rStyle w:val="NormalTok"/>
        </w:rPr>
        <w:t xml:space="preserve">(</w:t>
      </w:r>
      <w:r>
        <w:rPr>
          <w:rStyle w:val="DecValTok"/>
        </w:rPr>
        <w:t xml:space="preserve">3</w:t>
      </w:r>
      <w:r>
        <w:rPr>
          <w:rStyle w:val="NormalTok"/>
        </w:rPr>
        <w:t xml:space="preserve">, </w:t>
      </w:r>
      <w:r>
        <w:rPr>
          <w:rStyle w:val="KeywordTok"/>
        </w:rPr>
        <w:t xml:space="preserve">getOption</w:t>
      </w:r>
      <w:r>
        <w:rPr>
          <w:rStyle w:val="NormalTok"/>
        </w:rPr>
        <w:t xml:space="preserve">(</w:t>
      </w:r>
      <w:r>
        <w:rPr>
          <w:rStyle w:val="StringTok"/>
        </w:rPr>
        <w:t xml:space="preserve">"digits"</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Call:"</w:t>
      </w:r>
      <w:r>
        <w:rPr>
          <w:rStyle w:val="NormalTok"/>
        </w:rPr>
        <w:t xml:space="preserve">, </w:t>
      </w:r>
      <w:r>
        <w:rPr>
          <w:rStyle w:val="KeywordTok"/>
        </w:rPr>
        <w:t xml:space="preserve">deparse</w:t>
      </w:r>
      <w:r>
        <w:rPr>
          <w:rStyle w:val="NormalTok"/>
        </w:rPr>
        <w:t xml:space="preserve">(x</w:t>
      </w:r>
      <w:r>
        <w:rPr>
          <w:rStyle w:val="OperatorTok"/>
        </w:rPr>
        <w:t xml:space="preserve">$</w:t>
      </w:r>
      <w:r>
        <w:rPr>
          <w:rStyle w:val="NormalTok"/>
        </w:rPr>
        <w:t xml:space="preserve">call,</w:t>
      </w:r>
      <w:r>
        <w:br w:type="textWrapping"/>
      </w:r>
      <w:r>
        <w:rPr>
          <w:rStyle w:val="NormalTok"/>
        </w:rPr>
        <w:t xml:space="preserve">        </w:t>
      </w:r>
      <w:r>
        <w:rPr>
          <w:rStyle w:val="DataTypeTok"/>
        </w:rPr>
        <w:t xml:space="preserve">width.cutoff =</w:t>
      </w:r>
      <w:r>
        <w:rPr>
          <w:rStyle w:val="NormalTok"/>
        </w:rPr>
        <w:t xml:space="preserve"> </w:t>
      </w:r>
      <w:r>
        <w:rPr>
          <w:rStyle w:val="KeywordTok"/>
        </w:rPr>
        <w:t xml:space="preserve">floor</w:t>
      </w:r>
      <w:r>
        <w:rPr>
          <w:rStyle w:val="NormalTok"/>
        </w:rPr>
        <w:t xml:space="preserve">(</w:t>
      </w:r>
      <w:r>
        <w:rPr>
          <w:rStyle w:val="KeywordTok"/>
        </w:rPr>
        <w:t xml:space="preserve">getOption</w:t>
      </w:r>
      <w:r>
        <w:rPr>
          <w:rStyle w:val="NormalTok"/>
        </w:rPr>
        <w:t xml:space="preserve">(</w:t>
      </w:r>
      <w:r>
        <w:rPr>
          <w:rStyle w:val="StringTok"/>
        </w:rPr>
        <w:t xml:space="preserve">"width"</w:t>
      </w:r>
      <w:r>
        <w:rPr>
          <w:rStyle w:val="NormalTok"/>
        </w:rPr>
        <w:t xml:space="preserve">) </w:t>
      </w:r>
      <w:r>
        <w:rPr>
          <w:rStyle w:val="OperatorTok"/>
        </w:rPr>
        <w:t xml:space="preserve">*</w:t>
      </w:r>
      <w:r>
        <w:rPr>
          <w:rStyle w:val="StringTok"/>
        </w:rPr>
        <w:t xml:space="preserve"> </w:t>
      </w:r>
      <w:r>
        <w:rPr>
          <w:rStyle w:val="FloatTok"/>
        </w:rPr>
        <w:t xml:space="preserve">0.85</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"V-Inflated"</w:t>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truncate) </w:t>
      </w:r>
      <w:r>
        <w:rPr>
          <w:rStyle w:val="StringTok"/>
        </w:rPr>
        <w:t xml:space="preserve">"(Zero-Truncated)"</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StringTok"/>
        </w:rPr>
        <w:t xml:space="preserve">"Poisson Model</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"Coefficients:</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printCoefmat</w:t>
      </w:r>
      <w:r>
        <w:rPr>
          <w:rStyle w:val="NormalTok"/>
        </w:rPr>
        <w:t xml:space="preserve">(x</w:t>
      </w:r>
      <w:r>
        <w:rPr>
          <w:rStyle w:val="OperatorTok"/>
        </w:rPr>
        <w:t xml:space="preserve">$</w:t>
      </w:r>
      <w:r>
        <w:rPr>
          <w:rStyle w:val="NormalTok"/>
        </w:rPr>
        <w:t xml:space="preserve">coefficients, </w:t>
      </w:r>
      <w:r>
        <w:rPr>
          <w:rStyle w:val="DataTypeTok"/>
        </w:rPr>
        <w:t xml:space="preserve">digits =</w:t>
      </w:r>
      <w:r>
        <w:rPr>
          <w:rStyle w:val="NormalTok"/>
        </w:rPr>
        <w:t xml:space="preserve"> digits, </w:t>
      </w:r>
      <w:r>
        <w:rPr>
          <w:rStyle w:val="DataTypeTok"/>
        </w:rPr>
        <w:t xml:space="preserve">signif.legend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rPr>
          <w:rStyle w:val="KeywordTok"/>
        </w:rPr>
        <w:t xml:space="preserve">array</w:t>
      </w:r>
      <w:r>
        <w:rPr>
          <w:rStyle w:val="NormalTok"/>
        </w:rPr>
        <w:t xml:space="preserve">(x</w:t>
      </w:r>
      <w:r>
        <w:rPr>
          <w:rStyle w:val="OperatorTok"/>
        </w:rPr>
        <w:t xml:space="preserve">$</w:t>
      </w:r>
      <w:r>
        <w:rPr>
          <w:rStyle w:val="NormalTok"/>
        </w:rPr>
        <w:t xml:space="preserve">coefficients))))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getOption</w:t>
      </w:r>
      <w:r>
        <w:rPr>
          <w:rStyle w:val="NormalTok"/>
        </w:rPr>
        <w:t xml:space="preserve">(</w:t>
      </w:r>
      <w:r>
        <w:rPr>
          <w:rStyle w:val="StringTok"/>
        </w:rPr>
        <w:t xml:space="preserve">"show.signif.stars"</w:t>
      </w:r>
      <w:r>
        <w:rPr>
          <w:rStyle w:val="NormalTok"/>
        </w:rPr>
        <w:t xml:space="preserve">) </w:t>
      </w:r>
      <w:r>
        <w:rPr>
          <w:rStyle w:val="OperatorTok"/>
        </w:rPr>
        <w:t xml:space="preserve">&amp;</w:t>
      </w:r>
      <w:r>
        <w:rPr>
          <w:rStyle w:val="StringTok"/>
        </w:rPr>
        <w:t xml:space="preserve"> </w:t>
      </w:r>
      <w:r>
        <w:rPr>
          <w:rStyle w:val="KeywordTok"/>
        </w:rPr>
        <w:t xml:space="preserve">any</w:t>
      </w:r>
      <w:r>
        <w:rPr>
          <w:rStyle w:val="NormalTok"/>
        </w:rPr>
        <w:t xml:space="preserve">(x</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Signif. codes: "</w:t>
      </w:r>
      <w:r>
        <w:rPr>
          <w:rStyle w:val="NormalTok"/>
        </w:rPr>
        <w:t xml:space="preserve">, </w:t>
      </w:r>
      <w:r>
        <w:rPr>
          <w:rStyle w:val="StringTok"/>
        </w:rPr>
        <w:t xml:space="preserve">"0 '***' 0.001 '**' 0.01 '*' 0.05 '.' 0.1 ' ' 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Log-likelihood:"</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loglik, </w:t>
      </w:r>
      <w:r>
        <w:rPr>
          <w:rStyle w:val="DataTypeTok"/>
        </w:rPr>
        <w:t xml:space="preserve">digits =</w:t>
      </w:r>
      <w:r>
        <w:rPr>
          <w:rStyle w:val="NormalTok"/>
        </w:rPr>
        <w:t xml:space="preserve"> digits),</w:t>
      </w:r>
      <w:r>
        <w:br w:type="textWrapping"/>
      </w:r>
      <w:r>
        <w:rPr>
          <w:rStyle w:val="NormalTok"/>
        </w:rPr>
        <w:t xml:space="preserve">        </w:t>
      </w:r>
      <w:r>
        <w:rPr>
          <w:rStyle w:val="StringTok"/>
        </w:rPr>
        <w:t xml:space="preserve">"</w:t>
      </w:r>
      <w:r>
        <w:rPr>
          <w:rStyle w:val="CharTok"/>
        </w:rPr>
        <w:t xml:space="preserve">\n</w:t>
      </w:r>
      <w:r>
        <w:rPr>
          <w:rStyle w:val="StringTok"/>
        </w:rPr>
        <w:t xml:space="preserve">BIC ="</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bic, </w:t>
      </w:r>
      <w:r>
        <w:rPr>
          <w:rStyle w:val="DataTypeTok"/>
        </w:rPr>
        <w:t xml:space="preserve">digits =</w:t>
      </w:r>
      <w:r>
        <w:rPr>
          <w:rStyle w:val="NormalTok"/>
        </w:rPr>
        <w:t xml:space="preserve"> digits),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invisible</w:t>
      </w:r>
      <w:r>
        <w:rPr>
          <w:rStyle w:val="NormalTok"/>
        </w:rPr>
        <w:t xml:space="preserve">(x)</w:t>
      </w:r>
      <w:r>
        <w:br w:type="textWrapping"/>
      </w:r>
      <w:r>
        <w:rPr>
          <w:rStyle w:val="NormalTok"/>
        </w:rPr>
        <w:t xml:space="preserve">}</w:t>
      </w:r>
      <w:r>
        <w:br w:type="textWrapping"/>
      </w:r>
      <w:r>
        <w:rPr>
          <w:rStyle w:val="NormalTok"/>
        </w:rPr>
        <w:t xml:space="preserve">confint.vip &lt;-</w:t>
      </w:r>
      <w:r>
        <w:br w:type="textWrapping"/>
      </w:r>
      <w:r>
        <w:rPr>
          <w:rStyle w:val="ControlFlowTok"/>
        </w:rPr>
        <w:t xml:space="preserve">function</w:t>
      </w:r>
      <w:r>
        <w:rPr>
          <w:rStyle w:val="NormalTok"/>
        </w:rPr>
        <w:t xml:space="preserve"> (object, parm, </w:t>
      </w:r>
      <w:r>
        <w:rPr>
          <w:rStyle w:val="DataTypeTok"/>
        </w:rPr>
        <w:t xml:space="preserve">level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cf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pnames &lt;-</w:t>
      </w:r>
      <w:r>
        <w:rPr>
          <w:rStyle w:val="StringTok"/>
        </w:rPr>
        <w:t xml:space="preserve"> </w:t>
      </w:r>
      <w:r>
        <w:rPr>
          <w:rStyle w:val="KeywordTok"/>
        </w:rPr>
        <w:t xml:space="preserve">names</w:t>
      </w:r>
      <w:r>
        <w:rPr>
          <w:rStyle w:val="NormalTok"/>
        </w:rPr>
        <w:t xml:space="preserve">(cf)</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(parm)) {</w:t>
      </w:r>
      <w:r>
        <w:br w:type="textWrapping"/>
      </w:r>
      <w:r>
        <w:rPr>
          <w:rStyle w:val="NormalTok"/>
        </w:rPr>
        <w:t xml:space="preserve">        parm &lt;-</w:t>
      </w:r>
      <w:r>
        <w:rPr>
          <w:rStyle w:val="StringTok"/>
        </w:rPr>
        <w:t xml:space="preserve"> </w:t>
      </w:r>
      <w:r>
        <w:rPr>
          <w:rStyle w:val="NormalTok"/>
        </w:rPr>
        <w:t xml:space="preserve">pnames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(parm))</w:t>
      </w:r>
      <w:r>
        <w:br w:type="textWrapping"/>
      </w:r>
      <w:r>
        <w:rPr>
          <w:rStyle w:val="NormalTok"/>
        </w:rPr>
        <w:t xml:space="preserve">            parm &lt;-</w:t>
      </w:r>
      <w:r>
        <w:rPr>
          <w:rStyle w:val="StringTok"/>
        </w:rPr>
        <w:t xml:space="preserve"> </w:t>
      </w:r>
      <w:r>
        <w:rPr>
          <w:rStyle w:val="NormalTok"/>
        </w:rPr>
        <w:t xml:space="preserve">pnames[parm]</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level)</w:t>
      </w:r>
      <w:r>
        <w:rPr>
          <w:rStyle w:val="OperatorTok"/>
        </w:rPr>
        <w:t xml:space="preserve">/</w:t>
      </w:r>
      <w:r>
        <w:rPr>
          <w:rStyle w:val="DecValTok"/>
        </w:rPr>
        <w:t xml:space="preserve">2</w:t>
      </w:r>
      <w:r>
        <w:br w:type="textWrapping"/>
      </w:r>
      <w:r>
        <w:rPr>
          <w:rStyle w:val="NormalTok"/>
        </w:rPr>
        <w:t xml:space="preserve">    a &lt;-</w:t>
      </w:r>
      <w:r>
        <w:rPr>
          <w:rStyle w:val="StringTok"/>
        </w:rPr>
        <w:t xml:space="preserve"> </w:t>
      </w:r>
      <w:r>
        <w:rPr>
          <w:rStyle w:val="KeywordTok"/>
        </w:rPr>
        <w:t xml:space="preserve">c</w:t>
      </w:r>
      <w:r>
        <w:rPr>
          <w:rStyle w:val="NormalTok"/>
        </w:rPr>
        <w:t xml:space="preserve">(a,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br w:type="textWrapping"/>
      </w:r>
      <w:r>
        <w:rPr>
          <w:rStyle w:val="NormalTok"/>
        </w:rPr>
        <w:t xml:space="preserve">    pct &lt;-</w:t>
      </w:r>
      <w:r>
        <w:rPr>
          <w:rStyle w:val="StringTok"/>
        </w:rPr>
        <w:t xml:space="preserve"> </w:t>
      </w:r>
      <w:r>
        <w:rPr>
          <w:rStyle w:val="KeywordTok"/>
        </w:rPr>
        <w:t xml:space="preserve">paste</w:t>
      </w:r>
      <w:r>
        <w:rPr>
          <w:rStyle w:val="NormalTok"/>
        </w:rPr>
        <w:t xml:space="preserve">(</w:t>
      </w:r>
      <w:r>
        <w:rPr>
          <w:rStyle w:val="KeywordTok"/>
        </w:rPr>
        <w:t xml:space="preserve">format</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a,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ci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(parm),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(parm, pct))</w:t>
      </w:r>
      <w:r>
        <w:br w:type="textWrapping"/>
      </w:r>
      <w:r>
        <w:rPr>
          <w:rStyle w:val="NormalTok"/>
        </w:rPr>
        <w:t xml:space="preserve">    fac &lt;-</w:t>
      </w:r>
      <w:r>
        <w:rPr>
          <w:rStyle w:val="StringTok"/>
        </w:rPr>
        <w:t xml:space="preserve"> </w:t>
      </w:r>
      <w:r>
        <w:rPr>
          <w:rStyle w:val="KeywordTok"/>
        </w:rPr>
        <w:t xml:space="preserve">qnorm</w:t>
      </w:r>
      <w:r>
        <w:rPr>
          <w:rStyle w:val="NormalTok"/>
        </w:rPr>
        <w:t xml:space="preserve">(a)</w:t>
      </w:r>
      <w:r>
        <w:br w:type="textWrapping"/>
      </w:r>
      <w:r>
        <w:rPr>
          <w:rStyle w:val="NormalTok"/>
        </w:rPr>
        <w:t xml:space="preserve">    ses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 model, type)))</w:t>
      </w:r>
      <w:r>
        <w:br w:type="textWrapping"/>
      </w:r>
      <w:r>
        <w:rPr>
          <w:rStyle w:val="NormalTok"/>
        </w:rPr>
        <w:t xml:space="preserve">    ci[] &lt;-</w:t>
      </w:r>
      <w:r>
        <w:rPr>
          <w:rStyle w:val="StringTok"/>
        </w:rPr>
        <w:t xml:space="preserve"> </w:t>
      </w:r>
      <w:r>
        <w:rPr>
          <w:rStyle w:val="NormalTok"/>
        </w:rPr>
        <w:t xml:space="preserve">cf[parm] </w:t>
      </w:r>
      <w:r>
        <w:rPr>
          <w:rStyle w:val="OperatorTok"/>
        </w:rPr>
        <w:t xml:space="preserve">+</w:t>
      </w:r>
      <w:r>
        <w:rPr>
          <w:rStyle w:val="StringTok"/>
        </w:rPr>
        <w:t xml:space="preserve"> </w:t>
      </w:r>
      <w:r>
        <w:rPr>
          <w:rStyle w:val="NormalTok"/>
        </w:rPr>
        <w:t xml:space="preserve">ses[parm] </w:t>
      </w:r>
      <w:r>
        <w:rPr>
          <w:rStyle w:val="OperatorTok"/>
        </w:rPr>
        <w:t xml:space="preserve">%o%</w:t>
      </w:r>
      <w:r>
        <w:rPr>
          <w:rStyle w:val="StringTok"/>
        </w:rPr>
        <w:t xml:space="preserve"> </w:t>
      </w:r>
      <w:r>
        <w:rPr>
          <w:rStyle w:val="NormalTok"/>
        </w:rPr>
        <w:t xml:space="preserve">fac</w:t>
      </w:r>
      <w:r>
        <w:br w:type="textWrapping"/>
      </w:r>
      <w:r>
        <w:rPr>
          <w:rStyle w:val="NormalTok"/>
        </w:rPr>
        <w:t xml:space="preserve">    ci</w:t>
      </w:r>
      <w:r>
        <w:br w:type="textWrapping"/>
      </w:r>
      <w:r>
        <w:rPr>
          <w:rStyle w:val="NormalTok"/>
        </w:rPr>
        <w:t xml:space="preserve">}</w:t>
      </w:r>
    </w:p>
    <w:p>
      <w:pPr>
        <w:pStyle w:val="Heading2"/>
      </w:pPr>
      <w:bookmarkStart w:id="38" w:name="simple-case"/>
      <w:bookmarkEnd w:id="38"/>
      <w:r>
        <w:t xml:space="preserve">Simple case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lam &lt;-</w:t>
      </w:r>
      <w:r>
        <w:rPr>
          <w:rStyle w:val="StringTok"/>
        </w:rPr>
        <w:t xml:space="preserve"> </w:t>
      </w:r>
      <w:r>
        <w:rPr>
          <w:rStyle w:val="DecValTok"/>
        </w:rPr>
        <w:t xml:space="preserve">2</w:t>
      </w:r>
      <w:r>
        <w:rPr>
          <w:rStyle w:val="NormalTok"/>
        </w:rPr>
        <w:t xml:space="preserve">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8</w:t>
      </w:r>
      <w:r>
        <w:br w:type="textWrapping"/>
      </w:r>
      <w:r>
        <w:rPr>
          <w:rStyle w:val="VerbatimChar"/>
        </w:rPr>
        <w:t xml:space="preserve">##       0  81   0  51   0   0   0   0   0</w:t>
      </w:r>
      <w:r>
        <w:br w:type="textWrapping"/>
      </w:r>
      <w:r>
        <w:rPr>
          <w:rStyle w:val="VerbatimChar"/>
        </w:rPr>
        <w:t xml:space="preserve">##       1   0 151 126   0   0   0   0   0</w:t>
      </w:r>
      <w:r>
        <w:br w:type="textWrapping"/>
      </w:r>
      <w:r>
        <w:rPr>
          <w:rStyle w:val="VerbatimChar"/>
        </w:rPr>
        <w:t xml:space="preserve">##       2   0   0 274   0   0   0   0   0</w:t>
      </w:r>
      <w:r>
        <w:br w:type="textWrapping"/>
      </w:r>
      <w:r>
        <w:rPr>
          <w:rStyle w:val="VerbatimChar"/>
        </w:rPr>
        <w:t xml:space="preserve">##       3   0   0  65 112   0   0   0   0</w:t>
      </w:r>
      <w:r>
        <w:br w:type="textWrapping"/>
      </w:r>
      <w:r>
        <w:rPr>
          <w:rStyle w:val="VerbatimChar"/>
        </w:rPr>
        <w:t xml:space="preserve">##       4   0   0  39   0  43   0   0   0</w:t>
      </w:r>
      <w:r>
        <w:br w:type="textWrapping"/>
      </w:r>
      <w:r>
        <w:rPr>
          <w:rStyle w:val="VerbatimChar"/>
        </w:rPr>
        <w:t xml:space="preserve">##       5   0   0  12   0   0  29   0   0</w:t>
      </w:r>
      <w:r>
        <w:br w:type="textWrapping"/>
      </w:r>
      <w:r>
        <w:rPr>
          <w:rStyle w:val="VerbatimChar"/>
        </w:rPr>
        <w:t xml:space="preserve">##       6   0   0   6   0   0   0   9   0</w:t>
      </w:r>
      <w:r>
        <w:br w:type="textWrapping"/>
      </w:r>
      <w:r>
        <w:rPr>
          <w:rStyle w:val="VerbatimChar"/>
        </w:rPr>
        <w:t xml:space="preserve">##       7   0   0   1   0   0   0   0   0</w:t>
      </w:r>
      <w:r>
        <w:br w:type="textWrapping"/>
      </w:r>
      <w:r>
        <w:rPr>
          <w:rStyle w:val="VerbatimChar"/>
        </w:rPr>
        <w:t xml:space="preserve">##       8   0   0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0.70472    0.02909  24.224  &lt; 2e-16 ***</w:t>
      </w:r>
      <w:r>
        <w:br w:type="textWrapping"/>
      </w:r>
      <w:r>
        <w:rPr>
          <w:rStyle w:val="VerbatimChar"/>
        </w:rPr>
        <w:t xml:space="preserve">## V_(Intercept) -0.33900    0.08824  -3.842 0.000122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-1345 </w:t>
      </w:r>
      <w:r>
        <w:br w:type="textWrapping"/>
      </w:r>
      <w:r>
        <w:rPr>
          <w:rStyle w:val="VerbatimChar"/>
        </w:rPr>
        <w:t xml:space="preserve">## BIC =  9585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log_lam=</w:t>
      </w:r>
      <w:r>
        <w:rPr>
          <w:rStyle w:val="KeywordTok"/>
        </w:rPr>
        <w:t xml:space="preserve">log</w:t>
      </w:r>
      <w:r>
        <w:rPr>
          <w:rStyle w:val="NormalTok"/>
        </w:rPr>
        <w:t xml:space="preserve">(lam),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log_lam    0.6931472  0.7047243</w:t>
      </w:r>
      <w:r>
        <w:br w:type="textWrapping"/>
      </w:r>
      <w:r>
        <w:rPr>
          <w:rStyle w:val="VerbatimChar"/>
        </w:rPr>
        <w:t xml:space="preserve">## logit_phi -0.4054651 -0.3389963</w:t>
      </w:r>
    </w:p>
    <w:p>
      <w:pPr>
        <w:pStyle w:val="Heading2"/>
      </w:pPr>
      <w:bookmarkStart w:id="39" w:name="covariates-for-the-non-v-part"/>
      <w:bookmarkEnd w:id="39"/>
      <w:r>
        <w:t xml:space="preserve">Covariates for the non-V part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Intercept and beta values for covariate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7    8</w:t>
      </w:r>
      <w:r>
        <w:br w:type="textWrapping"/>
      </w:r>
      <w:r>
        <w:rPr>
          <w:rStyle w:val="VerbatimChar"/>
        </w:rPr>
        <w:t xml:space="preserve">##       0 3182    0 2131    0    0    0    0    0    0</w:t>
      </w:r>
      <w:r>
        <w:br w:type="textWrapping"/>
      </w:r>
      <w:r>
        <w:rPr>
          <w:rStyle w:val="VerbatimChar"/>
        </w:rPr>
        <w:t xml:space="preserve">##       1    0 1981 1137    0    0    0    0    0    0</w:t>
      </w:r>
      <w:r>
        <w:br w:type="textWrapping"/>
      </w:r>
      <w:r>
        <w:rPr>
          <w:rStyle w:val="VerbatimChar"/>
        </w:rPr>
        <w:t xml:space="preserve">##       2    0    0 1088    0    0    0    0    0    0</w:t>
      </w:r>
      <w:r>
        <w:br w:type="textWrapping"/>
      </w:r>
      <w:r>
        <w:rPr>
          <w:rStyle w:val="VerbatimChar"/>
        </w:rPr>
        <w:t xml:space="preserve">##       3    0    0  118  226    0    0    0    0    0</w:t>
      </w:r>
      <w:r>
        <w:br w:type="textWrapping"/>
      </w:r>
      <w:r>
        <w:rPr>
          <w:rStyle w:val="VerbatimChar"/>
        </w:rPr>
        <w:t xml:space="preserve">##       4    0    0   40    0   57    0    0    0    0</w:t>
      </w:r>
      <w:r>
        <w:br w:type="textWrapping"/>
      </w:r>
      <w:r>
        <w:rPr>
          <w:rStyle w:val="VerbatimChar"/>
        </w:rPr>
        <w:t xml:space="preserve">##       5    0    0   14    0    0   17    0    0    0</w:t>
      </w:r>
      <w:r>
        <w:br w:type="textWrapping"/>
      </w:r>
      <w:r>
        <w:rPr>
          <w:rStyle w:val="VerbatimChar"/>
        </w:rPr>
        <w:t xml:space="preserve">##       6    0    0    1    0    0    0    3    0    0</w:t>
      </w:r>
      <w:r>
        <w:br w:type="textWrapping"/>
      </w:r>
      <w:r>
        <w:rPr>
          <w:rStyle w:val="VerbatimChar"/>
        </w:rPr>
        <w:t xml:space="preserve">##       7    0    0    2    0    0    0    0    1    0</w:t>
      </w:r>
      <w:r>
        <w:br w:type="textWrapping"/>
      </w:r>
      <w:r>
        <w:rPr>
          <w:rStyle w:val="VerbatimChar"/>
        </w:rPr>
        <w:t xml:space="preserve">##       8    0    0    1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-0.45313    0.02037  -22.24   &lt;2e-16 ***</w:t>
      </w:r>
      <w:r>
        <w:br w:type="textWrapping"/>
      </w:r>
      <w:r>
        <w:rPr>
          <w:rStyle w:val="VerbatimChar"/>
        </w:rPr>
        <w:t xml:space="preserve">## P_x           -0.49231    0.01664  -29.58   &lt;2e-16 ***</w:t>
      </w:r>
      <w:r>
        <w:br w:type="textWrapping"/>
      </w:r>
      <w:r>
        <w:rPr>
          <w:rStyle w:val="VerbatimChar"/>
        </w:rPr>
        <w:t xml:space="preserve">## V_(Intercept) -0.48770    0.02483  -19.64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-1.133e+04 </w:t>
      </w:r>
      <w:r>
        <w:br w:type="textWrapping"/>
      </w:r>
      <w:r>
        <w:rPr>
          <w:rStyle w:val="VerbatimChar"/>
        </w:rPr>
        <w:t xml:space="preserve">## BIC = 1.147e+05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-0.5000000 -0.4531273</w:t>
      </w:r>
      <w:r>
        <w:br w:type="textWrapping"/>
      </w:r>
      <w:r>
        <w:rPr>
          <w:rStyle w:val="VerbatimChar"/>
        </w:rPr>
        <w:t xml:space="preserve">## beta2     -0.5000000 -0.4923100</w:t>
      </w:r>
      <w:r>
        <w:br w:type="textWrapping"/>
      </w:r>
      <w:r>
        <w:rPr>
          <w:rStyle w:val="VerbatimChar"/>
        </w:rPr>
        <w:t xml:space="preserve">## logit_phi -0.4054651 -0.4876957</w:t>
      </w:r>
    </w:p>
    <w:p>
      <w:pPr>
        <w:pStyle w:val="Heading2"/>
      </w:pPr>
      <w:bookmarkStart w:id="40" w:name="methods"/>
      <w:bookmarkEnd w:id="40"/>
      <w:r>
        <w:t xml:space="preserve">Methods</w:t>
      </w:r>
    </w:p>
    <w:p>
      <w:pPr>
        <w:pStyle w:val="SourceCode"/>
      </w:pPr>
      <w:r>
        <w:rPr>
          <w:rStyle w:val="KeywordTok"/>
        </w:rPr>
        <w:t xml:space="preserve">coef</w:t>
      </w:r>
      <w:r>
        <w:rPr>
          <w:rStyle w:val="NormalTok"/>
        </w:rPr>
        <w:t xml:space="preserve">(mod)</w:t>
      </w:r>
    </w:p>
    <w:p>
      <w:pPr>
        <w:pStyle w:val="SourceCode"/>
      </w:pPr>
      <w:r>
        <w:rPr>
          <w:rStyle w:val="VerbatimChar"/>
        </w:rPr>
        <w:t xml:space="preserve">## P_(Intercept)           P_x V_(Intercept) </w:t>
      </w:r>
      <w:r>
        <w:br w:type="textWrapping"/>
      </w:r>
      <w:r>
        <w:rPr>
          <w:rStyle w:val="VerbatimChar"/>
        </w:rPr>
        <w:t xml:space="preserve">##    -0.4531273    -0.4923100    -0.4876957</w:t>
      </w:r>
    </w:p>
    <w:p>
      <w:pPr>
        <w:pStyle w:val="SourceCode"/>
      </w:pPr>
      <w:r>
        <w:rPr>
          <w:rStyle w:val="KeywordTok"/>
        </w:rPr>
        <w:t xml:space="preserve">vcov</w:t>
      </w:r>
      <w:r>
        <w:rPr>
          <w:rStyle w:val="NormalTok"/>
        </w:rPr>
        <w:t xml:space="preserve">(mod)</w:t>
      </w:r>
    </w:p>
    <w:p>
      <w:pPr>
        <w:pStyle w:val="SourceCode"/>
      </w:pPr>
      <w:r>
        <w:rPr>
          <w:rStyle w:val="VerbatimChar"/>
        </w:rPr>
        <w:t xml:space="preserve">##               P_(Intercept)           P_x V_(Intercept)</w:t>
      </w:r>
      <w:r>
        <w:br w:type="textWrapping"/>
      </w:r>
      <w:r>
        <w:rPr>
          <w:rStyle w:val="VerbatimChar"/>
        </w:rPr>
        <w:t xml:space="preserve">## P_(Intercept)  0.0004151059  1.815322e-04 -1.454395e-04</w:t>
      </w:r>
      <w:r>
        <w:br w:type="textWrapping"/>
      </w:r>
      <w:r>
        <w:rPr>
          <w:rStyle w:val="VerbatimChar"/>
        </w:rPr>
        <w:t xml:space="preserve">## P_x            0.0001815322  2.769780e-04 -5.339019e-05</w:t>
      </w:r>
      <w:r>
        <w:br w:type="textWrapping"/>
      </w:r>
      <w:r>
        <w:rPr>
          <w:rStyle w:val="VerbatimChar"/>
        </w:rPr>
        <w:t xml:space="preserve">## V_(Intercept) -0.0001454395 -5.339019e-05  6.165031e-04</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-0.45313    0.02037  -22.24   &lt;2e-16 ***</w:t>
      </w:r>
      <w:r>
        <w:br w:type="textWrapping"/>
      </w:r>
      <w:r>
        <w:rPr>
          <w:rStyle w:val="VerbatimChar"/>
        </w:rPr>
        <w:t xml:space="preserve">## P_x           -0.49231    0.01664  -29.58   &lt;2e-16 ***</w:t>
      </w:r>
      <w:r>
        <w:br w:type="textWrapping"/>
      </w:r>
      <w:r>
        <w:rPr>
          <w:rStyle w:val="VerbatimChar"/>
        </w:rPr>
        <w:t xml:space="preserve">## V_(Intercept) -0.48770    0.02483  -19.64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-1.133e+04 </w:t>
      </w:r>
      <w:r>
        <w:br w:type="textWrapping"/>
      </w:r>
      <w:r>
        <w:rPr>
          <w:rStyle w:val="VerbatimChar"/>
        </w:rPr>
        <w:t xml:space="preserve">## BIC = 1.147e+05</w:t>
      </w:r>
    </w:p>
    <w:p>
      <w:pPr>
        <w:pStyle w:val="SourceCode"/>
      </w:pPr>
      <w:r>
        <w:rPr>
          <w:rStyle w:val="KeywordTok"/>
        </w:rPr>
        <w:t xml:space="preserve">confint</w:t>
      </w:r>
      <w:r>
        <w:rPr>
          <w:rStyle w:val="NormalTok"/>
        </w:rPr>
        <w:t xml:space="preserve">(mod)</w:t>
      </w:r>
    </w:p>
    <w:p>
      <w:pPr>
        <w:pStyle w:val="SourceCode"/>
      </w:pPr>
      <w:r>
        <w:rPr>
          <w:rStyle w:val="VerbatimChar"/>
        </w:rPr>
        <w:t xml:space="preserve">##                     2.5%      97.5%</w:t>
      </w:r>
      <w:r>
        <w:br w:type="textWrapping"/>
      </w:r>
      <w:r>
        <w:rPr>
          <w:rStyle w:val="VerbatimChar"/>
        </w:rPr>
        <w:t xml:space="preserve">## P_(Intercept) -0.4930599 -0.4131947</w:t>
      </w:r>
      <w:r>
        <w:br w:type="textWrapping"/>
      </w:r>
      <w:r>
        <w:rPr>
          <w:rStyle w:val="VerbatimChar"/>
        </w:rPr>
        <w:t xml:space="preserve">## P_x           -0.5249290 -0.4596910</w:t>
      </w:r>
      <w:r>
        <w:br w:type="textWrapping"/>
      </w:r>
      <w:r>
        <w:rPr>
          <w:rStyle w:val="VerbatimChar"/>
        </w:rPr>
        <w:t xml:space="preserve">## V_(Intercept) -0.5363606 -0.4390308</w:t>
      </w:r>
    </w:p>
    <w:p>
      <w:pPr>
        <w:pStyle w:val="SourceCode"/>
      </w:pPr>
      <w:r>
        <w:rPr>
          <w:rStyle w:val="KeywordTok"/>
        </w:rPr>
        <w:t xml:space="preserve">nobs</w:t>
      </w:r>
      <w:r>
        <w:rPr>
          <w:rStyle w:val="NormalTok"/>
        </w:rPr>
        <w:t xml:space="preserve">(mod)</w:t>
      </w:r>
    </w:p>
    <w:p>
      <w:pPr>
        <w:pStyle w:val="SourceCode"/>
      </w:pPr>
      <w:r>
        <w:rPr>
          <w:rStyle w:val="VerbatimChar"/>
        </w:rPr>
        <w:t xml:space="preserve">## [1] 10000</w:t>
      </w:r>
    </w:p>
    <w:p>
      <w:pPr>
        <w:pStyle w:val="SourceCode"/>
      </w:pPr>
      <w:r>
        <w:rPr>
          <w:rStyle w:val="KeywordTok"/>
        </w:rPr>
        <w:t xml:space="preserve">logLik</w:t>
      </w:r>
      <w:r>
        <w:rPr>
          <w:rStyle w:val="NormalTok"/>
        </w:rPr>
        <w:t xml:space="preserve">(mod)</w:t>
      </w:r>
    </w:p>
    <w:p>
      <w:pPr>
        <w:pStyle w:val="SourceCode"/>
      </w:pPr>
      <w:r>
        <w:rPr>
          <w:rStyle w:val="VerbatimChar"/>
        </w:rPr>
        <w:t xml:space="preserve">## 'log Lik.' -11332.89 (df=9997)</w:t>
      </w:r>
    </w:p>
    <w:p>
      <w:pPr>
        <w:pStyle w:val="SourceCode"/>
      </w:pPr>
      <w:r>
        <w:rPr>
          <w:rStyle w:val="KeywordTok"/>
        </w:rPr>
        <w:t xml:space="preserve">AIC</w:t>
      </w:r>
      <w:r>
        <w:rPr>
          <w:rStyle w:val="NormalTok"/>
        </w:rPr>
        <w:t xml:space="preserve">(mod)</w:t>
      </w:r>
    </w:p>
    <w:p>
      <w:pPr>
        <w:pStyle w:val="SourceCode"/>
      </w:pPr>
      <w:r>
        <w:rPr>
          <w:rStyle w:val="VerbatimChar"/>
        </w:rPr>
        <w:t xml:space="preserve">## [1] 42659.77</w:t>
      </w:r>
    </w:p>
    <w:p>
      <w:pPr>
        <w:pStyle w:val="SourceCode"/>
      </w:pPr>
      <w:r>
        <w:rPr>
          <w:rStyle w:val="KeywordTok"/>
        </w:rPr>
        <w:t xml:space="preserve">BIC</w:t>
      </w:r>
      <w:r>
        <w:rPr>
          <w:rStyle w:val="NormalTok"/>
        </w:rPr>
        <w:t xml:space="preserve">(mod)</w:t>
      </w:r>
    </w:p>
    <w:p>
      <w:pPr>
        <w:pStyle w:val="SourceCode"/>
      </w:pPr>
      <w:r>
        <w:rPr>
          <w:rStyle w:val="VerbatimChar"/>
        </w:rPr>
        <w:t xml:space="preserve">## [1] 114741.5</w:t>
      </w:r>
    </w:p>
    <w:p>
      <w:pPr>
        <w:pStyle w:val="Heading1"/>
      </w:pPr>
      <w:bookmarkStart w:id="41" w:name="zero-truncated-vip"/>
      <w:bookmarkEnd w:id="41"/>
      <w:r>
        <w:t xml:space="preserve">Zero-truncated VIP</w:t>
      </w:r>
    </w:p>
    <w:p>
      <w:pPr>
        <w:pStyle w:val="FirstParagraph"/>
      </w:pPr>
      <w:r>
        <w:t xml:space="preserve">We can truncate counts to be larger than 0. We also need</w:t>
      </w:r>
      <w:r>
        <w:t xml:space="preserve"> </w:t>
      </w:r>
      <m:oMath>
        <m:r>
          <m:t>V</m:t>
        </m:r>
        <m:r>
          <m:t>&gt;</m:t>
        </m:r>
        <m:r>
          <m:t>0</m:t>
        </m:r>
      </m:oMath>
      <w:r>
        <w:t xml:space="preserve"> </w:t>
      </w:r>
      <w:r>
        <w:t xml:space="preserve">(for</w:t>
      </w:r>
      <w:r>
        <w:t xml:space="preserve"> </w:t>
      </w:r>
      <m:oMath>
        <m:r>
          <m:t>V</m:t>
        </m:r>
        <m:r>
          <m:t>=</m:t>
        </m:r>
        <m:r>
          <m:t>0</m:t>
        </m:r>
      </m:oMath>
      <w:r>
        <w:t xml:space="preserve"> </w:t>
      </w:r>
      <w:r>
        <w:t xml:space="preserve">case, look into ZIP or conditional Poisson model).</w:t>
      </w:r>
      <w:r>
        <w:t xml:space="preserve"> </w:t>
      </w:r>
      <w:r>
        <w:t xml:space="preserve">Conceptually, the V-Inflation follows the</w:t>
      </w:r>
      <w:r>
        <w:t xml:space="preserve"> </w:t>
      </w:r>
      <w:r>
        <w:t xml:space="preserve">0-truncation (because we cannot observe 0, real truncated distribution).</w:t>
      </w:r>
    </w:p>
    <w:p>
      <w:pPr>
        <w:pStyle w:val="BodyText"/>
      </w:pPr>
      <w:r>
        <w:t xml:space="preserve">The 0-truncated PDF is</w:t>
      </w:r>
      <w:r>
        <w:t xml:space="preserve"> </w:t>
      </w:r>
      <m:oMath>
        <m:r>
          <m:t>P</m:t>
        </m:r>
        <m:r>
          <m:t>(</m:t>
        </m:r>
        <m:r>
          <m:t>Y</m:t>
        </m:r>
        <m:r>
          <m:t>=</m:t>
        </m:r>
        <m:r>
          <m:t>y</m:t>
        </m:r>
        <m:r>
          <m:t>∣</m:t>
        </m:r>
        <m:r>
          <m:t>Y</m:t>
        </m:r>
        <m:r>
          <m:t>&gt;</m:t>
        </m:r>
        <m:r>
          <m:t>0</m:t>
        </m:r>
        <m:r>
          <m:t>)</m:t>
        </m:r>
        <m:r>
          <m:t>=</m:t>
        </m:r>
        <m:f>
          <m:fPr>
            <m:type m:val="bar"/>
          </m:fPr>
          <m:num>
            <m:r>
              <m:t>P</m:t>
            </m:r>
            <m:r>
              <m:t>(</m:t>
            </m:r>
            <m:r>
              <m:t>Y</m:t>
            </m:r>
            <m:r>
              <m:t>=</m:t>
            </m:r>
            <m:r>
              <m:t>y</m:t>
            </m:r>
            <m:r>
              <m:t>)</m:t>
            </m:r>
          </m:num>
          <m:den>
            <m:r>
              <m:t>1</m:t>
            </m:r>
            <m:r>
              <m:t>−</m:t>
            </m:r>
            <m:r>
              <m:t>P</m:t>
            </m:r>
            <m:r>
              <m:t>(</m:t>
            </m:r>
            <m:r>
              <m:t>Y</m:t>
            </m:r>
            <m:r>
              <m:t>=</m:t>
            </m:r>
            <m:r>
              <m:t>0</m:t>
            </m:r>
            <m:r>
              <m:t>)</m:t>
            </m:r>
          </m:den>
        </m:f>
      </m:oMath>
      <w:r>
        <w:t xml:space="preserve">.</w:t>
      </w:r>
      <w:r>
        <w:t xml:space="preserve"> </w:t>
      </w:r>
      <w:r>
        <w:t xml:space="preserve">The 0-truncated V-Inflated density is</w:t>
      </w:r>
      <w:r>
        <w:t xml:space="preserve"> </w:t>
      </w:r>
      <m:oMath>
        <m:r>
          <m:t>P</m:t>
        </m:r>
        <m:r>
          <m:t>(</m:t>
        </m:r>
        <m:r>
          <m:t>Y</m:t>
        </m:r>
        <m:r>
          <m:t>=</m:t>
        </m:r>
        <m:r>
          <m:t>y</m:t>
        </m:r>
        <m:r>
          <m:t>∣</m:t>
        </m:r>
        <m:r>
          <m:t>Y</m:t>
        </m:r>
        <m:r>
          <m:t>&gt;</m:t>
        </m:r>
        <m:r>
          <m:t>0</m:t>
        </m:r>
        <m:r>
          <m:t>,</m:t>
        </m:r>
        <m:r>
          <m:t>V</m:t>
        </m:r>
        <m:r>
          <m:t>&gt;</m:t>
        </m:r>
        <m:r>
          <m:t>0</m:t>
        </m:r>
        <m:r>
          <m:t>)</m:t>
        </m:r>
        <m:r>
          <m:t>=</m:t>
        </m:r>
        <m:r>
          <m:t>ϕ</m:t>
        </m:r>
        <m:r>
          <m:t>I</m:t>
        </m:r>
        <m:r>
          <m:t>(</m:t>
        </m:r>
        <m:r>
          <m:t>Y</m:t>
        </m:r>
        <m:r>
          <m:t>=</m:t>
        </m:r>
        <m:r>
          <m:t>V</m:t>
        </m:r>
        <m:r>
          <m:t>)</m:t>
        </m:r>
        <m:r>
          <m:t>+</m:t>
        </m:r>
        <m:r>
          <m:t>(</m:t>
        </m:r>
        <m:r>
          <m:t>1</m:t>
        </m:r>
        <m:r>
          <m:t>−</m:t>
        </m:r>
        <m:r>
          <m:t>ϕ</m:t>
        </m:r>
        <m:r>
          <m:t>)</m:t>
        </m:r>
        <m:f>
          <m:fPr>
            <m:type m:val="bar"/>
          </m:fPr>
          <m:num>
            <m:r>
              <m:t>f</m:t>
            </m:r>
            <m:r>
              <m:t>(</m:t>
            </m:r>
            <m:r>
              <m:t>y</m:t>
            </m:r>
            <m:r>
              <m:t>;</m:t>
            </m:r>
            <m:r>
              <m:t>λ</m:t>
            </m:r>
            <m:r>
              <m:t>)</m:t>
            </m:r>
          </m:num>
          <m:den>
            <m:r>
              <m:t>1</m:t>
            </m:r>
            <m:r>
              <m:t>−</m:t>
            </m:r>
            <m:r>
              <m:t>f</m:t>
            </m:r>
            <m:r>
              <m:t>(</m:t>
            </m:r>
            <m:r>
              <m:t>0</m:t>
            </m:r>
            <m:r>
              <m:t>;</m:t>
            </m:r>
            <m:r>
              <m:t>λ</m:t>
            </m:r>
            <m:r>
              <m:t>)</m:t>
            </m:r>
          </m:den>
        </m:f>
      </m:oMath>
      <w:r>
        <w:t xml:space="preserve">.</w:t>
      </w:r>
      <w:r>
        <w:t xml:space="preserve"> </w:t>
      </w:r>
      <w:r>
        <w:t xml:space="preserve">This can be achieved in the</w:t>
      </w:r>
      <w:r>
        <w:t xml:space="preserve"> </w:t>
      </w:r>
      <w:r>
        <w:rPr>
          <w:rStyle w:val="VerbatimChar"/>
        </w:rPr>
        <w:t xml:space="preserve">vip</w:t>
      </w:r>
      <w:r>
        <w:t xml:space="preserve"> </w:t>
      </w:r>
      <w:r>
        <w:t xml:space="preserve">call by the argument</w:t>
      </w:r>
      <w:r>
        <w:t xml:space="preserve"> </w:t>
      </w:r>
      <w:r>
        <w:rPr>
          <w:rStyle w:val="VerbatimChar"/>
        </w:rPr>
        <w:t xml:space="preserve">truncate=TRUE</w:t>
      </w:r>
      <w:r>
        <w:t xml:space="preserve">.</w:t>
      </w:r>
    </w:p>
    <w:p>
      <w:pPr>
        <w:pStyle w:val="BodyText"/>
      </w:pPr>
      <w:r>
        <w:t xml:space="preserve">Here we use covariates for both the V and non-V part.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z &lt;-</w:t>
      </w:r>
      <w:r>
        <w:rPr>
          <w:rStyle w:val="StringTok"/>
        </w:rPr>
        <w:t xml:space="preserve"> </w:t>
      </w:r>
      <w:r>
        <w:rPr>
          <w:rStyle w:val="KeywordTok"/>
        </w:rPr>
        <w:t xml:space="preserve">runif</w:t>
      </w:r>
      <w:r>
        <w:rPr>
          <w:rStyle w:val="NormalTok"/>
        </w:rPr>
        <w:t xml:space="preserve">(n,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z=</w:t>
      </w:r>
      <w:r>
        <w:rPr>
          <w:rStyle w:val="NormalTok"/>
        </w:rPr>
        <w:t xml:space="preserve">z)</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Z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z,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alpha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w:t>
      </w:r>
      <w:r>
        <w:br w:type="textWrapping"/>
      </w:r>
      <w:r>
        <w:rPr>
          <w:rStyle w:val="NormalTok"/>
        </w:rPr>
        <w:t xml:space="preserve">phi &lt;-</w:t>
      </w:r>
      <w:r>
        <w:rPr>
          <w:rStyle w:val="StringTok"/>
        </w:rPr>
        <w:t xml:space="preserve"> </w:t>
      </w:r>
      <w:r>
        <w:rPr>
          <w:rStyle w:val="KeywordTok"/>
        </w:rPr>
        <w:t xml:space="preserve">plogis</w:t>
      </w:r>
      <w:r>
        <w:rPr>
          <w:rStyle w:val="NormalTok"/>
        </w:rPr>
        <w:t xml:space="preserve">(Z </w:t>
      </w:r>
      <w:r>
        <w:rPr>
          <w:rStyle w:val="OperatorTok"/>
        </w:rPr>
        <w:t xml:space="preserve">%*%</w:t>
      </w:r>
      <w:r>
        <w:rPr>
          <w:rStyle w:val="StringTok"/>
        </w:rPr>
        <w:t xml:space="preserve"> </w:t>
      </w:r>
      <w:r>
        <w:rPr>
          <w:rStyle w:val="NormalTok"/>
        </w:rPr>
        <w:t xml:space="preserve">alpha)</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cannot be 0</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keep &lt;-</w:t>
      </w:r>
      <w:r>
        <w:rPr>
          <w:rStyle w:val="StringTok"/>
        </w:rPr>
        <w:t xml:space="preserve"> </w:t>
      </w:r>
      <w:r>
        <w:rPr>
          <w:rStyle w:val="NormalTok"/>
        </w:rPr>
        <w:t xml:space="preserve">y0</w:t>
      </w:r>
      <w:r>
        <w:rPr>
          <w:rStyle w:val="OperatorTok"/>
        </w:rPr>
        <w:t xml:space="preserve">&gt;</w:t>
      </w:r>
      <w:r>
        <w:rPr>
          <w:rStyle w:val="DecValTok"/>
        </w:rPr>
        <w:t xml:space="preserve">0</w:t>
      </w:r>
      <w:r>
        <w:br w:type="textWrapping"/>
      </w:r>
      <w:r>
        <w:rPr>
          <w:rStyle w:val="NormalTok"/>
        </w:rPr>
        <w:t xml:space="preserve">y &lt;-</w:t>
      </w:r>
      <w:r>
        <w:rPr>
          <w:rStyle w:val="StringTok"/>
        </w:rPr>
        <w:t xml:space="preserve"> </w:t>
      </w:r>
      <w:r>
        <w:rPr>
          <w:rStyle w:val="NormalTok"/>
        </w:rPr>
        <w:t xml:space="preserve">y[keep] </w:t>
      </w:r>
      <w:r>
        <w:rPr>
          <w:rStyle w:val="CommentTok"/>
        </w:rPr>
        <w:t xml:space="preserve"># conditioning (i.e. exclude 0s)</w:t>
      </w:r>
      <w:r>
        <w:br w:type="textWrapping"/>
      </w:r>
      <w:r>
        <w:rPr>
          <w:rStyle w:val="NormalTok"/>
        </w:rPr>
        <w:t xml:space="preserve">y0 &lt;-</w:t>
      </w:r>
      <w:r>
        <w:rPr>
          <w:rStyle w:val="StringTok"/>
        </w:rPr>
        <w:t xml:space="preserve"> </w:t>
      </w:r>
      <w:r>
        <w:rPr>
          <w:rStyle w:val="NormalTok"/>
        </w:rPr>
        <w:t xml:space="preserve">y0[keep]</w:t>
      </w:r>
      <w:r>
        <w:br w:type="textWrapping"/>
      </w:r>
      <w:r>
        <w:rPr>
          <w:rStyle w:val="NormalTok"/>
        </w:rPr>
        <w:t xml:space="preserve">X &lt;-</w:t>
      </w:r>
      <w:r>
        <w:rPr>
          <w:rStyle w:val="StringTok"/>
        </w:rPr>
        <w:t xml:space="preserve"> </w:t>
      </w:r>
      <w:r>
        <w:rPr>
          <w:rStyle w:val="NormalTok"/>
        </w:rPr>
        <w:t xml:space="preserve">X[keep,]</w:t>
      </w:r>
      <w:r>
        <w:br w:type="textWrapping"/>
      </w:r>
      <w:r>
        <w:rPr>
          <w:rStyle w:val="NormalTok"/>
        </w:rPr>
        <w:t xml:space="preserve">Z &lt;-</w:t>
      </w:r>
      <w:r>
        <w:rPr>
          <w:rStyle w:val="StringTok"/>
        </w:rPr>
        <w:t xml:space="preserve"> </w:t>
      </w:r>
      <w:r>
        <w:rPr>
          <w:rStyle w:val="NormalTok"/>
        </w:rPr>
        <w:t xml:space="preserve">Z[keep,]</w:t>
      </w:r>
      <w:r>
        <w:br w:type="textWrapping"/>
      </w:r>
      <w:r>
        <w:rPr>
          <w:rStyle w:val="NormalTok"/>
        </w:rPr>
        <w:t xml:space="preserve">y[a[keep]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1   2   3   4   6</w:t>
      </w:r>
      <w:r>
        <w:br w:type="textWrapping"/>
      </w:r>
      <w:r>
        <w:rPr>
          <w:rStyle w:val="VerbatimChar"/>
        </w:rPr>
        <w:t xml:space="preserve">##       1 155 141   0   0   0</w:t>
      </w:r>
      <w:r>
        <w:br w:type="textWrapping"/>
      </w:r>
      <w:r>
        <w:rPr>
          <w:rStyle w:val="VerbatimChar"/>
        </w:rPr>
        <w:t xml:space="preserve">##       2   0 127   0   0   0</w:t>
      </w:r>
      <w:r>
        <w:br w:type="textWrapping"/>
      </w:r>
      <w:r>
        <w:rPr>
          <w:rStyle w:val="VerbatimChar"/>
        </w:rPr>
        <w:t xml:space="preserve">##       3   0  21  16   0   0</w:t>
      </w:r>
      <w:r>
        <w:br w:type="textWrapping"/>
      </w:r>
      <w:r>
        <w:rPr>
          <w:rStyle w:val="VerbatimChar"/>
        </w:rPr>
        <w:t xml:space="preserve">##       4   0   4   0   7   0</w:t>
      </w:r>
      <w:r>
        <w:br w:type="textWrapping"/>
      </w:r>
      <w:r>
        <w:rPr>
          <w:rStyle w:val="VerbatimChar"/>
        </w:rPr>
        <w:t xml:space="preserve">##       5   0   2   0   0   0</w:t>
      </w:r>
      <w:r>
        <w:br w:type="textWrapping"/>
      </w:r>
      <w:r>
        <w:rPr>
          <w:rStyle w:val="VerbatimChar"/>
        </w:rPr>
        <w:t xml:space="preserve">##       6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Z = Z, V = 2, truncate = TRUE)</w:t>
      </w:r>
      <w:r>
        <w:br w:type="textWrapping"/>
      </w:r>
      <w:r>
        <w:rPr>
          <w:rStyle w:val="VerbatimChar"/>
        </w:rPr>
        <w:t xml:space="preserve">## </w:t>
      </w:r>
      <w:r>
        <w:br w:type="textWrapping"/>
      </w:r>
      <w:r>
        <w:rPr>
          <w:rStyle w:val="VerbatimChar"/>
        </w:rPr>
        <w:t xml:space="preserve">## V-Inflated (Zero-Truncated)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-0.50814    0.14803  -3.433 0.000598 ***</w:t>
      </w:r>
      <w:r>
        <w:br w:type="textWrapping"/>
      </w:r>
      <w:r>
        <w:rPr>
          <w:rStyle w:val="VerbatimChar"/>
        </w:rPr>
        <w:t xml:space="preserve">## P_x           -0.57344    0.10170  -5.639 1.71e-08 ***</w:t>
      </w:r>
      <w:r>
        <w:br w:type="textWrapping"/>
      </w:r>
      <w:r>
        <w:rPr>
          <w:rStyle w:val="VerbatimChar"/>
        </w:rPr>
        <w:t xml:space="preserve">## V_(Intercept)  0.02131    0.12572   0.170 0.865387    </w:t>
      </w:r>
      <w:r>
        <w:br w:type="textWrapping"/>
      </w:r>
      <w:r>
        <w:rPr>
          <w:rStyle w:val="VerbatimChar"/>
        </w:rPr>
        <w:t xml:space="preserve">## V_z            0.47041    0.20691   2.273 0.022999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-384.1 </w:t>
      </w:r>
      <w:r>
        <w:br w:type="textWrapping"/>
      </w:r>
      <w:r>
        <w:rPr>
          <w:rStyle w:val="VerbatimChar"/>
        </w:rPr>
        <w:t xml:space="preserve">## BIC =  3664</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alpha=</w:t>
      </w:r>
      <w:r>
        <w:rPr>
          <w:rStyle w:val="NormalTok"/>
        </w:rPr>
        <w:t xml:space="preserve">alpha),</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-0.5 -0.50813933</w:t>
      </w:r>
      <w:r>
        <w:br w:type="textWrapping"/>
      </w:r>
      <w:r>
        <w:rPr>
          <w:rStyle w:val="VerbatimChar"/>
        </w:rPr>
        <w:t xml:space="preserve">## beta2  -0.5 -0.57343540</w:t>
      </w:r>
      <w:r>
        <w:br w:type="textWrapping"/>
      </w:r>
      <w:r>
        <w:rPr>
          <w:rStyle w:val="VerbatimChar"/>
        </w:rPr>
        <w:t xml:space="preserve">## alpha1  0.0  0.02131236</w:t>
      </w:r>
      <w:r>
        <w:br w:type="textWrapping"/>
      </w:r>
      <w:r>
        <w:rPr>
          <w:rStyle w:val="VerbatimChar"/>
        </w:rPr>
        <w:t xml:space="preserve">## alpha2  0.5  0.47040670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25b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Dénes and Peter Sólymos</dc:creator>
  <dcterms:created xsi:type="dcterms:W3CDTF">2018-06-05T17:00:32Z</dcterms:created>
  <dcterms:modified xsi:type="dcterms:W3CDTF">2018-06-05T17:00:32Z</dcterms:modified>
</cp:coreProperties>
</file>