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78220" w14:textId="1A9B641B" w:rsidR="00F42836" w:rsidRPr="00F42836" w:rsidRDefault="00F42836" w:rsidP="00F42836">
      <w:pPr>
        <w:rPr>
          <w:sz w:val="28"/>
          <w:szCs w:val="28"/>
          <w:lang w:val="es-AR"/>
        </w:rPr>
      </w:pPr>
      <w:r w:rsidRPr="00F42836">
        <w:rPr>
          <w:b/>
          <w:bCs/>
          <w:sz w:val="28"/>
          <w:szCs w:val="28"/>
          <w:lang w:val="es-AR"/>
        </w:rPr>
        <w:t>Tema: Cableado Estructurado</w:t>
      </w:r>
    </w:p>
    <w:p w14:paraId="26E6777A" w14:textId="77777777" w:rsidR="00F42836" w:rsidRPr="00F42836" w:rsidRDefault="00F42836" w:rsidP="00F42836">
      <w:pPr>
        <w:rPr>
          <w:lang w:val="es-AR"/>
        </w:rPr>
      </w:pPr>
    </w:p>
    <w:p w14:paraId="7A1A6FCB" w14:textId="43731DB4" w:rsidR="00F42836" w:rsidRPr="00F42836" w:rsidRDefault="00F42836" w:rsidP="00F42836">
      <w:pPr>
        <w:rPr>
          <w:lang w:val="es-AR"/>
        </w:rPr>
      </w:pPr>
      <w:r w:rsidRPr="00F42836">
        <w:rPr>
          <w:b/>
          <w:bCs/>
          <w:sz w:val="24"/>
          <w:szCs w:val="24"/>
          <w:lang w:val="es-AR"/>
        </w:rPr>
        <w:t>1. Busque en Internet la definición de los siguientes parámetros de mediciones en los cables UTP. Realice diagramas, donde considere necesario, para explicar el parámetro de medición indicado.</w:t>
      </w:r>
    </w:p>
    <w:p w14:paraId="346473B8" w14:textId="05935201" w:rsidR="00F42836" w:rsidRPr="00F42836" w:rsidRDefault="00F42836" w:rsidP="00EC7BC1">
      <w:pPr>
        <w:rPr>
          <w:lang w:val="es-AR"/>
        </w:rPr>
      </w:pPr>
      <w:r w:rsidRPr="00F42836">
        <w:rPr>
          <w:b/>
          <w:bCs/>
          <w:lang w:val="es-AR"/>
        </w:rPr>
        <w:t>Longitud:</w:t>
      </w:r>
      <w:r w:rsidRPr="00F42836">
        <w:rPr>
          <w:lang w:val="es-AR"/>
        </w:rPr>
        <w:t> </w:t>
      </w:r>
      <w:r w:rsidR="00EC7BC1">
        <w:rPr>
          <w:lang w:val="es-AR"/>
        </w:rPr>
        <w:t xml:space="preserve"> </w:t>
      </w:r>
      <w:r w:rsidR="00EC7BC1" w:rsidRPr="00EC7BC1">
        <w:rPr>
          <w:lang w:val="es-AR"/>
        </w:rPr>
        <w:t>La longitud es definida como la longitud física del cable del enlace entre los conectores. La longitud eléctrica es la longitud del conductor de cobre. La longitud física es</w:t>
      </w:r>
      <w:r w:rsidR="00EC7BC1">
        <w:rPr>
          <w:lang w:val="es-AR"/>
        </w:rPr>
        <w:t xml:space="preserve"> </w:t>
      </w:r>
      <w:r w:rsidR="00EC7BC1" w:rsidRPr="00EC7BC1">
        <w:rPr>
          <w:lang w:val="es-AR"/>
        </w:rPr>
        <w:t>levemente menor a la longitud eléctrica</w:t>
      </w:r>
      <w:r w:rsidR="00EC7BC1">
        <w:rPr>
          <w:lang w:val="es-AR"/>
        </w:rPr>
        <w:t xml:space="preserve"> </w:t>
      </w:r>
      <w:r w:rsidR="00EC7BC1" w:rsidRPr="00EC7BC1">
        <w:rPr>
          <w:lang w:val="es-AR"/>
        </w:rPr>
        <w:t>debido al trenzado de los cables.</w:t>
      </w:r>
      <w:r w:rsidR="00D45424" w:rsidRPr="00D45424">
        <w:rPr>
          <w:lang w:val="es-AR"/>
        </w:rPr>
        <w:t xml:space="preserve"> </w:t>
      </w:r>
      <w:r w:rsidR="00D45424" w:rsidRPr="00EC7BC1">
        <w:rPr>
          <w:lang w:val="es-AR"/>
        </w:rPr>
        <w:t xml:space="preserve">Longitud máxima </w:t>
      </w:r>
      <w:r w:rsidR="00CC753B">
        <w:rPr>
          <w:lang w:val="es-AR"/>
        </w:rPr>
        <w:t xml:space="preserve">del </w:t>
      </w:r>
      <w:proofErr w:type="gramStart"/>
      <w:r w:rsidR="00CC753B">
        <w:rPr>
          <w:lang w:val="es-AR"/>
        </w:rPr>
        <w:t>link</w:t>
      </w:r>
      <w:proofErr w:type="gramEnd"/>
      <w:r w:rsidR="00D45424" w:rsidRPr="00EC7BC1">
        <w:rPr>
          <w:lang w:val="es-AR"/>
        </w:rPr>
        <w:t xml:space="preserve"> </w:t>
      </w:r>
      <w:r w:rsidR="002B2779">
        <w:rPr>
          <w:lang w:val="es-AR"/>
        </w:rPr>
        <w:t>90</w:t>
      </w:r>
      <w:r w:rsidR="00D45424" w:rsidRPr="00EC7BC1">
        <w:rPr>
          <w:lang w:val="es-AR"/>
        </w:rPr>
        <w:t>m</w:t>
      </w:r>
      <w:r w:rsidR="004B57D4">
        <w:rPr>
          <w:lang w:val="es-AR"/>
        </w:rPr>
        <w:t>, mientras que del canal completo (canal = link + patch cords) es de 100m</w:t>
      </w:r>
      <w:r w:rsidR="00D45424" w:rsidRPr="00EC7BC1">
        <w:rPr>
          <w:lang w:val="es-AR"/>
        </w:rPr>
        <w:t>.</w:t>
      </w:r>
    </w:p>
    <w:p w14:paraId="4ECB11E4" w14:textId="5B2A351A" w:rsidR="006A4152" w:rsidRDefault="00612355" w:rsidP="00F42836">
      <w:pPr>
        <w:rPr>
          <w:lang w:val="es-AR"/>
        </w:rPr>
      </w:pPr>
      <w:r w:rsidRPr="00612355">
        <w:rPr>
          <w:lang w:val="es-AR"/>
        </w:rPr>
        <w:t>La longitud de un cable puede</w:t>
      </w:r>
      <w:r>
        <w:rPr>
          <w:lang w:val="es-AR"/>
        </w:rPr>
        <w:t xml:space="preserve"> ser estimada </w:t>
      </w:r>
      <w:r w:rsidR="00CA0A49">
        <w:rPr>
          <w:lang w:val="es-AR"/>
        </w:rPr>
        <w:t>midiendo</w:t>
      </w:r>
      <w:r w:rsidR="00D0089D">
        <w:rPr>
          <w:lang w:val="es-AR"/>
        </w:rPr>
        <w:t xml:space="preserve"> la resistencia </w:t>
      </w:r>
      <w:r w:rsidR="009E7000">
        <w:rPr>
          <w:lang w:val="es-AR"/>
        </w:rPr>
        <w:t xml:space="preserve">total del cable con un multímetro </w:t>
      </w:r>
      <w:r w:rsidR="00EC75A1">
        <w:rPr>
          <w:lang w:val="es-AR"/>
        </w:rPr>
        <w:t>digital</w:t>
      </w:r>
      <w:r w:rsidR="009E7000">
        <w:rPr>
          <w:lang w:val="es-AR"/>
        </w:rPr>
        <w:t xml:space="preserve"> y teniendo el dato </w:t>
      </w:r>
      <w:r w:rsidR="008A51E1">
        <w:rPr>
          <w:lang w:val="es-AR"/>
        </w:rPr>
        <w:t>de</w:t>
      </w:r>
      <w:r w:rsidR="00224A1E">
        <w:rPr>
          <w:lang w:val="es-AR"/>
        </w:rPr>
        <w:t xml:space="preserve"> la</w:t>
      </w:r>
      <w:r w:rsidR="008A51E1">
        <w:rPr>
          <w:lang w:val="es-AR"/>
        </w:rPr>
        <w:t xml:space="preserve"> resistencia </w:t>
      </w:r>
      <w:r w:rsidR="00224A1E">
        <w:rPr>
          <w:lang w:val="es-AR"/>
        </w:rPr>
        <w:t xml:space="preserve">característica </w:t>
      </w:r>
      <w:r w:rsidR="008A51E1">
        <w:rPr>
          <w:lang w:val="es-AR"/>
        </w:rPr>
        <w:t>por unidad de longitud</w:t>
      </w:r>
      <w:r w:rsidR="00224A1E">
        <w:rPr>
          <w:lang w:val="es-AR"/>
        </w:rPr>
        <w:t xml:space="preserve">, </w:t>
      </w:r>
      <w:r w:rsidR="0063381D">
        <w:rPr>
          <w:lang w:val="es-AR"/>
        </w:rPr>
        <w:t xml:space="preserve">podemos calcular la longitud </w:t>
      </w:r>
      <w:r w:rsidR="00F97A61">
        <w:rPr>
          <w:lang w:val="es-AR"/>
        </w:rPr>
        <w:t>de este</w:t>
      </w:r>
      <w:r w:rsidR="008864D7">
        <w:rPr>
          <w:lang w:val="es-AR"/>
        </w:rPr>
        <w:t>.</w:t>
      </w:r>
      <w:r w:rsidR="00842783">
        <w:rPr>
          <w:lang w:val="es-AR"/>
        </w:rPr>
        <w:t xml:space="preserve"> Otra forma de medir la longitud </w:t>
      </w:r>
      <w:r w:rsidR="006C237B">
        <w:rPr>
          <w:lang w:val="es-AR"/>
        </w:rPr>
        <w:t xml:space="preserve">del cable es usando un </w:t>
      </w:r>
      <w:proofErr w:type="spellStart"/>
      <w:r w:rsidR="00224A1E">
        <w:rPr>
          <w:lang w:val="es-AR"/>
        </w:rPr>
        <w:t>r</w:t>
      </w:r>
      <w:r w:rsidR="003B61C0">
        <w:rPr>
          <w:lang w:val="es-AR"/>
        </w:rPr>
        <w:t>eflecto</w:t>
      </w:r>
      <w:r w:rsidR="00157C1D">
        <w:rPr>
          <w:lang w:val="es-AR"/>
        </w:rPr>
        <w:t>metro</w:t>
      </w:r>
      <w:proofErr w:type="spellEnd"/>
      <w:r w:rsidR="00157C1D">
        <w:rPr>
          <w:lang w:val="es-AR"/>
        </w:rPr>
        <w:t xml:space="preserve"> de dominio de tiempo</w:t>
      </w:r>
      <w:r w:rsidR="0031390A">
        <w:rPr>
          <w:lang w:val="es-AR"/>
        </w:rPr>
        <w:t xml:space="preserve"> </w:t>
      </w:r>
      <w:r w:rsidR="00582877">
        <w:rPr>
          <w:lang w:val="es-AR"/>
        </w:rPr>
        <w:t xml:space="preserve">en donde se </w:t>
      </w:r>
      <w:r w:rsidR="00F97A61">
        <w:rPr>
          <w:lang w:val="es-AR"/>
        </w:rPr>
        <w:t>envía</w:t>
      </w:r>
      <w:r w:rsidR="00582877">
        <w:rPr>
          <w:lang w:val="es-AR"/>
        </w:rPr>
        <w:t xml:space="preserve"> un pulso eléctrico </w:t>
      </w:r>
      <w:r w:rsidR="0037000E">
        <w:rPr>
          <w:lang w:val="es-AR"/>
        </w:rPr>
        <w:t xml:space="preserve">a un extremo abierto en donde </w:t>
      </w:r>
      <w:r w:rsidR="006B5627">
        <w:rPr>
          <w:lang w:val="es-AR"/>
        </w:rPr>
        <w:t xml:space="preserve">el </w:t>
      </w:r>
      <w:r w:rsidR="00904196">
        <w:rPr>
          <w:lang w:val="es-AR"/>
        </w:rPr>
        <w:t>pulso se refleja</w:t>
      </w:r>
      <w:r w:rsidR="00664281">
        <w:rPr>
          <w:lang w:val="es-AR"/>
        </w:rPr>
        <w:t xml:space="preserve"> en el final</w:t>
      </w:r>
      <w:r w:rsidR="00C501F6">
        <w:rPr>
          <w:lang w:val="es-AR"/>
        </w:rPr>
        <w:t xml:space="preserve">, y conociendo </w:t>
      </w:r>
      <w:r w:rsidR="004B24A8">
        <w:rPr>
          <w:lang w:val="es-AR"/>
        </w:rPr>
        <w:t>la velocidad característica de la señal</w:t>
      </w:r>
      <w:r w:rsidR="00067812">
        <w:rPr>
          <w:lang w:val="es-AR"/>
        </w:rPr>
        <w:t xml:space="preserve"> en el cable, </w:t>
      </w:r>
      <w:r w:rsidR="00AE52D2">
        <w:rPr>
          <w:lang w:val="es-AR"/>
        </w:rPr>
        <w:t xml:space="preserve">y </w:t>
      </w:r>
      <w:r w:rsidR="009C71FA">
        <w:rPr>
          <w:lang w:val="es-AR"/>
        </w:rPr>
        <w:t xml:space="preserve">el </w:t>
      </w:r>
      <w:r w:rsidR="00F97A61">
        <w:rPr>
          <w:lang w:val="es-AR"/>
        </w:rPr>
        <w:t>tránsito</w:t>
      </w:r>
      <w:r w:rsidR="009C71FA">
        <w:rPr>
          <w:lang w:val="es-AR"/>
        </w:rPr>
        <w:t xml:space="preserve"> de la transmisión de ida y vuelta</w:t>
      </w:r>
      <w:r w:rsidR="00F97A61">
        <w:rPr>
          <w:lang w:val="es-AR"/>
        </w:rPr>
        <w:t>, se puede calcular la longitud del cable.</w:t>
      </w:r>
    </w:p>
    <w:p w14:paraId="3720F7DB" w14:textId="77777777" w:rsidR="0056739E" w:rsidRPr="00553192" w:rsidRDefault="0056739E" w:rsidP="00F42836">
      <w:pPr>
        <w:rPr>
          <w:lang w:val="es-AR"/>
        </w:rPr>
      </w:pPr>
    </w:p>
    <w:p w14:paraId="1C76C584" w14:textId="2FB0B985" w:rsidR="00F42836" w:rsidRDefault="00F42836" w:rsidP="0062423C">
      <w:pPr>
        <w:rPr>
          <w:lang w:val="es-AR"/>
        </w:rPr>
      </w:pPr>
      <w:r w:rsidRPr="00F42836">
        <w:rPr>
          <w:b/>
          <w:bCs/>
          <w:lang w:val="es-AR"/>
        </w:rPr>
        <w:t>Retardo de Propagación</w:t>
      </w:r>
      <w:r w:rsidR="00EC7BC1" w:rsidRPr="00EC7BC1">
        <w:rPr>
          <w:b/>
          <w:bCs/>
          <w:lang w:val="es-AR"/>
        </w:rPr>
        <w:t>:</w:t>
      </w:r>
      <w:r w:rsidR="00EC7BC1">
        <w:rPr>
          <w:b/>
          <w:bCs/>
          <w:lang w:val="es-AR"/>
        </w:rPr>
        <w:t xml:space="preserve"> </w:t>
      </w:r>
      <w:r w:rsidR="0062423C" w:rsidRPr="0062423C">
        <w:rPr>
          <w:lang w:val="es-AR"/>
        </w:rPr>
        <w:t>El retardo de propagación (o simplemente retraso) es una medida del tiempo que tarda una señal</w:t>
      </w:r>
      <w:r w:rsidR="0062423C">
        <w:rPr>
          <w:lang w:val="es-AR"/>
        </w:rPr>
        <w:t xml:space="preserve"> </w:t>
      </w:r>
      <w:r w:rsidR="0062423C" w:rsidRPr="0062423C">
        <w:rPr>
          <w:lang w:val="es-AR"/>
        </w:rPr>
        <w:t>eléctrica (que viaja a aproximadamente dos tercios de la velocidad de la luz) en llegar al extremo más alejado del</w:t>
      </w:r>
      <w:r w:rsidR="0062423C">
        <w:rPr>
          <w:lang w:val="es-AR"/>
        </w:rPr>
        <w:t xml:space="preserve"> </w:t>
      </w:r>
      <w:r w:rsidR="0062423C" w:rsidRPr="0062423C">
        <w:rPr>
          <w:lang w:val="es-AR"/>
        </w:rPr>
        <w:t>cable.</w:t>
      </w:r>
    </w:p>
    <w:p w14:paraId="5B469843" w14:textId="77777777" w:rsidR="0040402A" w:rsidRDefault="00802BB9" w:rsidP="009D517D">
      <w:pPr>
        <w:rPr>
          <w:lang w:val="es-AR"/>
        </w:rPr>
      </w:pPr>
      <w:r w:rsidRPr="00802BB9">
        <w:rPr>
          <w:lang w:val="es-AR"/>
        </w:rPr>
        <w:t>El diseño de</w:t>
      </w:r>
      <w:r w:rsidR="00E67647">
        <w:rPr>
          <w:lang w:val="es-AR"/>
        </w:rPr>
        <w:t xml:space="preserve">l </w:t>
      </w:r>
      <w:r w:rsidRPr="00802BB9">
        <w:rPr>
          <w:lang w:val="es-AR"/>
        </w:rPr>
        <w:t>cable</w:t>
      </w:r>
      <w:r w:rsidR="00E67647">
        <w:rPr>
          <w:lang w:val="es-AR"/>
        </w:rPr>
        <w:t xml:space="preserve"> UTP</w:t>
      </w:r>
      <w:r w:rsidRPr="00802BB9">
        <w:rPr>
          <w:lang w:val="es-AR"/>
        </w:rPr>
        <w:t xml:space="preserve"> incluye tener </w:t>
      </w:r>
      <w:r>
        <w:rPr>
          <w:lang w:val="es-AR"/>
        </w:rPr>
        <w:t>un twist lengh distinto</w:t>
      </w:r>
      <w:r w:rsidRPr="00802BB9">
        <w:rPr>
          <w:lang w:val="es-AR"/>
        </w:rPr>
        <w:t xml:space="preserve"> </w:t>
      </w:r>
      <w:r w:rsidR="00E67647">
        <w:rPr>
          <w:lang w:val="es-AR"/>
        </w:rPr>
        <w:t>para</w:t>
      </w:r>
      <w:r w:rsidRPr="00802BB9">
        <w:rPr>
          <w:lang w:val="es-AR"/>
        </w:rPr>
        <w:t xml:space="preserve"> cada par de cables; un par trenzado </w:t>
      </w:r>
      <w:r w:rsidR="002009B0">
        <w:rPr>
          <w:lang w:val="es-AR"/>
        </w:rPr>
        <w:t>con un twist lengh</w:t>
      </w:r>
      <w:r w:rsidR="003416C3">
        <w:rPr>
          <w:lang w:val="es-AR"/>
        </w:rPr>
        <w:t xml:space="preserve"> menor </w:t>
      </w:r>
      <w:r w:rsidRPr="00802BB9">
        <w:rPr>
          <w:lang w:val="es-AR"/>
        </w:rPr>
        <w:t>tendrá cables ligeramente más largos para una longitud de cable</w:t>
      </w:r>
      <w:r w:rsidR="003416C3">
        <w:rPr>
          <w:lang w:val="es-AR"/>
        </w:rPr>
        <w:t xml:space="preserve"> UTP</w:t>
      </w:r>
      <w:r w:rsidRPr="00802BB9">
        <w:rPr>
          <w:lang w:val="es-AR"/>
        </w:rPr>
        <w:t xml:space="preserve"> determinada.</w:t>
      </w:r>
      <w:r w:rsidR="009D517D" w:rsidRPr="009D517D">
        <w:rPr>
          <w:lang w:val="es-AR"/>
        </w:rPr>
        <w:t xml:space="preserve"> </w:t>
      </w:r>
    </w:p>
    <w:p w14:paraId="62530A14" w14:textId="79FDC853" w:rsidR="00E27E52" w:rsidRDefault="009D517D" w:rsidP="009D517D">
      <w:pPr>
        <w:rPr>
          <w:lang w:val="es-AR"/>
        </w:rPr>
      </w:pPr>
      <w:r w:rsidRPr="009D517D">
        <w:rPr>
          <w:lang w:val="es-AR"/>
        </w:rPr>
        <w:t xml:space="preserve">Los </w:t>
      </w:r>
      <w:proofErr w:type="spellStart"/>
      <w:r>
        <w:rPr>
          <w:lang w:val="es-AR"/>
        </w:rPr>
        <w:t>testers</w:t>
      </w:r>
      <w:proofErr w:type="spellEnd"/>
      <w:r w:rsidRPr="009D517D">
        <w:rPr>
          <w:lang w:val="es-AR"/>
        </w:rPr>
        <w:t xml:space="preserve"> miden el </w:t>
      </w:r>
      <w:r w:rsidR="00C032DB">
        <w:rPr>
          <w:lang w:val="es-AR"/>
        </w:rPr>
        <w:t>retardo</w:t>
      </w:r>
      <w:r w:rsidR="00CB48E6">
        <w:rPr>
          <w:lang w:val="es-AR"/>
        </w:rPr>
        <w:t xml:space="preserve"> de propagación</w:t>
      </w:r>
      <w:r w:rsidR="00C032DB">
        <w:rPr>
          <w:lang w:val="es-AR"/>
        </w:rPr>
        <w:t xml:space="preserve"> </w:t>
      </w:r>
      <w:r w:rsidRPr="009D517D">
        <w:rPr>
          <w:lang w:val="es-AR"/>
        </w:rPr>
        <w:t>como parte del proceso de medición de la longitud. Debido a que cada</w:t>
      </w:r>
      <w:r w:rsidR="00C032DB">
        <w:rPr>
          <w:lang w:val="es-AR"/>
        </w:rPr>
        <w:t xml:space="preserve"> </w:t>
      </w:r>
      <w:r w:rsidRPr="009D517D">
        <w:rPr>
          <w:lang w:val="es-AR"/>
        </w:rPr>
        <w:t>par tiene una longitud diferente</w:t>
      </w:r>
      <w:r w:rsidR="00C032DB">
        <w:rPr>
          <w:lang w:val="es-AR"/>
        </w:rPr>
        <w:t xml:space="preserve">, </w:t>
      </w:r>
      <w:r w:rsidRPr="009D517D">
        <w:rPr>
          <w:lang w:val="es-AR"/>
        </w:rPr>
        <w:t xml:space="preserve">y </w:t>
      </w:r>
      <w:r w:rsidR="002B7B66">
        <w:rPr>
          <w:lang w:val="es-AR"/>
        </w:rPr>
        <w:t>una velocidad de propagación</w:t>
      </w:r>
      <w:r w:rsidRPr="009D517D">
        <w:rPr>
          <w:lang w:val="es-AR"/>
        </w:rPr>
        <w:t xml:space="preserve"> diferente, habrá</w:t>
      </w:r>
      <w:r w:rsidR="00AD6AC1">
        <w:rPr>
          <w:lang w:val="es-AR"/>
        </w:rPr>
        <w:t xml:space="preserve"> </w:t>
      </w:r>
      <w:r w:rsidRPr="009D517D">
        <w:rPr>
          <w:lang w:val="es-AR"/>
        </w:rPr>
        <w:t xml:space="preserve">variaciones </w:t>
      </w:r>
      <w:r w:rsidR="00306948">
        <w:rPr>
          <w:lang w:val="es-AR"/>
        </w:rPr>
        <w:t xml:space="preserve">de retardo </w:t>
      </w:r>
      <w:r w:rsidRPr="009D517D">
        <w:rPr>
          <w:lang w:val="es-AR"/>
        </w:rPr>
        <w:t>entre los cuatro pares.</w:t>
      </w:r>
    </w:p>
    <w:p w14:paraId="3D789D13" w14:textId="7C26F6AE" w:rsidR="008450A5" w:rsidRDefault="00DE5EDE" w:rsidP="00F42836">
      <w:pPr>
        <w:rPr>
          <w:b/>
          <w:bCs/>
          <w:lang w:val="es-AR"/>
        </w:rPr>
      </w:pPr>
      <w:r w:rsidRPr="00DE5EDE">
        <w:rPr>
          <w:noProof/>
          <w:lang w:val="es-AR"/>
        </w:rPr>
        <w:drawing>
          <wp:anchor distT="0" distB="0" distL="114300" distR="114300" simplePos="0" relativeHeight="251659264" behindDoc="1" locked="0" layoutInCell="1" allowOverlap="1" wp14:anchorId="581C9A5B" wp14:editId="79F8DBBA">
            <wp:simplePos x="0" y="0"/>
            <wp:positionH relativeFrom="column">
              <wp:posOffset>1830705</wp:posOffset>
            </wp:positionH>
            <wp:positionV relativeFrom="paragraph">
              <wp:posOffset>279400</wp:posOffset>
            </wp:positionV>
            <wp:extent cx="4185920" cy="2202180"/>
            <wp:effectExtent l="0" t="0" r="5080" b="7620"/>
            <wp:wrapTight wrapText="bothSides">
              <wp:wrapPolygon edited="0">
                <wp:start x="0" y="0"/>
                <wp:lineTo x="0" y="21488"/>
                <wp:lineTo x="21528" y="21488"/>
                <wp:lineTo x="21528" y="0"/>
                <wp:lineTo x="0" y="0"/>
              </wp:wrapPolygon>
            </wp:wrapTight>
            <wp:docPr id="1006274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746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420BD" w14:textId="6AB3CD0A" w:rsidR="00F42836" w:rsidRDefault="00F42836" w:rsidP="00F42836">
      <w:pPr>
        <w:rPr>
          <w:lang w:val="es-AR"/>
        </w:rPr>
      </w:pPr>
      <w:proofErr w:type="spellStart"/>
      <w:r w:rsidRPr="00F42836">
        <w:rPr>
          <w:b/>
          <w:bCs/>
          <w:lang w:val="es-AR"/>
        </w:rPr>
        <w:t>Delay</w:t>
      </w:r>
      <w:proofErr w:type="spellEnd"/>
      <w:r w:rsidRPr="00F42836">
        <w:rPr>
          <w:b/>
          <w:bCs/>
          <w:lang w:val="es-AR"/>
        </w:rPr>
        <w:t xml:space="preserve"> </w:t>
      </w:r>
      <w:proofErr w:type="spellStart"/>
      <w:r w:rsidRPr="00F42836">
        <w:rPr>
          <w:b/>
          <w:bCs/>
          <w:lang w:val="es-AR"/>
        </w:rPr>
        <w:t>Skew</w:t>
      </w:r>
      <w:proofErr w:type="spellEnd"/>
      <w:r w:rsidR="00F25C5C" w:rsidRPr="00F25C5C">
        <w:rPr>
          <w:b/>
          <w:bCs/>
          <w:lang w:val="es-AR"/>
        </w:rPr>
        <w:t>:</w:t>
      </w:r>
      <w:r w:rsidR="00F25C5C">
        <w:rPr>
          <w:lang w:val="es-AR"/>
        </w:rPr>
        <w:t xml:space="preserve"> </w:t>
      </w:r>
      <w:r w:rsidR="007E22D2" w:rsidRPr="007E22D2">
        <w:rPr>
          <w:lang w:val="es-AR"/>
        </w:rPr>
        <w:t xml:space="preserve">La </w:t>
      </w:r>
      <w:r w:rsidR="007E22D2">
        <w:rPr>
          <w:lang w:val="es-AR"/>
        </w:rPr>
        <w:t xml:space="preserve">máxima diferencia </w:t>
      </w:r>
      <w:r w:rsidR="007E22D2" w:rsidRPr="007E22D2">
        <w:rPr>
          <w:lang w:val="es-AR"/>
        </w:rPr>
        <w:t xml:space="preserve">en los tiempos de </w:t>
      </w:r>
      <w:r w:rsidR="00D20ED1">
        <w:rPr>
          <w:lang w:val="es-AR"/>
        </w:rPr>
        <w:t xml:space="preserve">propagación </w:t>
      </w:r>
      <w:r w:rsidR="007E22D2" w:rsidRPr="007E22D2">
        <w:rPr>
          <w:lang w:val="es-AR"/>
        </w:rPr>
        <w:t xml:space="preserve">entre los cuatro pares </w:t>
      </w:r>
      <w:r w:rsidR="00D20ED1">
        <w:rPr>
          <w:lang w:val="es-AR"/>
        </w:rPr>
        <w:t xml:space="preserve">del cable UTP </w:t>
      </w:r>
      <w:r w:rsidR="007E22D2" w:rsidRPr="007E22D2">
        <w:rPr>
          <w:lang w:val="es-AR"/>
        </w:rPr>
        <w:t xml:space="preserve">se denomina “desfase de retardo” </w:t>
      </w:r>
      <w:r w:rsidR="00D20ED1">
        <w:rPr>
          <w:lang w:val="es-AR"/>
        </w:rPr>
        <w:t xml:space="preserve">o </w:t>
      </w:r>
      <w:proofErr w:type="spellStart"/>
      <w:r w:rsidR="00D20ED1">
        <w:rPr>
          <w:lang w:val="es-AR"/>
        </w:rPr>
        <w:t>Delay</w:t>
      </w:r>
      <w:proofErr w:type="spellEnd"/>
      <w:r w:rsidR="00D20ED1">
        <w:rPr>
          <w:lang w:val="es-AR"/>
        </w:rPr>
        <w:t xml:space="preserve"> </w:t>
      </w:r>
      <w:proofErr w:type="spellStart"/>
      <w:r w:rsidR="00D20ED1">
        <w:rPr>
          <w:lang w:val="es-AR"/>
        </w:rPr>
        <w:t>Skew</w:t>
      </w:r>
      <w:proofErr w:type="spellEnd"/>
      <w:r w:rsidR="007E22D2" w:rsidRPr="007E22D2">
        <w:rPr>
          <w:lang w:val="es-AR"/>
        </w:rPr>
        <w:t>. El desfase de retardo debe ser menor que una cantidad especificada para permitir que el cable funcione con las redes de alta velocidad.</w:t>
      </w:r>
    </w:p>
    <w:p w14:paraId="73C7FEE7" w14:textId="7D26EBF1" w:rsidR="00DE5EDE" w:rsidRPr="00F42836" w:rsidRDefault="00DE5EDE" w:rsidP="00C67FEB">
      <w:pPr>
        <w:rPr>
          <w:lang w:val="es-AR"/>
        </w:rPr>
      </w:pPr>
    </w:p>
    <w:p w14:paraId="4EE8A696" w14:textId="3FBB4106" w:rsidR="00F42836" w:rsidRPr="00F42836" w:rsidRDefault="00F42836" w:rsidP="00F42836">
      <w:pPr>
        <w:rPr>
          <w:lang w:val="es-AR"/>
        </w:rPr>
      </w:pPr>
      <w:r w:rsidRPr="000918DE">
        <w:rPr>
          <w:b/>
          <w:bCs/>
          <w:lang w:val="es-AR"/>
        </w:rPr>
        <w:lastRenderedPageBreak/>
        <w:t>Atenuación</w:t>
      </w:r>
      <w:r w:rsidR="00302BFF" w:rsidRPr="000918DE">
        <w:rPr>
          <w:b/>
          <w:bCs/>
          <w:lang w:val="es-AR"/>
        </w:rPr>
        <w:t>:</w:t>
      </w:r>
      <w:r w:rsidR="000C12EA" w:rsidRPr="000918DE">
        <w:rPr>
          <w:b/>
          <w:bCs/>
          <w:lang w:val="es-AR"/>
        </w:rPr>
        <w:t xml:space="preserve"> </w:t>
      </w:r>
      <w:r w:rsidR="000918DE" w:rsidRPr="000918DE">
        <w:rPr>
          <w:lang w:val="es-AR"/>
        </w:rPr>
        <w:t xml:space="preserve">A medida que </w:t>
      </w:r>
      <w:r w:rsidR="00A87B8D">
        <w:rPr>
          <w:lang w:val="es-AR"/>
        </w:rPr>
        <w:t xml:space="preserve">una señal eléctrica viaja por el cable </w:t>
      </w:r>
      <w:r w:rsidR="003A638E">
        <w:rPr>
          <w:lang w:val="es-AR"/>
        </w:rPr>
        <w:t>su</w:t>
      </w:r>
      <w:r w:rsidR="00A87B8D">
        <w:rPr>
          <w:lang w:val="es-AR"/>
        </w:rPr>
        <w:t xml:space="preserve"> impedancia causa </w:t>
      </w:r>
      <w:r w:rsidR="003A638E">
        <w:rPr>
          <w:lang w:val="es-AR"/>
        </w:rPr>
        <w:t>atenu</w:t>
      </w:r>
      <w:r w:rsidR="0015779D">
        <w:rPr>
          <w:lang w:val="es-AR"/>
        </w:rPr>
        <w:t>ación</w:t>
      </w:r>
      <w:r w:rsidR="003E73AA">
        <w:rPr>
          <w:lang w:val="es-AR"/>
        </w:rPr>
        <w:t>. Es decir</w:t>
      </w:r>
      <w:r w:rsidR="00B91A51">
        <w:rPr>
          <w:lang w:val="es-AR"/>
        </w:rPr>
        <w:t>,</w:t>
      </w:r>
      <w:r w:rsidR="003E73AA">
        <w:rPr>
          <w:lang w:val="es-AR"/>
        </w:rPr>
        <w:t xml:space="preserve"> </w:t>
      </w:r>
      <w:r w:rsidR="00810BD3">
        <w:rPr>
          <w:lang w:val="es-AR"/>
        </w:rPr>
        <w:t xml:space="preserve">en el extremo </w:t>
      </w:r>
      <w:proofErr w:type="spellStart"/>
      <w:r w:rsidR="00810BD3">
        <w:rPr>
          <w:lang w:val="es-AR"/>
        </w:rPr>
        <w:t>mas</w:t>
      </w:r>
      <w:proofErr w:type="spellEnd"/>
      <w:r w:rsidR="00810BD3">
        <w:rPr>
          <w:lang w:val="es-AR"/>
        </w:rPr>
        <w:t xml:space="preserve"> alejado la señal será </w:t>
      </w:r>
      <w:r w:rsidR="00B91A51">
        <w:rPr>
          <w:lang w:val="es-AR"/>
        </w:rPr>
        <w:t>más</w:t>
      </w:r>
      <w:r w:rsidR="00810BD3">
        <w:rPr>
          <w:lang w:val="es-AR"/>
        </w:rPr>
        <w:t xml:space="preserve"> pequeña que en el transmisor</w:t>
      </w:r>
      <w:r w:rsidR="00D805D4">
        <w:rPr>
          <w:lang w:val="es-AR"/>
        </w:rPr>
        <w:t xml:space="preserve">.  Es importante que la atenuación </w:t>
      </w:r>
      <w:r w:rsidR="00804958">
        <w:rPr>
          <w:lang w:val="es-AR"/>
        </w:rPr>
        <w:t xml:space="preserve">sea menor que un valor </w:t>
      </w:r>
      <w:r w:rsidR="00B91A51">
        <w:rPr>
          <w:lang w:val="es-AR"/>
        </w:rPr>
        <w:t xml:space="preserve">específico </w:t>
      </w:r>
      <w:r w:rsidR="00804958">
        <w:rPr>
          <w:lang w:val="es-AR"/>
        </w:rPr>
        <w:t>para que la señal recibida tenga la intensidad adecuada</w:t>
      </w:r>
      <w:r w:rsidR="00C321D5">
        <w:rPr>
          <w:lang w:val="es-AR"/>
        </w:rPr>
        <w:t>.</w:t>
      </w:r>
    </w:p>
    <w:p w14:paraId="73BED6E0" w14:textId="3C3C7211" w:rsidR="003D74B7" w:rsidRPr="003D74B7" w:rsidRDefault="003D74B7" w:rsidP="00F42836">
      <w:pPr>
        <w:rPr>
          <w:lang w:val="es-AR"/>
        </w:rPr>
      </w:pPr>
      <w:r w:rsidRPr="003D74B7">
        <w:rPr>
          <w:lang w:val="es-AR"/>
        </w:rPr>
        <w:t xml:space="preserve">La </w:t>
      </w:r>
      <w:r w:rsidR="00475E58" w:rsidRPr="003D74B7">
        <w:rPr>
          <w:lang w:val="es-AR"/>
        </w:rPr>
        <w:t>atenuación</w:t>
      </w:r>
      <w:r w:rsidRPr="003D74B7">
        <w:rPr>
          <w:lang w:val="es-AR"/>
        </w:rPr>
        <w:t xml:space="preserve"> se expresa e</w:t>
      </w:r>
      <w:r>
        <w:rPr>
          <w:lang w:val="es-AR"/>
        </w:rPr>
        <w:t>n dB</w:t>
      </w:r>
      <w:r w:rsidR="00955B27">
        <w:rPr>
          <w:lang w:val="es-AR"/>
        </w:rPr>
        <w:t xml:space="preserve"> </w:t>
      </w:r>
      <w:r>
        <w:rPr>
          <w:lang w:val="es-AR"/>
        </w:rPr>
        <w:t>(decibeles)</w:t>
      </w:r>
      <w:r w:rsidR="00913AAF">
        <w:rPr>
          <w:lang w:val="es-AR"/>
        </w:rPr>
        <w:t>, donde 20dB es un factor de atenuación de diez.</w:t>
      </w:r>
      <w:r w:rsidR="00073C05">
        <w:rPr>
          <w:lang w:val="es-AR"/>
        </w:rPr>
        <w:t xml:space="preserve"> La atenuación es función de la frecuencia</w:t>
      </w:r>
      <w:r w:rsidR="001C21D6">
        <w:rPr>
          <w:lang w:val="es-AR"/>
        </w:rPr>
        <w:t xml:space="preserve">, que incrementa a frecuencias </w:t>
      </w:r>
      <w:r w:rsidR="00475E58">
        <w:rPr>
          <w:lang w:val="es-AR"/>
        </w:rPr>
        <w:t>más</w:t>
      </w:r>
      <w:r w:rsidR="001A76A6">
        <w:rPr>
          <w:lang w:val="es-AR"/>
        </w:rPr>
        <w:t xml:space="preserve"> altas</w:t>
      </w:r>
      <w:r w:rsidR="001E725C">
        <w:rPr>
          <w:lang w:val="es-AR"/>
        </w:rPr>
        <w:t xml:space="preserve"> </w:t>
      </w:r>
      <w:r w:rsidR="00DE7BFA">
        <w:rPr>
          <w:lang w:val="es-AR"/>
        </w:rPr>
        <w:t>y se debe testear a obligadamente a las frecuencias de trabajo</w:t>
      </w:r>
      <w:r w:rsidR="00E1789B">
        <w:rPr>
          <w:lang w:val="es-AR"/>
        </w:rPr>
        <w:t xml:space="preserve">. </w:t>
      </w:r>
      <w:r w:rsidR="002252B6">
        <w:rPr>
          <w:lang w:val="es-AR"/>
        </w:rPr>
        <w:t xml:space="preserve">Los instrumentos </w:t>
      </w:r>
      <w:r w:rsidR="00124008">
        <w:rPr>
          <w:lang w:val="es-AR"/>
        </w:rPr>
        <w:t xml:space="preserve">testearan los cables a la frecuencia de </w:t>
      </w:r>
      <w:r w:rsidR="00FD1151">
        <w:rPr>
          <w:lang w:val="es-AR"/>
        </w:rPr>
        <w:t>correspondiente a la categoría de cada cable</w:t>
      </w:r>
      <w:r w:rsidR="005F3D6D">
        <w:rPr>
          <w:lang w:val="es-AR"/>
        </w:rPr>
        <w:t xml:space="preserve">, por ejemplo: </w:t>
      </w:r>
      <w:r w:rsidR="003552CE">
        <w:rPr>
          <w:lang w:val="es-AR"/>
        </w:rPr>
        <w:t>16M</w:t>
      </w:r>
      <w:r w:rsidR="008C0426">
        <w:rPr>
          <w:lang w:val="es-AR"/>
        </w:rPr>
        <w:t>H</w:t>
      </w:r>
      <w:r w:rsidR="003552CE">
        <w:rPr>
          <w:lang w:val="es-AR"/>
        </w:rPr>
        <w:t xml:space="preserve">z para categoría 3, 100Hz para </w:t>
      </w:r>
      <w:r w:rsidR="000A722C">
        <w:rPr>
          <w:lang w:val="es-AR"/>
        </w:rPr>
        <w:t>categoría 5E</w:t>
      </w:r>
      <w:r w:rsidR="008C0426">
        <w:rPr>
          <w:lang w:val="es-AR"/>
        </w:rPr>
        <w:t xml:space="preserve"> y 250 MHz para categoría 6</w:t>
      </w:r>
    </w:p>
    <w:p w14:paraId="70AD6F43" w14:textId="132204DA" w:rsidR="00550BA6" w:rsidRPr="003D74B7" w:rsidRDefault="00475E58" w:rsidP="00F42836">
      <w:pPr>
        <w:rPr>
          <w:lang w:val="es-AR"/>
        </w:rPr>
      </w:pPr>
      <w:r w:rsidRPr="00475E58">
        <w:rPr>
          <w:noProof/>
          <w:lang w:val="es-AR"/>
        </w:rPr>
        <w:drawing>
          <wp:anchor distT="0" distB="0" distL="114300" distR="114300" simplePos="0" relativeHeight="251658241" behindDoc="0" locked="0" layoutInCell="1" allowOverlap="1" wp14:anchorId="30EE755B" wp14:editId="6D0142D0">
            <wp:simplePos x="0" y="0"/>
            <wp:positionH relativeFrom="column">
              <wp:posOffset>266700</wp:posOffset>
            </wp:positionH>
            <wp:positionV relativeFrom="paragraph">
              <wp:posOffset>393065</wp:posOffset>
            </wp:positionV>
            <wp:extent cx="5612130" cy="835025"/>
            <wp:effectExtent l="0" t="0" r="7620" b="3175"/>
            <wp:wrapTopAndBottom/>
            <wp:docPr id="1202087609" name="Picture 4" descr="A black and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87609" name="Picture 4" descr="A black and white rectangular sign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BA6">
        <w:rPr>
          <w:lang w:val="es-AR"/>
        </w:rPr>
        <w:t>Medir la atenuación requiere</w:t>
      </w:r>
      <w:r w:rsidR="00AF6C01">
        <w:rPr>
          <w:lang w:val="es-AR"/>
        </w:rPr>
        <w:t xml:space="preserve"> un instrumento </w:t>
      </w:r>
      <w:r w:rsidR="0048353D">
        <w:rPr>
          <w:lang w:val="es-AR"/>
        </w:rPr>
        <w:t>en cada extremo</w:t>
      </w:r>
      <w:r w:rsidR="00AF6C01">
        <w:rPr>
          <w:lang w:val="es-AR"/>
        </w:rPr>
        <w:t xml:space="preserve"> del cable, uno para </w:t>
      </w:r>
      <w:r w:rsidR="00AC7FBA">
        <w:rPr>
          <w:lang w:val="es-AR"/>
        </w:rPr>
        <w:t xml:space="preserve">transmitir una señal </w:t>
      </w:r>
      <w:r w:rsidR="00FC14E0">
        <w:rPr>
          <w:lang w:val="es-AR"/>
        </w:rPr>
        <w:t xml:space="preserve">de valor conocido </w:t>
      </w:r>
      <w:r w:rsidR="00695CF1">
        <w:rPr>
          <w:lang w:val="es-AR"/>
        </w:rPr>
        <w:t>y otro para medir</w:t>
      </w:r>
      <w:r w:rsidR="004718B7">
        <w:rPr>
          <w:lang w:val="es-AR"/>
        </w:rPr>
        <w:t xml:space="preserve"> el </w:t>
      </w:r>
      <w:r w:rsidR="00695CF1">
        <w:rPr>
          <w:lang w:val="es-AR"/>
        </w:rPr>
        <w:t>nivel de la señal recibida y calcular la atenuación</w:t>
      </w:r>
      <w:r w:rsidR="00F500A9">
        <w:rPr>
          <w:lang w:val="es-AR"/>
        </w:rPr>
        <w:t>.</w:t>
      </w:r>
      <w:r w:rsidR="00FC14E0">
        <w:rPr>
          <w:lang w:val="es-AR"/>
        </w:rPr>
        <w:t xml:space="preserve"> </w:t>
      </w:r>
    </w:p>
    <w:p w14:paraId="7E9BDC0E" w14:textId="19B0F29A" w:rsidR="00475E58" w:rsidRDefault="00475E58" w:rsidP="00F42836">
      <w:pPr>
        <w:rPr>
          <w:lang w:val="es-AR"/>
        </w:rPr>
      </w:pPr>
    </w:p>
    <w:p w14:paraId="5BD1BA96" w14:textId="77777777" w:rsidR="00955B27" w:rsidRPr="003D74B7" w:rsidRDefault="00955B27" w:rsidP="00F42836">
      <w:pPr>
        <w:rPr>
          <w:lang w:val="es-AR"/>
        </w:rPr>
      </w:pPr>
    </w:p>
    <w:p w14:paraId="0E5D9672" w14:textId="77777777" w:rsidR="00FA7032" w:rsidRDefault="00F42836" w:rsidP="00F42836">
      <w:pPr>
        <w:rPr>
          <w:lang w:val="es-AR"/>
        </w:rPr>
      </w:pPr>
      <w:proofErr w:type="spellStart"/>
      <w:r w:rsidRPr="00F42836">
        <w:rPr>
          <w:b/>
          <w:bCs/>
          <w:lang w:val="es-AR"/>
        </w:rPr>
        <w:t>Near</w:t>
      </w:r>
      <w:proofErr w:type="spellEnd"/>
      <w:r w:rsidRPr="00F42836">
        <w:rPr>
          <w:b/>
          <w:bCs/>
          <w:lang w:val="es-AR"/>
        </w:rPr>
        <w:t xml:space="preserve"> </w:t>
      </w:r>
      <w:proofErr w:type="spellStart"/>
      <w:r w:rsidRPr="00F42836">
        <w:rPr>
          <w:b/>
          <w:bCs/>
          <w:lang w:val="es-AR"/>
        </w:rPr>
        <w:t>End</w:t>
      </w:r>
      <w:proofErr w:type="spellEnd"/>
      <w:r w:rsidRPr="00F42836">
        <w:rPr>
          <w:b/>
          <w:bCs/>
          <w:lang w:val="es-AR"/>
        </w:rPr>
        <w:t xml:space="preserve"> Cross </w:t>
      </w:r>
      <w:proofErr w:type="spellStart"/>
      <w:r w:rsidRPr="00F42836">
        <w:rPr>
          <w:b/>
          <w:bCs/>
          <w:lang w:val="es-AR"/>
        </w:rPr>
        <w:t>Talk</w:t>
      </w:r>
      <w:proofErr w:type="spellEnd"/>
      <w:r w:rsidRPr="00F42836">
        <w:rPr>
          <w:b/>
          <w:bCs/>
          <w:lang w:val="es-AR"/>
        </w:rPr>
        <w:t xml:space="preserve"> (NEXT)</w:t>
      </w:r>
      <w:r w:rsidR="007B4166" w:rsidRPr="00CF659F">
        <w:rPr>
          <w:b/>
          <w:bCs/>
          <w:lang w:val="es-AR"/>
        </w:rPr>
        <w:t xml:space="preserve">: </w:t>
      </w:r>
      <w:r w:rsidR="00CF659F" w:rsidRPr="00BE1E3F">
        <w:rPr>
          <w:lang w:val="es-AR"/>
        </w:rPr>
        <w:t xml:space="preserve">El NEXT consiste en una </w:t>
      </w:r>
      <w:proofErr w:type="spellStart"/>
      <w:r w:rsidR="00CF659F" w:rsidRPr="00BE1E3F">
        <w:rPr>
          <w:lang w:val="es-AR"/>
        </w:rPr>
        <w:t>medicón</w:t>
      </w:r>
      <w:proofErr w:type="spellEnd"/>
      <w:r w:rsidR="00CF659F" w:rsidRPr="00BE1E3F">
        <w:rPr>
          <w:lang w:val="es-AR"/>
        </w:rPr>
        <w:t xml:space="preserve"> </w:t>
      </w:r>
      <w:r w:rsidR="00BE1E3F" w:rsidRPr="00BE1E3F">
        <w:rPr>
          <w:lang w:val="es-AR"/>
        </w:rPr>
        <w:t xml:space="preserve">del </w:t>
      </w:r>
      <w:proofErr w:type="spellStart"/>
      <w:r w:rsidR="00BE1E3F" w:rsidRPr="00BE1E3F">
        <w:rPr>
          <w:lang w:val="es-AR"/>
        </w:rPr>
        <w:t>crosstalk</w:t>
      </w:r>
      <w:proofErr w:type="spellEnd"/>
      <w:r w:rsidR="00BE1E3F" w:rsidRPr="00BE1E3F">
        <w:rPr>
          <w:lang w:val="es-AR"/>
        </w:rPr>
        <w:t xml:space="preserve"> que se genera dentro de un cable UTP</w:t>
      </w:r>
      <w:r w:rsidR="004E6D89">
        <w:rPr>
          <w:lang w:val="es-AR"/>
        </w:rPr>
        <w:t xml:space="preserve"> </w:t>
      </w:r>
      <w:r w:rsidR="008379D3">
        <w:rPr>
          <w:lang w:val="es-AR"/>
        </w:rPr>
        <w:t>(</w:t>
      </w:r>
      <w:r w:rsidR="004E6D89">
        <w:rPr>
          <w:lang w:val="es-AR"/>
        </w:rPr>
        <w:t>entre los pares trenzados</w:t>
      </w:r>
      <w:r w:rsidR="008379D3">
        <w:rPr>
          <w:lang w:val="es-AR"/>
        </w:rPr>
        <w:t>)</w:t>
      </w:r>
      <w:r w:rsidR="005113E9">
        <w:rPr>
          <w:lang w:val="es-AR"/>
        </w:rPr>
        <w:t xml:space="preserve"> y en el mismo extremo</w:t>
      </w:r>
      <w:r w:rsidR="00FA7032">
        <w:rPr>
          <w:lang w:val="es-AR"/>
        </w:rPr>
        <w:t xml:space="preserve"> del cable</w:t>
      </w:r>
      <w:r w:rsidR="004E6D89">
        <w:rPr>
          <w:lang w:val="es-AR"/>
        </w:rPr>
        <w:t xml:space="preserve">. </w:t>
      </w:r>
    </w:p>
    <w:p w14:paraId="4CEB80AE" w14:textId="77777777" w:rsidR="0040153F" w:rsidRDefault="00CF659F" w:rsidP="00F42836">
      <w:pPr>
        <w:rPr>
          <w:lang w:val="es-AR"/>
        </w:rPr>
      </w:pPr>
      <w:r w:rsidRPr="00BE1E3F">
        <w:rPr>
          <w:lang w:val="es-AR"/>
        </w:rPr>
        <w:t>La</w:t>
      </w:r>
      <w:r w:rsidRPr="00CF659F">
        <w:rPr>
          <w:lang w:val="es-AR"/>
        </w:rPr>
        <w:t xml:space="preserve"> prueba de </w:t>
      </w:r>
      <w:proofErr w:type="spellStart"/>
      <w:r w:rsidR="004E6D89">
        <w:rPr>
          <w:lang w:val="es-AR"/>
        </w:rPr>
        <w:t>crosstalk</w:t>
      </w:r>
      <w:proofErr w:type="spellEnd"/>
      <w:r w:rsidR="004E6D89">
        <w:rPr>
          <w:lang w:val="es-AR"/>
        </w:rPr>
        <w:t xml:space="preserve"> </w:t>
      </w:r>
      <w:r w:rsidRPr="00CF659F">
        <w:rPr>
          <w:lang w:val="es-AR"/>
        </w:rPr>
        <w:t>es bastante sencilla.</w:t>
      </w:r>
      <w:r w:rsidR="004E6D89">
        <w:rPr>
          <w:lang w:val="es-AR"/>
        </w:rPr>
        <w:t xml:space="preserve"> Se debe aislar</w:t>
      </w:r>
      <w:r w:rsidRPr="00CF659F">
        <w:rPr>
          <w:lang w:val="es-AR"/>
        </w:rPr>
        <w:t xml:space="preserve"> el extremo más alejado de cada par para evitar reflexiones que podrían interferir con las mediciones de </w:t>
      </w:r>
      <w:r w:rsidR="00576A49">
        <w:rPr>
          <w:lang w:val="es-AR"/>
        </w:rPr>
        <w:t>paradiafonía</w:t>
      </w:r>
      <w:r w:rsidRPr="00CF659F">
        <w:rPr>
          <w:lang w:val="es-AR"/>
        </w:rPr>
        <w:t xml:space="preserve">, </w:t>
      </w:r>
      <w:r w:rsidR="00576A49">
        <w:rPr>
          <w:lang w:val="es-AR"/>
        </w:rPr>
        <w:t xml:space="preserve">luego se transmite </w:t>
      </w:r>
      <w:r w:rsidRPr="00CF659F">
        <w:rPr>
          <w:lang w:val="es-AR"/>
        </w:rPr>
        <w:t>una señal en un</w:t>
      </w:r>
      <w:r w:rsidR="00FA7032">
        <w:rPr>
          <w:lang w:val="es-AR"/>
        </w:rPr>
        <w:t>o de los</w:t>
      </w:r>
      <w:r w:rsidRPr="00CF659F">
        <w:rPr>
          <w:lang w:val="es-AR"/>
        </w:rPr>
        <w:t xml:space="preserve"> par</w:t>
      </w:r>
      <w:r w:rsidR="00FA7032">
        <w:rPr>
          <w:lang w:val="es-AR"/>
        </w:rPr>
        <w:t>es trenzados</w:t>
      </w:r>
      <w:r w:rsidRPr="00CF659F">
        <w:rPr>
          <w:lang w:val="es-AR"/>
        </w:rPr>
        <w:t xml:space="preserve">, </w:t>
      </w:r>
      <w:r w:rsidR="00576A49">
        <w:rPr>
          <w:lang w:val="es-AR"/>
        </w:rPr>
        <w:t xml:space="preserve">se </w:t>
      </w:r>
      <w:r w:rsidRPr="00CF659F">
        <w:rPr>
          <w:lang w:val="es-AR"/>
        </w:rPr>
        <w:t>mid</w:t>
      </w:r>
      <w:r w:rsidR="00576A49">
        <w:rPr>
          <w:lang w:val="es-AR"/>
        </w:rPr>
        <w:t>e</w:t>
      </w:r>
      <w:r w:rsidRPr="00CF659F">
        <w:rPr>
          <w:lang w:val="es-AR"/>
        </w:rPr>
        <w:t xml:space="preserve"> la señal acoplada en otro par y </w:t>
      </w:r>
      <w:r w:rsidR="00576A49">
        <w:rPr>
          <w:lang w:val="es-AR"/>
        </w:rPr>
        <w:t xml:space="preserve">se </w:t>
      </w:r>
      <w:r w:rsidRPr="00CF659F">
        <w:rPr>
          <w:lang w:val="es-AR"/>
        </w:rPr>
        <w:t>calcul</w:t>
      </w:r>
      <w:r w:rsidR="00576A49">
        <w:rPr>
          <w:lang w:val="es-AR"/>
        </w:rPr>
        <w:t>a</w:t>
      </w:r>
      <w:r w:rsidRPr="00CF659F">
        <w:rPr>
          <w:lang w:val="es-AR"/>
        </w:rPr>
        <w:t xml:space="preserve"> la </w:t>
      </w:r>
      <w:r w:rsidR="00FA7032">
        <w:rPr>
          <w:lang w:val="es-AR"/>
        </w:rPr>
        <w:t>para</w:t>
      </w:r>
      <w:r w:rsidRPr="00CF659F">
        <w:rPr>
          <w:lang w:val="es-AR"/>
        </w:rPr>
        <w:t xml:space="preserve">diafonía en dB, al igual que la atenuación. </w:t>
      </w:r>
    </w:p>
    <w:p w14:paraId="311AC8BC" w14:textId="12527018" w:rsidR="00750EC4" w:rsidRDefault="00FA7032" w:rsidP="00F42836">
      <w:pPr>
        <w:rPr>
          <w:lang w:val="es-AR"/>
        </w:rPr>
      </w:pPr>
      <w:r>
        <w:rPr>
          <w:lang w:val="es-AR"/>
        </w:rPr>
        <w:t>L</w:t>
      </w:r>
      <w:r w:rsidR="00CF659F" w:rsidRPr="00CF659F">
        <w:rPr>
          <w:lang w:val="es-AR"/>
        </w:rPr>
        <w:t>os criterios de aprobación/rechazo están establecidos por la norma TIA-568</w:t>
      </w:r>
      <w:r w:rsidR="00576A49">
        <w:rPr>
          <w:lang w:val="es-AR"/>
        </w:rPr>
        <w:t>.</w:t>
      </w:r>
      <w:r w:rsidR="0040153F">
        <w:rPr>
          <w:lang w:val="es-AR"/>
        </w:rPr>
        <w:t xml:space="preserve"> </w:t>
      </w:r>
      <w:r w:rsidR="005A04D1">
        <w:rPr>
          <w:lang w:val="es-AR"/>
        </w:rPr>
        <w:t>Hay que tener</w:t>
      </w:r>
      <w:r w:rsidR="00750EC4" w:rsidRPr="00750EC4">
        <w:rPr>
          <w:lang w:val="es-AR"/>
        </w:rPr>
        <w:t xml:space="preserve"> en cuenta que cada par debe probarse contra todos los demás pares</w:t>
      </w:r>
      <w:r w:rsidR="005A04D1">
        <w:rPr>
          <w:lang w:val="es-AR"/>
        </w:rPr>
        <w:t xml:space="preserve">, dando </w:t>
      </w:r>
      <w:r w:rsidR="00750EC4" w:rsidRPr="00750EC4">
        <w:rPr>
          <w:lang w:val="es-AR"/>
        </w:rPr>
        <w:t>un total de seis pruebas</w:t>
      </w:r>
      <w:r w:rsidR="005A04D1">
        <w:rPr>
          <w:lang w:val="es-AR"/>
        </w:rPr>
        <w:t xml:space="preserve">. Además, </w:t>
      </w:r>
      <w:r w:rsidR="00750EC4" w:rsidRPr="00750EC4">
        <w:rPr>
          <w:lang w:val="es-AR"/>
        </w:rPr>
        <w:t>la prueba debe repetirse en ambos extremos de los cables para que sea válida.</w:t>
      </w:r>
    </w:p>
    <w:p w14:paraId="286A85E0" w14:textId="2D0D6065" w:rsidR="00664360" w:rsidRDefault="00667C08" w:rsidP="00F42836">
      <w:pPr>
        <w:rPr>
          <w:lang w:val="es-AR"/>
        </w:rPr>
      </w:pPr>
      <w:r w:rsidRPr="00667C08">
        <w:rPr>
          <w:lang w:val="es-AR"/>
        </w:rPr>
        <w:t>Cuanto mayor es el r</w:t>
      </w:r>
      <w:r>
        <w:rPr>
          <w:lang w:val="es-AR"/>
        </w:rPr>
        <w:t>esultado obtenido de la prueba (medido en dB</w:t>
      </w:r>
      <w:r w:rsidR="00955B27">
        <w:rPr>
          <w:lang w:val="es-AR"/>
        </w:rPr>
        <w:t>), el comportamiento del cable es mejor, es decir, hay un menor acoplamiento magnético entre pares trenzados.</w:t>
      </w:r>
    </w:p>
    <w:p w14:paraId="76AD51C5" w14:textId="77777777" w:rsidR="00955B27" w:rsidRPr="00F42836" w:rsidRDefault="00955B27" w:rsidP="00F42836">
      <w:pPr>
        <w:rPr>
          <w:lang w:val="es-AR"/>
        </w:rPr>
      </w:pPr>
    </w:p>
    <w:p w14:paraId="60E00FA5" w14:textId="77777777" w:rsidR="00C81BDA" w:rsidRDefault="00F42836" w:rsidP="00F42836">
      <w:pPr>
        <w:rPr>
          <w:lang w:val="es-AR"/>
        </w:rPr>
      </w:pPr>
      <w:proofErr w:type="spellStart"/>
      <w:r w:rsidRPr="00F42836">
        <w:rPr>
          <w:b/>
          <w:bCs/>
          <w:lang w:val="es-AR"/>
        </w:rPr>
        <w:t>Power</w:t>
      </w:r>
      <w:proofErr w:type="spellEnd"/>
      <w:r w:rsidRPr="00F42836">
        <w:rPr>
          <w:b/>
          <w:bCs/>
          <w:lang w:val="es-AR"/>
        </w:rPr>
        <w:t xml:space="preserve"> Sum NEXT (PSNEXT)</w:t>
      </w:r>
      <w:r w:rsidR="0035676F" w:rsidRPr="00EE4A96">
        <w:rPr>
          <w:b/>
          <w:bCs/>
          <w:lang w:val="es-AR"/>
        </w:rPr>
        <w:t>:</w:t>
      </w:r>
      <w:r w:rsidR="0035676F" w:rsidRPr="0035676F">
        <w:rPr>
          <w:lang w:val="es-AR"/>
        </w:rPr>
        <w:t xml:space="preserve"> </w:t>
      </w:r>
      <w:r w:rsidR="00F26C72" w:rsidRPr="00F26C72">
        <w:rPr>
          <w:lang w:val="es-AR"/>
        </w:rPr>
        <w:t xml:space="preserve">Ethernet y Token Ring utilizan solo dos pares de los cuatro pares del cable UTP. Algunas de las nuevas redes de mayor velocidad, como Gigabit y 10 Gigabit Ethernet, utilizan los cuatro pares. Debido a que </w:t>
      </w:r>
      <w:r w:rsidR="00C81BDA">
        <w:rPr>
          <w:lang w:val="es-AR"/>
        </w:rPr>
        <w:t xml:space="preserve">cuatro pares </w:t>
      </w:r>
      <w:r w:rsidR="00F26C72" w:rsidRPr="00F26C72">
        <w:rPr>
          <w:lang w:val="es-AR"/>
        </w:rPr>
        <w:t>transmiten sobre varios pares</w:t>
      </w:r>
      <w:r w:rsidR="00C81BDA">
        <w:rPr>
          <w:lang w:val="es-AR"/>
        </w:rPr>
        <w:t xml:space="preserve"> </w:t>
      </w:r>
      <w:r w:rsidR="00F26C72" w:rsidRPr="00F26C72">
        <w:rPr>
          <w:lang w:val="es-AR"/>
        </w:rPr>
        <w:t>simultáneamente, se produce</w:t>
      </w:r>
      <w:r w:rsidR="00C81BDA">
        <w:rPr>
          <w:lang w:val="es-AR"/>
        </w:rPr>
        <w:t xml:space="preserve"> la</w:t>
      </w:r>
      <w:r w:rsidR="00F26C72" w:rsidRPr="00F26C72">
        <w:rPr>
          <w:lang w:val="es-AR"/>
        </w:rPr>
        <w:t xml:space="preserve"> </w:t>
      </w:r>
      <w:r w:rsidR="00C81BDA">
        <w:rPr>
          <w:lang w:val="es-AR"/>
        </w:rPr>
        <w:t>para</w:t>
      </w:r>
      <w:r w:rsidR="00F26C72" w:rsidRPr="00F26C72">
        <w:rPr>
          <w:lang w:val="es-AR"/>
        </w:rPr>
        <w:t>diafonía desde varios pares a la vez. Puede ser un problema mayor y es necesario realizar pruebas.</w:t>
      </w:r>
      <w:r w:rsidR="00C81BDA">
        <w:rPr>
          <w:lang w:val="es-AR"/>
        </w:rPr>
        <w:t xml:space="preserve"> </w:t>
      </w:r>
    </w:p>
    <w:p w14:paraId="48193972" w14:textId="7C4DB36A" w:rsidR="00E418E6" w:rsidRDefault="00C81BDA" w:rsidP="00E418E6">
      <w:pPr>
        <w:rPr>
          <w:lang w:val="es-AR"/>
        </w:rPr>
      </w:pPr>
      <w:r>
        <w:rPr>
          <w:lang w:val="es-AR"/>
        </w:rPr>
        <w:t xml:space="preserve">Por esto, se hace </w:t>
      </w:r>
      <w:r w:rsidR="00E418E6">
        <w:rPr>
          <w:lang w:val="es-AR"/>
        </w:rPr>
        <w:t xml:space="preserve">el cálculo </w:t>
      </w:r>
      <w:r>
        <w:rPr>
          <w:lang w:val="es-AR"/>
        </w:rPr>
        <w:t>de</w:t>
      </w:r>
      <w:r w:rsidR="00E418E6">
        <w:rPr>
          <w:lang w:val="es-AR"/>
        </w:rPr>
        <w:t>l</w:t>
      </w:r>
      <w:r>
        <w:rPr>
          <w:lang w:val="es-AR"/>
        </w:rPr>
        <w:t xml:space="preserve"> PSNEXT, </w:t>
      </w:r>
      <w:r w:rsidR="00E418E6">
        <w:rPr>
          <w:lang w:val="es-AR"/>
        </w:rPr>
        <w:t xml:space="preserve">el cual calcula  </w:t>
      </w:r>
      <w:r w:rsidR="0035676F" w:rsidRPr="0035676F">
        <w:rPr>
          <w:lang w:val="es-AR"/>
        </w:rPr>
        <w:t xml:space="preserve">la </w:t>
      </w:r>
      <w:r w:rsidR="0035676F">
        <w:rPr>
          <w:lang w:val="es-AR"/>
        </w:rPr>
        <w:t>para</w:t>
      </w:r>
      <w:r w:rsidR="0035676F" w:rsidRPr="0035676F">
        <w:rPr>
          <w:lang w:val="es-AR"/>
        </w:rPr>
        <w:t>diafonía en un par</w:t>
      </w:r>
      <w:r w:rsidR="00EE4A96">
        <w:rPr>
          <w:lang w:val="es-AR"/>
        </w:rPr>
        <w:t xml:space="preserve"> tranzado</w:t>
      </w:r>
      <w:r w:rsidR="0035676F" w:rsidRPr="0035676F">
        <w:rPr>
          <w:lang w:val="es-AR"/>
        </w:rPr>
        <w:t xml:space="preserve"> mientras todos los demás pares están transmitiendo</w:t>
      </w:r>
      <w:r w:rsidR="00EE4A96">
        <w:rPr>
          <w:lang w:val="es-AR"/>
        </w:rPr>
        <w:t xml:space="preserve"> una señal.</w:t>
      </w:r>
      <w:r w:rsidR="00E418E6" w:rsidRPr="00E418E6">
        <w:rPr>
          <w:lang w:val="es-AR"/>
        </w:rPr>
        <w:t xml:space="preserve"> </w:t>
      </w:r>
      <w:r w:rsidR="00E418E6">
        <w:rPr>
          <w:lang w:val="es-AR"/>
        </w:rPr>
        <w:t xml:space="preserve">El </w:t>
      </w:r>
      <w:r w:rsidR="00E418E6" w:rsidRPr="00E418E6">
        <w:rPr>
          <w:lang w:val="es-AR"/>
        </w:rPr>
        <w:t>PSNEXT es derivado de una suma algebraica de los efectos</w:t>
      </w:r>
      <w:r w:rsidR="00E418E6">
        <w:rPr>
          <w:lang w:val="es-AR"/>
        </w:rPr>
        <w:t xml:space="preserve"> </w:t>
      </w:r>
      <w:r w:rsidR="00E418E6" w:rsidRPr="00E418E6">
        <w:rPr>
          <w:lang w:val="es-AR"/>
        </w:rPr>
        <w:t>NEXT individuales en cada par debido a los otros tres pares.</w:t>
      </w:r>
    </w:p>
    <w:p w14:paraId="45EA50B3" w14:textId="0ABDAA2D" w:rsidR="00F42836" w:rsidRPr="00F42836" w:rsidRDefault="00F42836" w:rsidP="00F42836">
      <w:pPr>
        <w:rPr>
          <w:lang w:val="es-AR"/>
        </w:rPr>
      </w:pPr>
    </w:p>
    <w:p w14:paraId="398AA258" w14:textId="77777777" w:rsidR="00C81BDA" w:rsidRPr="00E418E6" w:rsidRDefault="00C81BDA" w:rsidP="00F42836">
      <w:pPr>
        <w:rPr>
          <w:lang w:val="es-AR"/>
        </w:rPr>
      </w:pPr>
    </w:p>
    <w:p w14:paraId="511EE6E7" w14:textId="7A74A177" w:rsidR="004031EF" w:rsidRDefault="00F42836" w:rsidP="00F42836">
      <w:pPr>
        <w:rPr>
          <w:lang w:val="es-AR"/>
        </w:rPr>
      </w:pPr>
      <w:proofErr w:type="spellStart"/>
      <w:r w:rsidRPr="00DE76DF">
        <w:rPr>
          <w:b/>
          <w:bCs/>
          <w:lang w:val="es-AR"/>
        </w:rPr>
        <w:t>Atenuation</w:t>
      </w:r>
      <w:proofErr w:type="spellEnd"/>
      <w:r w:rsidRPr="00DE76DF">
        <w:rPr>
          <w:b/>
          <w:bCs/>
          <w:lang w:val="es-AR"/>
        </w:rPr>
        <w:t xml:space="preserve"> </w:t>
      </w:r>
      <w:proofErr w:type="spellStart"/>
      <w:r w:rsidRPr="00DE76DF">
        <w:rPr>
          <w:b/>
          <w:bCs/>
          <w:lang w:val="es-AR"/>
        </w:rPr>
        <w:t>to</w:t>
      </w:r>
      <w:proofErr w:type="spellEnd"/>
      <w:r w:rsidRPr="00DE76DF">
        <w:rPr>
          <w:b/>
          <w:bCs/>
          <w:lang w:val="es-AR"/>
        </w:rPr>
        <w:t xml:space="preserve"> </w:t>
      </w:r>
      <w:proofErr w:type="spellStart"/>
      <w:r w:rsidRPr="00DE76DF">
        <w:rPr>
          <w:b/>
          <w:bCs/>
          <w:lang w:val="es-AR"/>
        </w:rPr>
        <w:t>Crosstalk</w:t>
      </w:r>
      <w:proofErr w:type="spellEnd"/>
      <w:r w:rsidRPr="00DE76DF">
        <w:rPr>
          <w:b/>
          <w:bCs/>
          <w:lang w:val="es-AR"/>
        </w:rPr>
        <w:t xml:space="preserve"> Ratio (ACR)</w:t>
      </w:r>
      <w:r w:rsidR="00F678EA" w:rsidRPr="00DE76DF">
        <w:rPr>
          <w:b/>
          <w:bCs/>
          <w:lang w:val="es-AR"/>
        </w:rPr>
        <w:t>:</w:t>
      </w:r>
      <w:r w:rsidR="00F678EA" w:rsidRPr="00F97F40">
        <w:rPr>
          <w:lang w:val="es-AR"/>
        </w:rPr>
        <w:t xml:space="preserve"> En </w:t>
      </w:r>
      <w:r w:rsidR="00514A4A" w:rsidRPr="00F97F40">
        <w:rPr>
          <w:lang w:val="es-AR"/>
        </w:rPr>
        <w:t>comunicaciones</w:t>
      </w:r>
      <w:r w:rsidR="00DF301B" w:rsidRPr="00F97F40">
        <w:rPr>
          <w:lang w:val="es-AR"/>
        </w:rPr>
        <w:t xml:space="preserve"> full </w:t>
      </w:r>
      <w:proofErr w:type="spellStart"/>
      <w:r w:rsidR="00DF301B" w:rsidRPr="00F97F40">
        <w:rPr>
          <w:lang w:val="es-AR"/>
        </w:rPr>
        <w:t>duplex</w:t>
      </w:r>
      <w:proofErr w:type="spellEnd"/>
      <w:r w:rsidR="00DF301B" w:rsidRPr="00F97F40">
        <w:rPr>
          <w:lang w:val="es-AR"/>
        </w:rPr>
        <w:t xml:space="preserve"> </w:t>
      </w:r>
      <w:r w:rsidR="0049707E" w:rsidRPr="00F97F40">
        <w:rPr>
          <w:lang w:val="es-AR"/>
        </w:rPr>
        <w:t>com</w:t>
      </w:r>
      <w:r w:rsidR="00F97F40" w:rsidRPr="00F97F40">
        <w:rPr>
          <w:lang w:val="es-AR"/>
        </w:rPr>
        <w:t>o redes corriendo e</w:t>
      </w:r>
      <w:r w:rsidR="00F97F40">
        <w:rPr>
          <w:lang w:val="es-AR"/>
        </w:rPr>
        <w:t xml:space="preserve">n cableado UTP, las señales </w:t>
      </w:r>
      <w:r w:rsidR="00514A4A">
        <w:rPr>
          <w:lang w:val="es-AR"/>
        </w:rPr>
        <w:t>pueden</w:t>
      </w:r>
      <w:r w:rsidR="00F97F40">
        <w:rPr>
          <w:lang w:val="es-AR"/>
        </w:rPr>
        <w:t xml:space="preserve"> viajar en </w:t>
      </w:r>
      <w:r w:rsidR="00514A4A">
        <w:rPr>
          <w:lang w:val="es-AR"/>
        </w:rPr>
        <w:t>ambas</w:t>
      </w:r>
      <w:r w:rsidR="00F97F40">
        <w:rPr>
          <w:lang w:val="es-AR"/>
        </w:rPr>
        <w:t xml:space="preserve"> direcciones </w:t>
      </w:r>
      <w:r w:rsidR="00367286">
        <w:rPr>
          <w:lang w:val="es-AR"/>
        </w:rPr>
        <w:t>simultáneamente.</w:t>
      </w:r>
      <w:r w:rsidR="005971A3">
        <w:rPr>
          <w:lang w:val="es-AR"/>
        </w:rPr>
        <w:t xml:space="preserve"> Esto se traduce en </w:t>
      </w:r>
      <w:r w:rsidR="003830B4">
        <w:rPr>
          <w:lang w:val="es-AR"/>
        </w:rPr>
        <w:t xml:space="preserve">que podemos llegar a tener que </w:t>
      </w:r>
      <w:r w:rsidR="007177C9">
        <w:rPr>
          <w:lang w:val="es-AR"/>
        </w:rPr>
        <w:t>el receptor al final de un cable</w:t>
      </w:r>
      <w:r w:rsidR="00721A27">
        <w:rPr>
          <w:lang w:val="es-AR"/>
        </w:rPr>
        <w:t xml:space="preserve"> puede tener una señal proveniente del otro extremo </w:t>
      </w:r>
      <w:r w:rsidR="00514A4A">
        <w:rPr>
          <w:lang w:val="es-AR"/>
        </w:rPr>
        <w:t>atenuado</w:t>
      </w:r>
      <w:r w:rsidR="00721A27">
        <w:rPr>
          <w:lang w:val="es-AR"/>
        </w:rPr>
        <w:t xml:space="preserve"> </w:t>
      </w:r>
      <w:r w:rsidR="009E6F87">
        <w:rPr>
          <w:lang w:val="es-AR"/>
        </w:rPr>
        <w:t xml:space="preserve">por el cable, </w:t>
      </w:r>
      <w:r w:rsidR="00FB15C7">
        <w:rPr>
          <w:lang w:val="es-AR"/>
        </w:rPr>
        <w:t xml:space="preserve">y </w:t>
      </w:r>
      <w:r w:rsidR="00141EEC">
        <w:rPr>
          <w:lang w:val="es-AR"/>
        </w:rPr>
        <w:t xml:space="preserve">acoplado un </w:t>
      </w:r>
      <w:proofErr w:type="spellStart"/>
      <w:r w:rsidR="00141EEC">
        <w:rPr>
          <w:lang w:val="es-AR"/>
        </w:rPr>
        <w:t>cross</w:t>
      </w:r>
      <w:r w:rsidR="00F07356">
        <w:rPr>
          <w:lang w:val="es-AR"/>
        </w:rPr>
        <w:t>talk</w:t>
      </w:r>
      <w:proofErr w:type="spellEnd"/>
      <w:r w:rsidR="00F07356">
        <w:rPr>
          <w:lang w:val="es-AR"/>
        </w:rPr>
        <w:t xml:space="preserve"> </w:t>
      </w:r>
      <w:r w:rsidR="00DC62D1">
        <w:rPr>
          <w:lang w:val="es-AR"/>
        </w:rPr>
        <w:t>proveniente del transmisor local en simultaneo</w:t>
      </w:r>
      <w:r w:rsidR="009876FB">
        <w:rPr>
          <w:lang w:val="es-AR"/>
        </w:rPr>
        <w:t>, frente a este problema se requiere que la señal recibida sea</w:t>
      </w:r>
      <w:r w:rsidR="00E44E08">
        <w:rPr>
          <w:lang w:val="es-AR"/>
        </w:rPr>
        <w:t xml:space="preserve"> mayor que</w:t>
      </w:r>
      <w:r w:rsidR="00626ED8">
        <w:rPr>
          <w:lang w:val="es-AR"/>
        </w:rPr>
        <w:t xml:space="preserve"> la interferencia </w:t>
      </w:r>
      <w:r w:rsidR="009921EE">
        <w:rPr>
          <w:lang w:val="es-AR"/>
        </w:rPr>
        <w:t xml:space="preserve">por </w:t>
      </w:r>
      <w:proofErr w:type="spellStart"/>
      <w:r w:rsidR="009921EE">
        <w:rPr>
          <w:lang w:val="es-AR"/>
        </w:rPr>
        <w:t>crosstalk</w:t>
      </w:r>
      <w:proofErr w:type="spellEnd"/>
      <w:r w:rsidR="004031EF">
        <w:rPr>
          <w:lang w:val="es-AR"/>
        </w:rPr>
        <w:t>.</w:t>
      </w:r>
    </w:p>
    <w:p w14:paraId="723BDC16" w14:textId="06909F1D" w:rsidR="004031EF" w:rsidRPr="00E61D2D" w:rsidRDefault="004031EF" w:rsidP="00F42836">
      <w:pPr>
        <w:rPr>
          <w:lang w:val="es-AR"/>
        </w:rPr>
      </w:pPr>
      <w:r w:rsidRPr="007A4ADE">
        <w:rPr>
          <w:lang w:val="es-AR"/>
        </w:rPr>
        <w:t>El ACR</w:t>
      </w:r>
      <w:r w:rsidR="00A746C2">
        <w:rPr>
          <w:lang w:val="es-AR"/>
        </w:rPr>
        <w:t xml:space="preserve"> </w:t>
      </w:r>
      <w:r w:rsidRPr="007A4ADE">
        <w:rPr>
          <w:lang w:val="es-AR"/>
        </w:rPr>
        <w:t>(</w:t>
      </w:r>
      <w:proofErr w:type="spellStart"/>
      <w:r w:rsidRPr="007A4ADE">
        <w:rPr>
          <w:lang w:val="es-AR"/>
        </w:rPr>
        <w:t>Attenuatio</w:t>
      </w:r>
      <w:r w:rsidR="00514A4A">
        <w:rPr>
          <w:lang w:val="es-AR"/>
        </w:rPr>
        <w:t>n</w:t>
      </w:r>
      <w:proofErr w:type="spellEnd"/>
      <w:r w:rsidRPr="007A4ADE">
        <w:rPr>
          <w:lang w:val="es-AR"/>
        </w:rPr>
        <w:t xml:space="preserve"> </w:t>
      </w:r>
      <w:proofErr w:type="spellStart"/>
      <w:r w:rsidRPr="007A4ADE">
        <w:rPr>
          <w:lang w:val="es-AR"/>
        </w:rPr>
        <w:t>to</w:t>
      </w:r>
      <w:proofErr w:type="spellEnd"/>
      <w:r w:rsidRPr="007A4ADE">
        <w:rPr>
          <w:lang w:val="es-AR"/>
        </w:rPr>
        <w:t xml:space="preserve"> </w:t>
      </w:r>
      <w:proofErr w:type="spellStart"/>
      <w:r w:rsidRPr="007A4ADE">
        <w:rPr>
          <w:lang w:val="es-AR"/>
        </w:rPr>
        <w:t>crosstalk</w:t>
      </w:r>
      <w:proofErr w:type="spellEnd"/>
      <w:r w:rsidRPr="007A4ADE">
        <w:rPr>
          <w:lang w:val="es-AR"/>
        </w:rPr>
        <w:t xml:space="preserve"> ratio)</w:t>
      </w:r>
      <w:r w:rsidR="007A4ADE" w:rsidRPr="007A4ADE">
        <w:rPr>
          <w:lang w:val="es-AR"/>
        </w:rPr>
        <w:t xml:space="preserve"> es una me</w:t>
      </w:r>
      <w:r w:rsidR="007A4ADE">
        <w:rPr>
          <w:lang w:val="es-AR"/>
        </w:rPr>
        <w:t xml:space="preserve">dida de esta </w:t>
      </w:r>
      <w:r w:rsidR="009C0140">
        <w:rPr>
          <w:lang w:val="es-AR"/>
        </w:rPr>
        <w:t xml:space="preserve">situación y un excelente indicador </w:t>
      </w:r>
      <w:r w:rsidR="007A50B4">
        <w:rPr>
          <w:lang w:val="es-AR"/>
        </w:rPr>
        <w:t xml:space="preserve">de </w:t>
      </w:r>
      <w:r w:rsidR="004B6F67">
        <w:rPr>
          <w:lang w:val="es-AR"/>
        </w:rPr>
        <w:t>la calidad general de</w:t>
      </w:r>
      <w:r w:rsidR="00344C80">
        <w:rPr>
          <w:lang w:val="es-AR"/>
        </w:rPr>
        <w:t xml:space="preserve"> enlace del cable</w:t>
      </w:r>
      <w:r w:rsidR="00E94884">
        <w:rPr>
          <w:lang w:val="es-AR"/>
        </w:rPr>
        <w:t>.</w:t>
      </w:r>
      <w:r w:rsidR="0070033F">
        <w:rPr>
          <w:lang w:val="es-AR"/>
        </w:rPr>
        <w:t xml:space="preserve"> Por ejemplo: si se tiene </w:t>
      </w:r>
      <w:r w:rsidR="003C2EA3">
        <w:rPr>
          <w:lang w:val="es-AR"/>
        </w:rPr>
        <w:t xml:space="preserve">un </w:t>
      </w:r>
      <w:proofErr w:type="spellStart"/>
      <w:r w:rsidR="003C2EA3">
        <w:rPr>
          <w:lang w:val="es-AR"/>
        </w:rPr>
        <w:t>crosstalk</w:t>
      </w:r>
      <w:proofErr w:type="spellEnd"/>
      <w:r w:rsidR="003C2EA3">
        <w:rPr>
          <w:lang w:val="es-AR"/>
        </w:rPr>
        <w:t xml:space="preserve"> de 35dB </w:t>
      </w:r>
      <w:r w:rsidR="00A62B1E">
        <w:rPr>
          <w:lang w:val="es-AR"/>
        </w:rPr>
        <w:t xml:space="preserve">y una </w:t>
      </w:r>
      <w:r w:rsidR="00514A4A">
        <w:rPr>
          <w:lang w:val="es-AR"/>
        </w:rPr>
        <w:t>atenuación</w:t>
      </w:r>
      <w:r w:rsidR="00A62B1E">
        <w:rPr>
          <w:lang w:val="es-AR"/>
        </w:rPr>
        <w:t xml:space="preserve"> de 15 dB, nuestra señal recibida</w:t>
      </w:r>
      <w:r w:rsidR="00566E89">
        <w:rPr>
          <w:lang w:val="es-AR"/>
        </w:rPr>
        <w:t xml:space="preserve"> es 20dB </w:t>
      </w:r>
      <w:r w:rsidR="00514A4A">
        <w:rPr>
          <w:lang w:val="es-AR"/>
        </w:rPr>
        <w:t>más</w:t>
      </w:r>
      <w:r w:rsidR="00566E89">
        <w:rPr>
          <w:lang w:val="es-AR"/>
        </w:rPr>
        <w:t xml:space="preserve"> grande</w:t>
      </w:r>
      <w:r w:rsidR="00514A4A">
        <w:rPr>
          <w:lang w:val="es-AR"/>
        </w:rPr>
        <w:t xml:space="preserve"> </w:t>
      </w:r>
      <w:r w:rsidR="00641857">
        <w:rPr>
          <w:lang w:val="es-AR"/>
        </w:rPr>
        <w:t>(un factor de 100)</w:t>
      </w:r>
      <w:r w:rsidR="00D73581" w:rsidRPr="00D73581">
        <w:rPr>
          <w:noProof/>
          <w:lang w:val="es-AR"/>
        </w:rPr>
        <w:drawing>
          <wp:anchor distT="0" distB="0" distL="114300" distR="114300" simplePos="0" relativeHeight="251658242" behindDoc="0" locked="0" layoutInCell="1" allowOverlap="1" wp14:anchorId="6B08CA56" wp14:editId="22279819">
            <wp:simplePos x="0" y="0"/>
            <wp:positionH relativeFrom="column">
              <wp:posOffset>-2540</wp:posOffset>
            </wp:positionH>
            <wp:positionV relativeFrom="paragraph">
              <wp:posOffset>549275</wp:posOffset>
            </wp:positionV>
            <wp:extent cx="5612130" cy="2444750"/>
            <wp:effectExtent l="0" t="0" r="7620" b="0"/>
            <wp:wrapTopAndBottom/>
            <wp:docPr id="399327064" name="Picture 5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7064" name="Picture 5" descr="A diagram of a diagram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3799F" w14:textId="77777777" w:rsidR="0059308C" w:rsidRDefault="0059308C" w:rsidP="00F42836">
      <w:pPr>
        <w:rPr>
          <w:lang w:val="es-AR"/>
        </w:rPr>
      </w:pPr>
    </w:p>
    <w:p w14:paraId="6CC1127C" w14:textId="7F7251CC" w:rsidR="00F42836" w:rsidRDefault="00F42836" w:rsidP="00F42836">
      <w:pPr>
        <w:rPr>
          <w:lang w:val="es-AR"/>
        </w:rPr>
      </w:pPr>
      <w:proofErr w:type="spellStart"/>
      <w:r w:rsidRPr="00F42836">
        <w:rPr>
          <w:b/>
          <w:lang w:val="es-AR"/>
        </w:rPr>
        <w:t>Power</w:t>
      </w:r>
      <w:proofErr w:type="spellEnd"/>
      <w:r w:rsidRPr="00F42836">
        <w:rPr>
          <w:b/>
          <w:lang w:val="es-AR"/>
        </w:rPr>
        <w:t xml:space="preserve"> </w:t>
      </w:r>
      <w:r w:rsidR="00E96A7B" w:rsidRPr="0039342F">
        <w:rPr>
          <w:b/>
          <w:lang w:val="es-AR"/>
        </w:rPr>
        <w:t>sum</w:t>
      </w:r>
      <w:r w:rsidRPr="00F42836">
        <w:rPr>
          <w:b/>
          <w:lang w:val="es-AR"/>
        </w:rPr>
        <w:t xml:space="preserve"> ACR</w:t>
      </w:r>
      <w:r w:rsidR="003D1FC7" w:rsidRPr="0039342F">
        <w:rPr>
          <w:b/>
          <w:lang w:val="es-AR"/>
        </w:rPr>
        <w:t>:</w:t>
      </w:r>
      <w:r w:rsidR="00E96A7B" w:rsidRPr="00AC50AE">
        <w:rPr>
          <w:lang w:val="es-AR"/>
        </w:rPr>
        <w:t xml:space="preserve"> </w:t>
      </w:r>
      <w:r w:rsidR="00764305" w:rsidRPr="00AC50AE">
        <w:rPr>
          <w:lang w:val="es-AR"/>
        </w:rPr>
        <w:t xml:space="preserve">El </w:t>
      </w:r>
      <w:proofErr w:type="spellStart"/>
      <w:r w:rsidR="00764305" w:rsidRPr="00AC50AE">
        <w:rPr>
          <w:lang w:val="es-AR"/>
        </w:rPr>
        <w:t>Power</w:t>
      </w:r>
      <w:proofErr w:type="spellEnd"/>
      <w:r w:rsidR="00764305" w:rsidRPr="00AC50AE">
        <w:rPr>
          <w:lang w:val="es-AR"/>
        </w:rPr>
        <w:t xml:space="preserve"> </w:t>
      </w:r>
      <w:r w:rsidR="0039342F" w:rsidRPr="00AC50AE">
        <w:rPr>
          <w:lang w:val="es-AR"/>
        </w:rPr>
        <w:t>sum</w:t>
      </w:r>
      <w:r w:rsidR="00764305" w:rsidRPr="00AC50AE">
        <w:rPr>
          <w:lang w:val="es-AR"/>
        </w:rPr>
        <w:t xml:space="preserve"> ACR es </w:t>
      </w:r>
      <w:r w:rsidR="00AC50AE" w:rsidRPr="00AC50AE">
        <w:rPr>
          <w:lang w:val="es-AR"/>
        </w:rPr>
        <w:t>la s</w:t>
      </w:r>
      <w:r w:rsidR="00AC50AE">
        <w:rPr>
          <w:lang w:val="es-AR"/>
        </w:rPr>
        <w:t xml:space="preserve">uma de los efectos </w:t>
      </w:r>
      <w:r w:rsidR="00461244">
        <w:rPr>
          <w:lang w:val="es-AR"/>
        </w:rPr>
        <w:t>individuales</w:t>
      </w:r>
      <w:r w:rsidR="00AC50AE">
        <w:rPr>
          <w:lang w:val="es-AR"/>
        </w:rPr>
        <w:t xml:space="preserve"> de cada par de cables</w:t>
      </w:r>
      <w:r w:rsidR="0021234F">
        <w:rPr>
          <w:lang w:val="es-AR"/>
        </w:rPr>
        <w:t xml:space="preserve">, por </w:t>
      </w:r>
      <w:r w:rsidR="00461244">
        <w:rPr>
          <w:lang w:val="es-AR"/>
        </w:rPr>
        <w:t xml:space="preserve">lo </w:t>
      </w:r>
      <w:r w:rsidR="0021234F">
        <w:rPr>
          <w:lang w:val="es-AR"/>
        </w:rPr>
        <w:t xml:space="preserve">que si tuviéramos 4 pares de cables </w:t>
      </w:r>
      <w:r w:rsidR="00060225">
        <w:rPr>
          <w:lang w:val="es-AR"/>
        </w:rPr>
        <w:t xml:space="preserve">habrá que considerar los 4 ACR </w:t>
      </w:r>
      <w:r w:rsidR="00461244">
        <w:rPr>
          <w:lang w:val="es-AR"/>
        </w:rPr>
        <w:t>individuales</w:t>
      </w:r>
      <w:r w:rsidR="00060225">
        <w:rPr>
          <w:lang w:val="es-AR"/>
        </w:rPr>
        <w:t>.</w:t>
      </w:r>
    </w:p>
    <w:p w14:paraId="03E589AE" w14:textId="77777777" w:rsidR="0029085B" w:rsidRPr="00F42836" w:rsidRDefault="0029085B" w:rsidP="00F42836">
      <w:pPr>
        <w:rPr>
          <w:lang w:val="es-AR"/>
        </w:rPr>
      </w:pPr>
    </w:p>
    <w:p w14:paraId="45EF08D8" w14:textId="4DC45E8C" w:rsidR="00F42836" w:rsidRPr="00F42836" w:rsidRDefault="00F42836" w:rsidP="00F42836">
      <w:pPr>
        <w:rPr>
          <w:lang w:val="es-AR"/>
        </w:rPr>
      </w:pPr>
      <w:r w:rsidRPr="00F42836">
        <w:rPr>
          <w:b/>
          <w:bCs/>
          <w:lang w:val="es-AR"/>
        </w:rPr>
        <w:t>Pérdida de Retorno (“</w:t>
      </w:r>
      <w:proofErr w:type="spellStart"/>
      <w:r w:rsidRPr="00F42836">
        <w:rPr>
          <w:b/>
          <w:bCs/>
          <w:lang w:val="es-AR"/>
        </w:rPr>
        <w:t>Return</w:t>
      </w:r>
      <w:proofErr w:type="spellEnd"/>
      <w:r w:rsidRPr="00F42836">
        <w:rPr>
          <w:b/>
          <w:bCs/>
          <w:lang w:val="es-AR"/>
        </w:rPr>
        <w:t xml:space="preserve"> </w:t>
      </w:r>
      <w:proofErr w:type="spellStart"/>
      <w:r w:rsidRPr="00F42836">
        <w:rPr>
          <w:b/>
          <w:bCs/>
          <w:lang w:val="es-AR"/>
        </w:rPr>
        <w:t>Loss</w:t>
      </w:r>
      <w:proofErr w:type="spellEnd"/>
      <w:r w:rsidRPr="0029085B">
        <w:rPr>
          <w:b/>
          <w:bCs/>
          <w:lang w:val="es-AR"/>
        </w:rPr>
        <w:t>”)</w:t>
      </w:r>
      <w:r w:rsidR="004210E6" w:rsidRPr="0029085B">
        <w:rPr>
          <w:b/>
          <w:bCs/>
          <w:lang w:val="es-AR"/>
        </w:rPr>
        <w:t>:</w:t>
      </w:r>
      <w:r w:rsidR="004210E6">
        <w:rPr>
          <w:lang w:val="es-AR"/>
        </w:rPr>
        <w:t xml:space="preserve"> La </w:t>
      </w:r>
      <w:r w:rsidR="00F913C4">
        <w:rPr>
          <w:lang w:val="es-AR"/>
        </w:rPr>
        <w:t>pérdida</w:t>
      </w:r>
      <w:r w:rsidR="004210E6">
        <w:rPr>
          <w:lang w:val="es-AR"/>
        </w:rPr>
        <w:t xml:space="preserve"> de retorno hace referencia a </w:t>
      </w:r>
      <w:r w:rsidR="00036CB9">
        <w:rPr>
          <w:lang w:val="es-AR"/>
        </w:rPr>
        <w:t>la reflexión</w:t>
      </w:r>
      <w:r w:rsidR="0029085B">
        <w:rPr>
          <w:lang w:val="es-AR"/>
        </w:rPr>
        <w:t>, ecos o rebotes</w:t>
      </w:r>
      <w:r w:rsidR="00036CB9">
        <w:rPr>
          <w:lang w:val="es-AR"/>
        </w:rPr>
        <w:t xml:space="preserve"> </w:t>
      </w:r>
      <w:r w:rsidR="00780AA1">
        <w:rPr>
          <w:lang w:val="es-AR"/>
        </w:rPr>
        <w:t>que ocurre</w:t>
      </w:r>
      <w:r w:rsidR="0029085B">
        <w:rPr>
          <w:lang w:val="es-AR"/>
        </w:rPr>
        <w:t>n</w:t>
      </w:r>
      <w:r w:rsidR="00780AA1">
        <w:rPr>
          <w:lang w:val="es-AR"/>
        </w:rPr>
        <w:t xml:space="preserve"> </w:t>
      </w:r>
      <w:r w:rsidR="00807BC2">
        <w:rPr>
          <w:lang w:val="es-AR"/>
        </w:rPr>
        <w:t>frente a los cambios de impedancia en el cable</w:t>
      </w:r>
      <w:r w:rsidR="00873C7D">
        <w:rPr>
          <w:lang w:val="es-AR"/>
        </w:rPr>
        <w:t xml:space="preserve"> a lo largo de su longitud</w:t>
      </w:r>
      <w:r w:rsidR="000D1791">
        <w:rPr>
          <w:lang w:val="es-AR"/>
        </w:rPr>
        <w:t xml:space="preserve">. Estas </w:t>
      </w:r>
      <w:r w:rsidR="005222D3">
        <w:rPr>
          <w:lang w:val="es-AR"/>
        </w:rPr>
        <w:t>reflexiones</w:t>
      </w:r>
      <w:r w:rsidR="000D1791">
        <w:rPr>
          <w:lang w:val="es-AR"/>
        </w:rPr>
        <w:t xml:space="preserve"> puede</w:t>
      </w:r>
      <w:r w:rsidR="006C7C7C">
        <w:rPr>
          <w:lang w:val="es-AR"/>
        </w:rPr>
        <w:t xml:space="preserve">n causar errores en la transmisión </w:t>
      </w:r>
      <w:r w:rsidR="00397B09">
        <w:rPr>
          <w:lang w:val="es-AR"/>
        </w:rPr>
        <w:t>de señales</w:t>
      </w:r>
      <w:r w:rsidR="006071D4">
        <w:rPr>
          <w:lang w:val="es-AR"/>
        </w:rPr>
        <w:t xml:space="preserve"> si son demasiado grandes</w:t>
      </w:r>
      <w:r w:rsidR="007A5F7B">
        <w:rPr>
          <w:lang w:val="es-AR"/>
        </w:rPr>
        <w:t xml:space="preserve">. La </w:t>
      </w:r>
      <w:r w:rsidR="00F913C4">
        <w:rPr>
          <w:lang w:val="es-AR"/>
        </w:rPr>
        <w:t>pérdida</w:t>
      </w:r>
      <w:r w:rsidR="007A5F7B">
        <w:rPr>
          <w:lang w:val="es-AR"/>
        </w:rPr>
        <w:t xml:space="preserve"> de retorno es función de la frecuencia </w:t>
      </w:r>
      <w:r w:rsidR="000F5F41">
        <w:rPr>
          <w:lang w:val="es-AR"/>
        </w:rPr>
        <w:t>y varia significativamente con ella</w:t>
      </w:r>
      <w:r w:rsidR="004A0578">
        <w:rPr>
          <w:lang w:val="es-AR"/>
        </w:rPr>
        <w:t>. Es por ello</w:t>
      </w:r>
      <w:r w:rsidR="006F5E8C">
        <w:rPr>
          <w:lang w:val="es-AR"/>
        </w:rPr>
        <w:t xml:space="preserve"> </w:t>
      </w:r>
      <w:r w:rsidR="00F913C4">
        <w:rPr>
          <w:lang w:val="es-AR"/>
        </w:rPr>
        <w:t>por lo</w:t>
      </w:r>
      <w:r w:rsidR="006F5E8C">
        <w:rPr>
          <w:lang w:val="es-AR"/>
        </w:rPr>
        <w:t xml:space="preserve"> que los cables</w:t>
      </w:r>
      <w:r w:rsidR="0025051C">
        <w:rPr>
          <w:lang w:val="es-AR"/>
        </w:rPr>
        <w:t xml:space="preserve">, conectores y </w:t>
      </w:r>
      <w:r w:rsidR="003E1548">
        <w:rPr>
          <w:lang w:val="es-AR"/>
        </w:rPr>
        <w:t xml:space="preserve">demás hardware </w:t>
      </w:r>
      <w:r w:rsidR="00735BA7">
        <w:rPr>
          <w:lang w:val="es-AR"/>
        </w:rPr>
        <w:t xml:space="preserve">para redes de alta velocidad </w:t>
      </w:r>
      <w:r w:rsidR="003D39F7">
        <w:rPr>
          <w:lang w:val="es-AR"/>
        </w:rPr>
        <w:t xml:space="preserve">son </w:t>
      </w:r>
      <w:r w:rsidR="00F07618">
        <w:rPr>
          <w:lang w:val="es-AR"/>
        </w:rPr>
        <w:t xml:space="preserve">diseñados para </w:t>
      </w:r>
      <w:r w:rsidR="000812A7">
        <w:rPr>
          <w:lang w:val="es-AR"/>
        </w:rPr>
        <w:t xml:space="preserve">tener una impedancia muy </w:t>
      </w:r>
      <w:r w:rsidR="006272D4">
        <w:rPr>
          <w:lang w:val="es-AR"/>
        </w:rPr>
        <w:t>consistente para prevenir estas reflexiones.</w:t>
      </w:r>
    </w:p>
    <w:p w14:paraId="5AC2BB3F" w14:textId="77777777" w:rsidR="00F1712D" w:rsidRDefault="00F1712D" w:rsidP="00F42836">
      <w:pPr>
        <w:rPr>
          <w:b/>
          <w:bCs/>
          <w:lang w:val="es-AR"/>
        </w:rPr>
      </w:pPr>
    </w:p>
    <w:p w14:paraId="7E333296" w14:textId="1E130565" w:rsidR="00F42836" w:rsidRPr="00F42836" w:rsidRDefault="00F42836" w:rsidP="00F42836">
      <w:pPr>
        <w:rPr>
          <w:lang w:val="es-AR"/>
        </w:rPr>
      </w:pPr>
      <w:r w:rsidRPr="00F42836">
        <w:rPr>
          <w:b/>
          <w:bCs/>
          <w:lang w:val="es-AR"/>
        </w:rPr>
        <w:t xml:space="preserve">Far </w:t>
      </w:r>
      <w:proofErr w:type="spellStart"/>
      <w:r w:rsidRPr="00F42836">
        <w:rPr>
          <w:b/>
          <w:bCs/>
          <w:lang w:val="es-AR"/>
        </w:rPr>
        <w:t>End</w:t>
      </w:r>
      <w:proofErr w:type="spellEnd"/>
      <w:r w:rsidRPr="00F42836">
        <w:rPr>
          <w:b/>
          <w:bCs/>
          <w:lang w:val="es-AR"/>
        </w:rPr>
        <w:t xml:space="preserve"> </w:t>
      </w:r>
      <w:proofErr w:type="spellStart"/>
      <w:r w:rsidRPr="00F42836">
        <w:rPr>
          <w:b/>
          <w:bCs/>
          <w:lang w:val="es-AR"/>
        </w:rPr>
        <w:t>Crosstalk</w:t>
      </w:r>
      <w:proofErr w:type="spellEnd"/>
      <w:r w:rsidRPr="00F42836">
        <w:rPr>
          <w:b/>
          <w:bCs/>
          <w:lang w:val="es-AR"/>
        </w:rPr>
        <w:t xml:space="preserve"> (FEXT)</w:t>
      </w:r>
      <w:r w:rsidR="00D01122" w:rsidRPr="00D01122">
        <w:rPr>
          <w:b/>
          <w:bCs/>
          <w:lang w:val="es-AR"/>
        </w:rPr>
        <w:t>:</w:t>
      </w:r>
      <w:r w:rsidR="00D01122" w:rsidRPr="00D01122">
        <w:rPr>
          <w:lang w:val="es-AR"/>
        </w:rPr>
        <w:t xml:space="preserve"> FEXT es igual que NEXT, excepto que se mide en el extremo opuesto a la señal de prueba, el extremo lejano. Debido a que la señal de prueba se atenúa más en </w:t>
      </w:r>
      <w:r w:rsidR="00F1712D">
        <w:rPr>
          <w:lang w:val="es-AR"/>
        </w:rPr>
        <w:t>cables</w:t>
      </w:r>
      <w:r w:rsidR="00D01122" w:rsidRPr="00D01122">
        <w:rPr>
          <w:lang w:val="es-AR"/>
        </w:rPr>
        <w:t xml:space="preserve"> más largos, FEXT puede ser mayor </w:t>
      </w:r>
      <w:r w:rsidR="00F1712D">
        <w:rPr>
          <w:lang w:val="es-AR"/>
        </w:rPr>
        <w:t xml:space="preserve">(mejor rendimiento) </w:t>
      </w:r>
      <w:r w:rsidR="00D01122" w:rsidRPr="00D01122">
        <w:rPr>
          <w:lang w:val="es-AR"/>
        </w:rPr>
        <w:t xml:space="preserve">en </w:t>
      </w:r>
      <w:r w:rsidR="00F1712D">
        <w:rPr>
          <w:lang w:val="es-AR"/>
        </w:rPr>
        <w:t>cables</w:t>
      </w:r>
      <w:r w:rsidR="00D01122" w:rsidRPr="00D01122">
        <w:rPr>
          <w:lang w:val="es-AR"/>
        </w:rPr>
        <w:t xml:space="preserve"> cortos.</w:t>
      </w:r>
    </w:p>
    <w:p w14:paraId="7994C437" w14:textId="77777777" w:rsidR="00A32DC4" w:rsidRDefault="00A32DC4" w:rsidP="00F42836">
      <w:pPr>
        <w:rPr>
          <w:b/>
          <w:bCs/>
          <w:lang w:val="es-AR"/>
        </w:rPr>
      </w:pPr>
    </w:p>
    <w:p w14:paraId="576BEE07" w14:textId="73BF1E18" w:rsidR="00DC1922" w:rsidRDefault="00F42836" w:rsidP="00F42836">
      <w:pPr>
        <w:rPr>
          <w:lang w:val="es-AR"/>
        </w:rPr>
      </w:pPr>
      <w:proofErr w:type="spellStart"/>
      <w:r w:rsidRPr="00F42836">
        <w:rPr>
          <w:b/>
          <w:bCs/>
          <w:lang w:val="es-AR"/>
        </w:rPr>
        <w:lastRenderedPageBreak/>
        <w:t>Equal</w:t>
      </w:r>
      <w:proofErr w:type="spellEnd"/>
      <w:r w:rsidRPr="00F42836">
        <w:rPr>
          <w:b/>
          <w:bCs/>
          <w:lang w:val="es-AR"/>
        </w:rPr>
        <w:t xml:space="preserve"> </w:t>
      </w:r>
      <w:proofErr w:type="spellStart"/>
      <w:r w:rsidRPr="00F42836">
        <w:rPr>
          <w:b/>
          <w:bCs/>
          <w:lang w:val="es-AR"/>
        </w:rPr>
        <w:t>Level</w:t>
      </w:r>
      <w:proofErr w:type="spellEnd"/>
      <w:r w:rsidRPr="00F42836">
        <w:rPr>
          <w:b/>
          <w:bCs/>
          <w:lang w:val="es-AR"/>
        </w:rPr>
        <w:t xml:space="preserve"> FEXT (ELFEXT)</w:t>
      </w:r>
      <w:r w:rsidR="00BA7041" w:rsidRPr="008B1A95">
        <w:rPr>
          <w:b/>
          <w:bCs/>
          <w:lang w:val="es-AR"/>
        </w:rPr>
        <w:t>:</w:t>
      </w:r>
      <w:r w:rsidR="00BA7041" w:rsidRPr="00EA1194">
        <w:rPr>
          <w:lang w:val="es-AR"/>
        </w:rPr>
        <w:t xml:space="preserve"> Debido a la</w:t>
      </w:r>
      <w:r w:rsidR="00EA1194" w:rsidRPr="00EA1194">
        <w:rPr>
          <w:lang w:val="es-AR"/>
        </w:rPr>
        <w:t>s distintas</w:t>
      </w:r>
      <w:r w:rsidR="00EA1194">
        <w:rPr>
          <w:lang w:val="es-AR"/>
        </w:rPr>
        <w:t xml:space="preserve"> longitudes de cable, obtenemos distintas atenuaciones</w:t>
      </w:r>
      <w:r w:rsidR="003C7DD8">
        <w:rPr>
          <w:lang w:val="es-AR"/>
        </w:rPr>
        <w:t xml:space="preserve"> a la hora de transmitir una señal</w:t>
      </w:r>
      <w:r w:rsidR="00EA1194">
        <w:rPr>
          <w:lang w:val="es-AR"/>
        </w:rPr>
        <w:t xml:space="preserve">, </w:t>
      </w:r>
      <w:r w:rsidR="00DD40E1">
        <w:rPr>
          <w:lang w:val="es-AR"/>
        </w:rPr>
        <w:t xml:space="preserve">por lo que </w:t>
      </w:r>
      <w:r w:rsidR="00E23130">
        <w:rPr>
          <w:lang w:val="es-AR"/>
        </w:rPr>
        <w:t xml:space="preserve">los resultados del FEXT </w:t>
      </w:r>
      <w:r w:rsidR="003C7DD8">
        <w:rPr>
          <w:lang w:val="es-AR"/>
        </w:rPr>
        <w:t>pueden ser distintos</w:t>
      </w:r>
      <w:r w:rsidR="003C7DD8" w:rsidRPr="003C7DD8">
        <w:rPr>
          <w:lang w:val="es-AR"/>
        </w:rPr>
        <w:t xml:space="preserve"> </w:t>
      </w:r>
      <w:r w:rsidR="008B1A95">
        <w:rPr>
          <w:lang w:val="es-AR"/>
        </w:rPr>
        <w:t xml:space="preserve">para cables </w:t>
      </w:r>
      <w:r w:rsidR="003C7DD8">
        <w:rPr>
          <w:lang w:val="es-AR"/>
        </w:rPr>
        <w:t>de una misma categoría</w:t>
      </w:r>
      <w:r w:rsidR="008B1A95">
        <w:rPr>
          <w:lang w:val="es-AR"/>
        </w:rPr>
        <w:t xml:space="preserve"> pero</w:t>
      </w:r>
      <w:r w:rsidR="00DC1922">
        <w:rPr>
          <w:lang w:val="es-AR"/>
        </w:rPr>
        <w:t xml:space="preserve"> </w:t>
      </w:r>
      <w:r w:rsidR="008B1A95">
        <w:rPr>
          <w:lang w:val="es-AR"/>
        </w:rPr>
        <w:t>distinta longitud</w:t>
      </w:r>
      <w:r w:rsidR="00EA1194">
        <w:rPr>
          <w:lang w:val="es-AR"/>
        </w:rPr>
        <w:t xml:space="preserve">. </w:t>
      </w:r>
    </w:p>
    <w:p w14:paraId="5C6E07A8" w14:textId="77777777" w:rsidR="00550EEC" w:rsidRDefault="00DC1922" w:rsidP="00DC1922">
      <w:pPr>
        <w:rPr>
          <w:lang w:val="es-AR"/>
        </w:rPr>
      </w:pPr>
      <w:r w:rsidRPr="00DC1922">
        <w:rPr>
          <w:lang w:val="es-AR"/>
        </w:rPr>
        <w:t>Para normalizar la medición, ELFEXT compensa la</w:t>
      </w:r>
      <w:r>
        <w:rPr>
          <w:lang w:val="es-AR"/>
        </w:rPr>
        <w:t xml:space="preserve"> </w:t>
      </w:r>
      <w:r w:rsidRPr="00DC1922">
        <w:rPr>
          <w:lang w:val="es-AR"/>
        </w:rPr>
        <w:t>atenuación de la señal, como en ACR.</w:t>
      </w:r>
    </w:p>
    <w:p w14:paraId="75FC603B" w14:textId="77777777" w:rsidR="00365F1A" w:rsidRPr="005754D8" w:rsidRDefault="00365F1A" w:rsidP="00DC1922">
      <w:pPr>
        <w:rPr>
          <w:lang w:val="es-AR"/>
        </w:rPr>
      </w:pPr>
    </w:p>
    <w:p w14:paraId="5A4F3D9F" w14:textId="226DE9E7" w:rsidR="00644123" w:rsidRDefault="00F42836" w:rsidP="00644123">
      <w:pPr>
        <w:rPr>
          <w:lang w:val="es-AR"/>
        </w:rPr>
      </w:pPr>
      <w:proofErr w:type="spellStart"/>
      <w:r w:rsidRPr="00F42836">
        <w:rPr>
          <w:b/>
          <w:bCs/>
          <w:lang w:val="es-AR"/>
        </w:rPr>
        <w:t>Power</w:t>
      </w:r>
      <w:proofErr w:type="spellEnd"/>
      <w:r w:rsidRPr="00F42836">
        <w:rPr>
          <w:b/>
          <w:bCs/>
          <w:lang w:val="es-AR"/>
        </w:rPr>
        <w:t xml:space="preserve"> Sum ELFEXT (PSELFEXT)</w:t>
      </w:r>
      <w:r w:rsidR="00365F1A" w:rsidRPr="00773075">
        <w:rPr>
          <w:b/>
          <w:bCs/>
          <w:lang w:val="es-AR"/>
        </w:rPr>
        <w:t>:</w:t>
      </w:r>
      <w:r w:rsidR="00A746C2" w:rsidRPr="00A746C2">
        <w:rPr>
          <w:lang w:val="es-AR"/>
        </w:rPr>
        <w:t xml:space="preserve"> Al igual que</w:t>
      </w:r>
      <w:r w:rsidR="00A746C2">
        <w:rPr>
          <w:lang w:val="es-AR"/>
        </w:rPr>
        <w:t xml:space="preserve"> el PS</w:t>
      </w:r>
      <w:r w:rsidR="00157316">
        <w:rPr>
          <w:lang w:val="es-AR"/>
        </w:rPr>
        <w:t>NEXT</w:t>
      </w:r>
      <w:r w:rsidR="00186DB6">
        <w:rPr>
          <w:lang w:val="es-AR"/>
        </w:rPr>
        <w:t>, el PS</w:t>
      </w:r>
      <w:r w:rsidR="001606CE">
        <w:rPr>
          <w:lang w:val="es-AR"/>
        </w:rPr>
        <w:t xml:space="preserve">ELFEXT </w:t>
      </w:r>
      <w:r w:rsidR="00644123" w:rsidRPr="00E418E6">
        <w:rPr>
          <w:lang w:val="es-AR"/>
        </w:rPr>
        <w:t xml:space="preserve">es </w:t>
      </w:r>
      <w:r w:rsidR="00644123">
        <w:rPr>
          <w:lang w:val="es-AR"/>
        </w:rPr>
        <w:t>el resultado</w:t>
      </w:r>
      <w:r w:rsidR="00644123" w:rsidRPr="00E418E6">
        <w:rPr>
          <w:lang w:val="es-AR"/>
        </w:rPr>
        <w:t xml:space="preserve"> de una suma algebraica de los efectos</w:t>
      </w:r>
      <w:r w:rsidR="00644123">
        <w:rPr>
          <w:lang w:val="es-AR"/>
        </w:rPr>
        <w:t xml:space="preserve"> ELF</w:t>
      </w:r>
      <w:r w:rsidR="00644123" w:rsidRPr="00E418E6">
        <w:rPr>
          <w:lang w:val="es-AR"/>
        </w:rPr>
        <w:t>EXT individuales en cada par debido a</w:t>
      </w:r>
      <w:r w:rsidR="00644123">
        <w:rPr>
          <w:lang w:val="es-AR"/>
        </w:rPr>
        <w:t xml:space="preserve"> la señal transmitida </w:t>
      </w:r>
      <w:r w:rsidR="00773075">
        <w:rPr>
          <w:lang w:val="es-AR"/>
        </w:rPr>
        <w:t>en</w:t>
      </w:r>
      <w:r w:rsidR="00644123" w:rsidRPr="00E418E6">
        <w:rPr>
          <w:lang w:val="es-AR"/>
        </w:rPr>
        <w:t xml:space="preserve"> los otros tres pares.</w:t>
      </w:r>
    </w:p>
    <w:p w14:paraId="09242A04" w14:textId="77777777" w:rsidR="00773075" w:rsidRPr="00514A4A" w:rsidRDefault="00773075" w:rsidP="00F42836">
      <w:pPr>
        <w:rPr>
          <w:lang w:val="es-AR"/>
        </w:rPr>
      </w:pPr>
    </w:p>
    <w:p w14:paraId="3849C65C" w14:textId="0D20552E" w:rsidR="00F42836" w:rsidRPr="00F42836" w:rsidRDefault="00F42836" w:rsidP="006E1D44">
      <w:pPr>
        <w:rPr>
          <w:lang w:val="es-AR"/>
        </w:rPr>
      </w:pPr>
      <w:r w:rsidRPr="00F42836">
        <w:rPr>
          <w:b/>
          <w:bCs/>
          <w:lang w:val="es-AR"/>
        </w:rPr>
        <w:t xml:space="preserve">DC </w:t>
      </w:r>
      <w:proofErr w:type="spellStart"/>
      <w:r w:rsidRPr="00F42836">
        <w:rPr>
          <w:b/>
          <w:bCs/>
          <w:lang w:val="es-AR"/>
        </w:rPr>
        <w:t>Loop</w:t>
      </w:r>
      <w:proofErr w:type="spellEnd"/>
      <w:r w:rsidRPr="00F42836">
        <w:rPr>
          <w:b/>
          <w:bCs/>
          <w:lang w:val="es-AR"/>
        </w:rPr>
        <w:t xml:space="preserve"> </w:t>
      </w:r>
      <w:proofErr w:type="spellStart"/>
      <w:r w:rsidRPr="00F42836">
        <w:rPr>
          <w:b/>
          <w:bCs/>
          <w:lang w:val="es-AR"/>
        </w:rPr>
        <w:t>Resistance</w:t>
      </w:r>
      <w:proofErr w:type="spellEnd"/>
      <w:r w:rsidR="00773075" w:rsidRPr="00621F1A">
        <w:rPr>
          <w:b/>
          <w:bCs/>
          <w:lang w:val="es-AR"/>
        </w:rPr>
        <w:t xml:space="preserve">: </w:t>
      </w:r>
      <w:r w:rsidR="006E1D44" w:rsidRPr="006E1D44">
        <w:rPr>
          <w:lang w:val="es-AR"/>
        </w:rPr>
        <w:t>Una medida de la resistencia de ambos cables de un par, medida</w:t>
      </w:r>
      <w:r w:rsidR="006E1D44">
        <w:rPr>
          <w:lang w:val="es-AR"/>
        </w:rPr>
        <w:t xml:space="preserve"> </w:t>
      </w:r>
      <w:r w:rsidR="006E1D44" w:rsidRPr="006E1D44">
        <w:rPr>
          <w:lang w:val="es-AR"/>
        </w:rPr>
        <w:t>desde un extremo con el otro extremo en cortocircuito.</w:t>
      </w:r>
    </w:p>
    <w:sectPr w:rsidR="00F42836" w:rsidRPr="00F4283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28"/>
    <w:rsid w:val="000154A7"/>
    <w:rsid w:val="0002191A"/>
    <w:rsid w:val="000345EC"/>
    <w:rsid w:val="00036CB9"/>
    <w:rsid w:val="00042E3F"/>
    <w:rsid w:val="00053A54"/>
    <w:rsid w:val="00053A5E"/>
    <w:rsid w:val="00060225"/>
    <w:rsid w:val="00063627"/>
    <w:rsid w:val="00067812"/>
    <w:rsid w:val="00073063"/>
    <w:rsid w:val="00073C05"/>
    <w:rsid w:val="000812A7"/>
    <w:rsid w:val="00081C66"/>
    <w:rsid w:val="000918DE"/>
    <w:rsid w:val="00091BA2"/>
    <w:rsid w:val="00097C93"/>
    <w:rsid w:val="000A12FE"/>
    <w:rsid w:val="000A722C"/>
    <w:rsid w:val="000B1AFE"/>
    <w:rsid w:val="000C12EA"/>
    <w:rsid w:val="000C2301"/>
    <w:rsid w:val="000D1791"/>
    <w:rsid w:val="000D45D8"/>
    <w:rsid w:val="000E2DDB"/>
    <w:rsid w:val="000E773F"/>
    <w:rsid w:val="000F5F41"/>
    <w:rsid w:val="00124008"/>
    <w:rsid w:val="00127C76"/>
    <w:rsid w:val="00141EEC"/>
    <w:rsid w:val="00143A85"/>
    <w:rsid w:val="00147A8F"/>
    <w:rsid w:val="00157316"/>
    <w:rsid w:val="0015779D"/>
    <w:rsid w:val="00157C1D"/>
    <w:rsid w:val="001606CE"/>
    <w:rsid w:val="00161C74"/>
    <w:rsid w:val="00167481"/>
    <w:rsid w:val="00171191"/>
    <w:rsid w:val="00186DB6"/>
    <w:rsid w:val="00194B66"/>
    <w:rsid w:val="001A76A6"/>
    <w:rsid w:val="001C21D6"/>
    <w:rsid w:val="001C5072"/>
    <w:rsid w:val="001E0F4B"/>
    <w:rsid w:val="001E725C"/>
    <w:rsid w:val="001F1DAC"/>
    <w:rsid w:val="001F3C4C"/>
    <w:rsid w:val="002009B0"/>
    <w:rsid w:val="00204553"/>
    <w:rsid w:val="00204F2C"/>
    <w:rsid w:val="0021234F"/>
    <w:rsid w:val="00222A83"/>
    <w:rsid w:val="00224A1E"/>
    <w:rsid w:val="002252B6"/>
    <w:rsid w:val="00225531"/>
    <w:rsid w:val="00230C6B"/>
    <w:rsid w:val="00230F3E"/>
    <w:rsid w:val="002372CB"/>
    <w:rsid w:val="00243900"/>
    <w:rsid w:val="002474FE"/>
    <w:rsid w:val="0025051C"/>
    <w:rsid w:val="00260A88"/>
    <w:rsid w:val="00272E71"/>
    <w:rsid w:val="002734C0"/>
    <w:rsid w:val="0029085B"/>
    <w:rsid w:val="00296F1B"/>
    <w:rsid w:val="002A0B22"/>
    <w:rsid w:val="002A65B4"/>
    <w:rsid w:val="002B2779"/>
    <w:rsid w:val="002B696A"/>
    <w:rsid w:val="002B7B66"/>
    <w:rsid w:val="002D13C8"/>
    <w:rsid w:val="002E73CF"/>
    <w:rsid w:val="002F3022"/>
    <w:rsid w:val="00302BFF"/>
    <w:rsid w:val="00306948"/>
    <w:rsid w:val="00307057"/>
    <w:rsid w:val="00310FA7"/>
    <w:rsid w:val="0031390A"/>
    <w:rsid w:val="003416C3"/>
    <w:rsid w:val="00344C80"/>
    <w:rsid w:val="00345388"/>
    <w:rsid w:val="00351FA5"/>
    <w:rsid w:val="003552CE"/>
    <w:rsid w:val="0035676F"/>
    <w:rsid w:val="00365F1A"/>
    <w:rsid w:val="00367286"/>
    <w:rsid w:val="0037000E"/>
    <w:rsid w:val="003816BF"/>
    <w:rsid w:val="003830B4"/>
    <w:rsid w:val="0039342F"/>
    <w:rsid w:val="00394D3C"/>
    <w:rsid w:val="00397B09"/>
    <w:rsid w:val="003A34BC"/>
    <w:rsid w:val="003A52CA"/>
    <w:rsid w:val="003A638E"/>
    <w:rsid w:val="003B61C0"/>
    <w:rsid w:val="003C0342"/>
    <w:rsid w:val="003C2EA3"/>
    <w:rsid w:val="003C7DD8"/>
    <w:rsid w:val="003D1FC7"/>
    <w:rsid w:val="003D39F7"/>
    <w:rsid w:val="003D70E1"/>
    <w:rsid w:val="003D74B7"/>
    <w:rsid w:val="003D775F"/>
    <w:rsid w:val="003E1548"/>
    <w:rsid w:val="003E73AA"/>
    <w:rsid w:val="0040153F"/>
    <w:rsid w:val="004031EF"/>
    <w:rsid w:val="0040402A"/>
    <w:rsid w:val="004210E6"/>
    <w:rsid w:val="004277CE"/>
    <w:rsid w:val="004424FE"/>
    <w:rsid w:val="00446B1C"/>
    <w:rsid w:val="00460A59"/>
    <w:rsid w:val="00461244"/>
    <w:rsid w:val="004674BA"/>
    <w:rsid w:val="004718B7"/>
    <w:rsid w:val="00475E58"/>
    <w:rsid w:val="0048353D"/>
    <w:rsid w:val="004876D0"/>
    <w:rsid w:val="004948C7"/>
    <w:rsid w:val="0049707E"/>
    <w:rsid w:val="004A0578"/>
    <w:rsid w:val="004A7582"/>
    <w:rsid w:val="004B24A8"/>
    <w:rsid w:val="004B57D4"/>
    <w:rsid w:val="004B6F67"/>
    <w:rsid w:val="004B7BC2"/>
    <w:rsid w:val="004C4611"/>
    <w:rsid w:val="004D0748"/>
    <w:rsid w:val="004E0443"/>
    <w:rsid w:val="004E17A5"/>
    <w:rsid w:val="004E4A3A"/>
    <w:rsid w:val="004E6D89"/>
    <w:rsid w:val="00503890"/>
    <w:rsid w:val="005113E9"/>
    <w:rsid w:val="00514A4A"/>
    <w:rsid w:val="005222D3"/>
    <w:rsid w:val="00540884"/>
    <w:rsid w:val="00546436"/>
    <w:rsid w:val="00550BA6"/>
    <w:rsid w:val="00550EEC"/>
    <w:rsid w:val="00553192"/>
    <w:rsid w:val="0055760B"/>
    <w:rsid w:val="005632FB"/>
    <w:rsid w:val="00566E89"/>
    <w:rsid w:val="0056739E"/>
    <w:rsid w:val="00571523"/>
    <w:rsid w:val="005754D8"/>
    <w:rsid w:val="00576A49"/>
    <w:rsid w:val="00577846"/>
    <w:rsid w:val="00580061"/>
    <w:rsid w:val="00582877"/>
    <w:rsid w:val="00584E19"/>
    <w:rsid w:val="0059308C"/>
    <w:rsid w:val="005971A3"/>
    <w:rsid w:val="005A04D1"/>
    <w:rsid w:val="005A3D5F"/>
    <w:rsid w:val="005A4D71"/>
    <w:rsid w:val="005B071A"/>
    <w:rsid w:val="005E0B2C"/>
    <w:rsid w:val="005E10E9"/>
    <w:rsid w:val="005E3FE5"/>
    <w:rsid w:val="005F27F3"/>
    <w:rsid w:val="005F3D6D"/>
    <w:rsid w:val="005F4344"/>
    <w:rsid w:val="0060457C"/>
    <w:rsid w:val="006071D4"/>
    <w:rsid w:val="00607D67"/>
    <w:rsid w:val="00612355"/>
    <w:rsid w:val="00621F1A"/>
    <w:rsid w:val="0062423C"/>
    <w:rsid w:val="00626ED8"/>
    <w:rsid w:val="006272D4"/>
    <w:rsid w:val="0063381D"/>
    <w:rsid w:val="006366C3"/>
    <w:rsid w:val="00641857"/>
    <w:rsid w:val="00644123"/>
    <w:rsid w:val="00652513"/>
    <w:rsid w:val="00664281"/>
    <w:rsid w:val="00664360"/>
    <w:rsid w:val="006677C4"/>
    <w:rsid w:val="00667C08"/>
    <w:rsid w:val="006759AD"/>
    <w:rsid w:val="00686F2B"/>
    <w:rsid w:val="006877AA"/>
    <w:rsid w:val="00695CF1"/>
    <w:rsid w:val="00697031"/>
    <w:rsid w:val="006A4152"/>
    <w:rsid w:val="006B5627"/>
    <w:rsid w:val="006C237B"/>
    <w:rsid w:val="006C3AAD"/>
    <w:rsid w:val="006C7C7C"/>
    <w:rsid w:val="006D7F5D"/>
    <w:rsid w:val="006E1D44"/>
    <w:rsid w:val="006F1ACA"/>
    <w:rsid w:val="006F5E8C"/>
    <w:rsid w:val="0070033F"/>
    <w:rsid w:val="007177C9"/>
    <w:rsid w:val="00721A27"/>
    <w:rsid w:val="0073519D"/>
    <w:rsid w:val="00735BA7"/>
    <w:rsid w:val="00736115"/>
    <w:rsid w:val="00747192"/>
    <w:rsid w:val="00750EC4"/>
    <w:rsid w:val="00764305"/>
    <w:rsid w:val="00773075"/>
    <w:rsid w:val="00776A17"/>
    <w:rsid w:val="00780AA1"/>
    <w:rsid w:val="00782049"/>
    <w:rsid w:val="007A4ADE"/>
    <w:rsid w:val="007A50B4"/>
    <w:rsid w:val="007A5F7B"/>
    <w:rsid w:val="007B00BC"/>
    <w:rsid w:val="007B127E"/>
    <w:rsid w:val="007B2804"/>
    <w:rsid w:val="007B301E"/>
    <w:rsid w:val="007B4166"/>
    <w:rsid w:val="007C1A87"/>
    <w:rsid w:val="007E22D2"/>
    <w:rsid w:val="007F4F9C"/>
    <w:rsid w:val="00802BB9"/>
    <w:rsid w:val="00803FD3"/>
    <w:rsid w:val="00804958"/>
    <w:rsid w:val="00807BC2"/>
    <w:rsid w:val="00810BD3"/>
    <w:rsid w:val="00831CEF"/>
    <w:rsid w:val="00832DAF"/>
    <w:rsid w:val="00832F6A"/>
    <w:rsid w:val="00837398"/>
    <w:rsid w:val="008379D3"/>
    <w:rsid w:val="00842783"/>
    <w:rsid w:val="008450A5"/>
    <w:rsid w:val="00867812"/>
    <w:rsid w:val="00873C7D"/>
    <w:rsid w:val="008775B1"/>
    <w:rsid w:val="008864D7"/>
    <w:rsid w:val="00892D2F"/>
    <w:rsid w:val="008A51E1"/>
    <w:rsid w:val="008B12BC"/>
    <w:rsid w:val="008B1A95"/>
    <w:rsid w:val="008B4D9C"/>
    <w:rsid w:val="008C0426"/>
    <w:rsid w:val="008D0271"/>
    <w:rsid w:val="008D6681"/>
    <w:rsid w:val="008D7E6C"/>
    <w:rsid w:val="00904196"/>
    <w:rsid w:val="00913AAF"/>
    <w:rsid w:val="00916E6D"/>
    <w:rsid w:val="009257CC"/>
    <w:rsid w:val="009304C3"/>
    <w:rsid w:val="00935E67"/>
    <w:rsid w:val="00955B27"/>
    <w:rsid w:val="009568DC"/>
    <w:rsid w:val="00976095"/>
    <w:rsid w:val="00984F67"/>
    <w:rsid w:val="0098597B"/>
    <w:rsid w:val="00986479"/>
    <w:rsid w:val="0098661D"/>
    <w:rsid w:val="009876FB"/>
    <w:rsid w:val="009921EE"/>
    <w:rsid w:val="009A4587"/>
    <w:rsid w:val="009B0BB7"/>
    <w:rsid w:val="009C0140"/>
    <w:rsid w:val="009C2938"/>
    <w:rsid w:val="009C6904"/>
    <w:rsid w:val="009C71FA"/>
    <w:rsid w:val="009D517D"/>
    <w:rsid w:val="009E6F87"/>
    <w:rsid w:val="009E7000"/>
    <w:rsid w:val="009F2DFA"/>
    <w:rsid w:val="009F45AA"/>
    <w:rsid w:val="009F4AD2"/>
    <w:rsid w:val="009F5E26"/>
    <w:rsid w:val="00A14596"/>
    <w:rsid w:val="00A20912"/>
    <w:rsid w:val="00A24217"/>
    <w:rsid w:val="00A2486B"/>
    <w:rsid w:val="00A315DC"/>
    <w:rsid w:val="00A32DC4"/>
    <w:rsid w:val="00A35195"/>
    <w:rsid w:val="00A453A6"/>
    <w:rsid w:val="00A45C09"/>
    <w:rsid w:val="00A5382A"/>
    <w:rsid w:val="00A62B1E"/>
    <w:rsid w:val="00A72A15"/>
    <w:rsid w:val="00A746C2"/>
    <w:rsid w:val="00A87B8D"/>
    <w:rsid w:val="00A90EFC"/>
    <w:rsid w:val="00AB79E7"/>
    <w:rsid w:val="00AC0ABD"/>
    <w:rsid w:val="00AC4D9D"/>
    <w:rsid w:val="00AC50AE"/>
    <w:rsid w:val="00AC7FBA"/>
    <w:rsid w:val="00AD0D87"/>
    <w:rsid w:val="00AD22AA"/>
    <w:rsid w:val="00AD6AC1"/>
    <w:rsid w:val="00AE0B17"/>
    <w:rsid w:val="00AE52D2"/>
    <w:rsid w:val="00AF475D"/>
    <w:rsid w:val="00AF6C01"/>
    <w:rsid w:val="00B075F9"/>
    <w:rsid w:val="00B1031C"/>
    <w:rsid w:val="00B35B0F"/>
    <w:rsid w:val="00B35BB9"/>
    <w:rsid w:val="00B53E73"/>
    <w:rsid w:val="00B574D7"/>
    <w:rsid w:val="00B61007"/>
    <w:rsid w:val="00B724B2"/>
    <w:rsid w:val="00B73A40"/>
    <w:rsid w:val="00B8217C"/>
    <w:rsid w:val="00B8409A"/>
    <w:rsid w:val="00B91A51"/>
    <w:rsid w:val="00BA2DC9"/>
    <w:rsid w:val="00BA33E8"/>
    <w:rsid w:val="00BA7041"/>
    <w:rsid w:val="00BB1F08"/>
    <w:rsid w:val="00BC27D9"/>
    <w:rsid w:val="00BD4138"/>
    <w:rsid w:val="00BD72DD"/>
    <w:rsid w:val="00BE1E3F"/>
    <w:rsid w:val="00C032DB"/>
    <w:rsid w:val="00C07774"/>
    <w:rsid w:val="00C10AE2"/>
    <w:rsid w:val="00C223E1"/>
    <w:rsid w:val="00C26628"/>
    <w:rsid w:val="00C321D5"/>
    <w:rsid w:val="00C35C56"/>
    <w:rsid w:val="00C37FF4"/>
    <w:rsid w:val="00C501F6"/>
    <w:rsid w:val="00C64693"/>
    <w:rsid w:val="00C67FEB"/>
    <w:rsid w:val="00C771BD"/>
    <w:rsid w:val="00C81BDA"/>
    <w:rsid w:val="00C913BE"/>
    <w:rsid w:val="00CA0A49"/>
    <w:rsid w:val="00CA275F"/>
    <w:rsid w:val="00CA5E19"/>
    <w:rsid w:val="00CB48E6"/>
    <w:rsid w:val="00CB4B4C"/>
    <w:rsid w:val="00CC753B"/>
    <w:rsid w:val="00CD06F3"/>
    <w:rsid w:val="00CF3146"/>
    <w:rsid w:val="00CF659F"/>
    <w:rsid w:val="00D0089D"/>
    <w:rsid w:val="00D01122"/>
    <w:rsid w:val="00D14CD1"/>
    <w:rsid w:val="00D20ED1"/>
    <w:rsid w:val="00D24D07"/>
    <w:rsid w:val="00D33614"/>
    <w:rsid w:val="00D36D9F"/>
    <w:rsid w:val="00D45424"/>
    <w:rsid w:val="00D46DDC"/>
    <w:rsid w:val="00D47DC3"/>
    <w:rsid w:val="00D53261"/>
    <w:rsid w:val="00D7188C"/>
    <w:rsid w:val="00D73581"/>
    <w:rsid w:val="00D736A8"/>
    <w:rsid w:val="00D73A84"/>
    <w:rsid w:val="00D74CC0"/>
    <w:rsid w:val="00D805D4"/>
    <w:rsid w:val="00D86193"/>
    <w:rsid w:val="00D907A3"/>
    <w:rsid w:val="00D92F52"/>
    <w:rsid w:val="00D935A7"/>
    <w:rsid w:val="00DC1922"/>
    <w:rsid w:val="00DC62D1"/>
    <w:rsid w:val="00DD2C5D"/>
    <w:rsid w:val="00DD40E1"/>
    <w:rsid w:val="00DE29E6"/>
    <w:rsid w:val="00DE5EDE"/>
    <w:rsid w:val="00DE76DF"/>
    <w:rsid w:val="00DE7BFA"/>
    <w:rsid w:val="00DF301B"/>
    <w:rsid w:val="00E05135"/>
    <w:rsid w:val="00E056A3"/>
    <w:rsid w:val="00E059FB"/>
    <w:rsid w:val="00E12656"/>
    <w:rsid w:val="00E1789B"/>
    <w:rsid w:val="00E23130"/>
    <w:rsid w:val="00E23452"/>
    <w:rsid w:val="00E27E52"/>
    <w:rsid w:val="00E31B03"/>
    <w:rsid w:val="00E401CC"/>
    <w:rsid w:val="00E418E6"/>
    <w:rsid w:val="00E44E08"/>
    <w:rsid w:val="00E61D2D"/>
    <w:rsid w:val="00E67647"/>
    <w:rsid w:val="00E80790"/>
    <w:rsid w:val="00E85B6C"/>
    <w:rsid w:val="00E94884"/>
    <w:rsid w:val="00E969AD"/>
    <w:rsid w:val="00E96A7B"/>
    <w:rsid w:val="00EA1194"/>
    <w:rsid w:val="00EA4C23"/>
    <w:rsid w:val="00EC1E65"/>
    <w:rsid w:val="00EC75A1"/>
    <w:rsid w:val="00EC7BC1"/>
    <w:rsid w:val="00EC7ECB"/>
    <w:rsid w:val="00ED4BAB"/>
    <w:rsid w:val="00EE1E98"/>
    <w:rsid w:val="00EE4A96"/>
    <w:rsid w:val="00EF682F"/>
    <w:rsid w:val="00F07356"/>
    <w:rsid w:val="00F07618"/>
    <w:rsid w:val="00F15E41"/>
    <w:rsid w:val="00F1705E"/>
    <w:rsid w:val="00F1712D"/>
    <w:rsid w:val="00F237BB"/>
    <w:rsid w:val="00F25C5C"/>
    <w:rsid w:val="00F26C72"/>
    <w:rsid w:val="00F42836"/>
    <w:rsid w:val="00F42D3E"/>
    <w:rsid w:val="00F435EA"/>
    <w:rsid w:val="00F500A9"/>
    <w:rsid w:val="00F678EA"/>
    <w:rsid w:val="00F913C4"/>
    <w:rsid w:val="00F93182"/>
    <w:rsid w:val="00F95B70"/>
    <w:rsid w:val="00F97A61"/>
    <w:rsid w:val="00F97F40"/>
    <w:rsid w:val="00FA4EF8"/>
    <w:rsid w:val="00FA7032"/>
    <w:rsid w:val="00FB15C7"/>
    <w:rsid w:val="00FB2AB8"/>
    <w:rsid w:val="00FB7784"/>
    <w:rsid w:val="00FC14E0"/>
    <w:rsid w:val="00FD1151"/>
    <w:rsid w:val="00FD1E64"/>
    <w:rsid w:val="00FF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4C9E0"/>
  <w15:chartTrackingRefBased/>
  <w15:docId w15:val="{6E09F8AE-132F-482B-961C-FBF84BEF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6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6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6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6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6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6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6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62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1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0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49316-83C2-4C81-8133-BCC2EB024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1070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Lucía Llompart</dc:creator>
  <cp:keywords/>
  <dc:description/>
  <cp:lastModifiedBy>Ana Lucía Llompart</cp:lastModifiedBy>
  <cp:revision>5</cp:revision>
  <dcterms:created xsi:type="dcterms:W3CDTF">2024-09-22T15:22:00Z</dcterms:created>
  <dcterms:modified xsi:type="dcterms:W3CDTF">2024-09-22T18:49:00Z</dcterms:modified>
</cp:coreProperties>
</file>