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7794F" w14:textId="6132A919" w:rsidR="00A0661C" w:rsidRDefault="009251BD" w:rsidP="009251BD">
      <w:pPr>
        <w:pStyle w:val="Normal1"/>
        <w:widowControl w:val="0"/>
        <w:pBdr>
          <w:top w:val="nil"/>
          <w:left w:val="nil"/>
          <w:bottom w:val="nil"/>
          <w:right w:val="nil"/>
          <w:between w:val="nil"/>
        </w:pBdr>
        <w:ind w:right="2371"/>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AB1338">
        <w:rPr>
          <w:rFonts w:ascii="Times New Roman" w:eastAsia="Times New Roman" w:hAnsi="Times New Roman" w:cs="Times New Roman"/>
          <w:b/>
          <w:color w:val="000000"/>
          <w:sz w:val="24"/>
          <w:szCs w:val="24"/>
        </w:rPr>
        <w:t>REAL ESTATE SALES</w:t>
      </w:r>
      <w:r w:rsidR="00AB1338">
        <w:rPr>
          <w:rFonts w:ascii="Times New Roman" w:eastAsia="Times New Roman" w:hAnsi="Times New Roman" w:cs="Times New Roman"/>
          <w:b/>
          <w:sz w:val="24"/>
          <w:szCs w:val="24"/>
        </w:rPr>
        <w:t>PERSON</w:t>
      </w:r>
      <w:r w:rsidR="00AB1338">
        <w:rPr>
          <w:rFonts w:ascii="Times New Roman" w:eastAsia="Times New Roman" w:hAnsi="Times New Roman" w:cs="Times New Roman"/>
          <w:b/>
          <w:color w:val="000000"/>
          <w:sz w:val="24"/>
          <w:szCs w:val="24"/>
        </w:rPr>
        <w:t xml:space="preserve"> AGREEMENT (INDEPENDENT CONTRACTOR)</w:t>
      </w:r>
    </w:p>
    <w:p w14:paraId="1275B92C" w14:textId="77777777" w:rsidR="00A0661C" w:rsidRDefault="00AB1338">
      <w:pPr>
        <w:pStyle w:val="Normal1"/>
        <w:widowControl w:val="0"/>
        <w:pBdr>
          <w:top w:val="nil"/>
          <w:left w:val="nil"/>
          <w:bottom w:val="nil"/>
          <w:right w:val="nil"/>
          <w:between w:val="nil"/>
        </w:pBdr>
        <w:spacing w:before="316"/>
        <w:rPr>
          <w:rFonts w:ascii="Times New Roman" w:eastAsia="Times New Roman" w:hAnsi="Times New Roman" w:cs="Times New Roman"/>
          <w:b/>
          <w:sz w:val="24"/>
          <w:szCs w:val="24"/>
        </w:rPr>
      </w:pPr>
      <w:r>
        <w:rPr>
          <w:rFonts w:ascii="Times New Roman" w:eastAsia="Times New Roman" w:hAnsi="Times New Roman" w:cs="Times New Roman"/>
          <w:b/>
          <w:sz w:val="24"/>
          <w:szCs w:val="24"/>
        </w:rPr>
        <w:t>1-PARTIES</w:t>
      </w:r>
    </w:p>
    <w:p w14:paraId="494D8EEC" w14:textId="77777777" w:rsidR="00A0661C" w:rsidRDefault="00AB1338">
      <w:pPr>
        <w:pStyle w:val="Normal1"/>
        <w:widowControl w:val="0"/>
        <w:pBdr>
          <w:top w:val="nil"/>
          <w:left w:val="nil"/>
          <w:bottom w:val="nil"/>
          <w:right w:val="nil"/>
          <w:between w:val="nil"/>
        </w:pBdr>
        <w:spacing w:before="316"/>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b/>
          <w:color w:val="000000"/>
          <w:sz w:val="24"/>
          <w:szCs w:val="24"/>
        </w:rPr>
        <w:t xml:space="preserve">THIS INDEPENDENT CONTRACTOR AGREEMENT </w:t>
      </w:r>
      <w:r>
        <w:rPr>
          <w:rFonts w:ascii="Times New Roman" w:eastAsia="Times New Roman" w:hAnsi="Times New Roman" w:cs="Times New Roman"/>
          <w:color w:val="000000"/>
          <w:sz w:val="24"/>
          <w:szCs w:val="24"/>
        </w:rPr>
        <w:t xml:space="preserve">is made and executed on this the ______ (date) Day of ____________ (Month), ___________ (Year) by and between: </w:t>
      </w:r>
    </w:p>
    <w:p w14:paraId="3F70C794" w14:textId="77777777" w:rsidR="00A0661C" w:rsidRDefault="00A0661C">
      <w:pPr>
        <w:pStyle w:val="Normal1"/>
        <w:widowControl w:val="0"/>
        <w:pBdr>
          <w:top w:val="nil"/>
          <w:left w:val="nil"/>
          <w:bottom w:val="nil"/>
          <w:right w:val="nil"/>
          <w:between w:val="nil"/>
        </w:pBdr>
        <w:spacing w:before="321"/>
        <w:ind w:right="8323"/>
        <w:rPr>
          <w:rFonts w:ascii="Times New Roman" w:eastAsia="Times New Roman" w:hAnsi="Times New Roman" w:cs="Times New Roman"/>
          <w:b/>
          <w:color w:val="000000"/>
          <w:sz w:val="24"/>
          <w:szCs w:val="24"/>
        </w:rPr>
      </w:pPr>
    </w:p>
    <w:p w14:paraId="64A55C6B" w14:textId="77777777" w:rsidR="00A0661C" w:rsidRDefault="00AB1338">
      <w:pPr>
        <w:pStyle w:val="Normal1"/>
        <w:widowControl w:val="0"/>
        <w:pBdr>
          <w:top w:val="nil"/>
          <w:left w:val="nil"/>
          <w:bottom w:val="nil"/>
          <w:right w:val="nil"/>
          <w:between w:val="nil"/>
        </w:pBdr>
        <w:spacing w:before="33"/>
        <w:ind w:right="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color w:val="000000"/>
          <w:sz w:val="24"/>
          <w:szCs w:val="24"/>
        </w:rPr>
        <w:t xml:space="preserve">. _____________, a company incorporated under the laws of the State of _____________ </w:t>
      </w:r>
    </w:p>
    <w:p w14:paraId="36D7650A" w14:textId="77777777" w:rsidR="00A0661C" w:rsidRDefault="00AB1338">
      <w:pPr>
        <w:pStyle w:val="Normal1"/>
        <w:widowControl w:val="0"/>
        <w:pBdr>
          <w:top w:val="nil"/>
          <w:left w:val="nil"/>
          <w:bottom w:val="nil"/>
          <w:right w:val="nil"/>
          <w:between w:val="nil"/>
        </w:pBdr>
        <w:spacing w:before="177"/>
        <w:ind w:left="720"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having its principal office at_____________________________ represented by its </w:t>
      </w:r>
    </w:p>
    <w:p w14:paraId="004C0741" w14:textId="77777777" w:rsidR="00A0661C" w:rsidRDefault="00AB1338">
      <w:pPr>
        <w:pStyle w:val="Normal1"/>
        <w:widowControl w:val="0"/>
        <w:pBdr>
          <w:top w:val="nil"/>
          <w:left w:val="nil"/>
          <w:bottom w:val="nil"/>
          <w:right w:val="nil"/>
          <w:between w:val="nil"/>
        </w:pBdr>
        <w:spacing w:before="172"/>
        <w:ind w:left="720"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_______________ (hereinafter referred to as the “Broker”) which expression shall unless </w:t>
      </w:r>
    </w:p>
    <w:p w14:paraId="7FBEFB30" w14:textId="77777777" w:rsidR="00A0661C" w:rsidRDefault="00AB1338">
      <w:pPr>
        <w:pStyle w:val="Normal1"/>
        <w:widowControl w:val="0"/>
        <w:pBdr>
          <w:top w:val="nil"/>
          <w:left w:val="nil"/>
          <w:bottom w:val="nil"/>
          <w:right w:val="nil"/>
          <w:between w:val="nil"/>
        </w:pBdr>
        <w:spacing w:before="177"/>
        <w:ind w:left="720"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proofErr w:type="gramStart"/>
      <w:r>
        <w:rPr>
          <w:rFonts w:ascii="Times New Roman" w:eastAsia="Times New Roman" w:hAnsi="Times New Roman" w:cs="Times New Roman"/>
          <w:color w:val="000000"/>
          <w:sz w:val="24"/>
          <w:szCs w:val="24"/>
        </w:rPr>
        <w:t>be</w:t>
      </w:r>
      <w:proofErr w:type="gramEnd"/>
      <w:r>
        <w:rPr>
          <w:rFonts w:ascii="Times New Roman" w:eastAsia="Times New Roman" w:hAnsi="Times New Roman" w:cs="Times New Roman"/>
          <w:color w:val="000000"/>
          <w:sz w:val="24"/>
          <w:szCs w:val="24"/>
        </w:rPr>
        <w:t xml:space="preserve"> repugnant to the context or meaning thereof be deemed to mean and include all </w:t>
      </w:r>
    </w:p>
    <w:p w14:paraId="5CB75194" w14:textId="77777777" w:rsidR="00A0661C" w:rsidRDefault="00AB1338">
      <w:pPr>
        <w:pStyle w:val="Normal1"/>
        <w:widowControl w:val="0"/>
        <w:pBdr>
          <w:top w:val="nil"/>
          <w:left w:val="nil"/>
          <w:bottom w:val="nil"/>
          <w:right w:val="nil"/>
          <w:between w:val="nil"/>
        </w:pBdr>
        <w:spacing w:before="177"/>
        <w:ind w:left="720" w:right="47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persons deriving title under the “Broker”. </w:t>
      </w:r>
    </w:p>
    <w:p w14:paraId="7FC18DA1" w14:textId="77777777" w:rsidR="00A0661C" w:rsidRDefault="00AB1338" w:rsidP="00AB1338">
      <w:pPr>
        <w:pStyle w:val="Normal1"/>
        <w:widowControl w:val="0"/>
        <w:pBdr>
          <w:top w:val="nil"/>
          <w:left w:val="nil"/>
          <w:bottom w:val="nil"/>
          <w:right w:val="nil"/>
          <w:between w:val="nil"/>
        </w:pBdr>
        <w:spacing w:before="384"/>
        <w:ind w:right="380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AND</w:t>
      </w:r>
    </w:p>
    <w:p w14:paraId="3F6344C9" w14:textId="77777777" w:rsidR="00A0661C" w:rsidRDefault="00AB1338">
      <w:pPr>
        <w:pStyle w:val="Normal1"/>
        <w:widowControl w:val="0"/>
        <w:pBdr>
          <w:top w:val="nil"/>
          <w:left w:val="nil"/>
          <w:bottom w:val="nil"/>
          <w:right w:val="nil"/>
          <w:between w:val="nil"/>
        </w:pBdr>
        <w:spacing w:before="177"/>
        <w:ind w:right="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_____________, </w:t>
      </w:r>
      <w:r>
        <w:rPr>
          <w:rFonts w:ascii="Times New Roman" w:eastAsia="Times New Roman" w:hAnsi="Times New Roman" w:cs="Times New Roman"/>
          <w:color w:val="000000"/>
          <w:sz w:val="24"/>
          <w:szCs w:val="24"/>
        </w:rPr>
        <w:t>an individual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having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Social Security Number: _________, </w:t>
      </w:r>
    </w:p>
    <w:p w14:paraId="5E52B10E" w14:textId="77777777" w:rsidR="00A0661C" w:rsidRDefault="00AB1338">
      <w:pPr>
        <w:pStyle w:val="Normal1"/>
        <w:widowControl w:val="0"/>
        <w:pBdr>
          <w:top w:val="nil"/>
          <w:left w:val="nil"/>
          <w:bottom w:val="nil"/>
          <w:right w:val="nil"/>
          <w:between w:val="nil"/>
        </w:pBdr>
        <w:spacing w:before="177"/>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residing at ___________________________ (hereinafter referred to as the "Independent </w:t>
      </w:r>
    </w:p>
    <w:p w14:paraId="255F3E5A" w14:textId="77777777" w:rsidR="00A0661C" w:rsidRDefault="00AB1338">
      <w:pPr>
        <w:pStyle w:val="Normal1"/>
        <w:widowControl w:val="0"/>
        <w:pBdr>
          <w:top w:val="nil"/>
          <w:left w:val="nil"/>
          <w:bottom w:val="nil"/>
          <w:right w:val="nil"/>
          <w:between w:val="nil"/>
        </w:pBdr>
        <w:spacing w:before="177"/>
        <w:ind w:left="720" w:righ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Contractor") which expression shall unless it be repugnant to the context or meaning </w:t>
      </w:r>
    </w:p>
    <w:p w14:paraId="51E7DB7C" w14:textId="77777777" w:rsidR="00A0661C" w:rsidRDefault="00AB1338">
      <w:pPr>
        <w:pStyle w:val="Normal1"/>
        <w:widowControl w:val="0"/>
        <w:pBdr>
          <w:top w:val="nil"/>
          <w:left w:val="nil"/>
          <w:bottom w:val="nil"/>
          <w:right w:val="nil"/>
          <w:between w:val="nil"/>
        </w:pBdr>
        <w:spacing w:before="177"/>
        <w:ind w:left="720" w:righ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thereof be deemed to mean and include all persons deriving title under the Independent </w:t>
      </w:r>
    </w:p>
    <w:p w14:paraId="46DC0740" w14:textId="77777777" w:rsidR="00A0661C" w:rsidRDefault="00F27254" w:rsidP="00F27254">
      <w:pPr>
        <w:pStyle w:val="Normal1"/>
        <w:widowControl w:val="0"/>
        <w:pBdr>
          <w:top w:val="nil"/>
          <w:left w:val="nil"/>
          <w:bottom w:val="nil"/>
          <w:right w:val="nil"/>
          <w:between w:val="nil"/>
        </w:pBdr>
        <w:spacing w:before="177"/>
        <w:ind w:left="720" w:right="75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Contractor</w:t>
      </w:r>
    </w:p>
    <w:p w14:paraId="020F0EFA" w14:textId="77777777" w:rsidR="00A0661C" w:rsidRDefault="00AB1338">
      <w:pPr>
        <w:pStyle w:val="Normal1"/>
        <w:widowControl w:val="0"/>
        <w:pBdr>
          <w:top w:val="nil"/>
          <w:left w:val="nil"/>
          <w:bottom w:val="nil"/>
          <w:right w:val="nil"/>
          <w:between w:val="nil"/>
        </w:pBdr>
        <w:spacing w:before="561"/>
        <w:ind w:left="360" w:right="655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EFFECTIVE DATE </w:t>
      </w:r>
    </w:p>
    <w:p w14:paraId="192EB262" w14:textId="14F55F4B" w:rsidR="00F27254" w:rsidRPr="009251BD" w:rsidRDefault="00AB1338" w:rsidP="009251BD">
      <w:pPr>
        <w:pStyle w:val="Normal1"/>
        <w:widowControl w:val="0"/>
        <w:pBdr>
          <w:top w:val="nil"/>
          <w:left w:val="nil"/>
          <w:bottom w:val="nil"/>
          <w:right w:val="nil"/>
          <w:between w:val="nil"/>
        </w:pBdr>
        <w:spacing w:before="273"/>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effective date of this Agreement shall be _____ of __________, 20___ and all rights and obligations of the parties hereunder shall be effective as of that date.</w:t>
      </w:r>
    </w:p>
    <w:p w14:paraId="2F7E2A27" w14:textId="77777777" w:rsidR="00A0661C" w:rsidRDefault="00AB1338">
      <w:pPr>
        <w:pStyle w:val="Normal1"/>
        <w:widowControl w:val="0"/>
        <w:spacing w:before="566"/>
        <w:rPr>
          <w:rFonts w:ascii="Times New Roman" w:eastAsia="Times New Roman" w:hAnsi="Times New Roman" w:cs="Times New Roman"/>
          <w:sz w:val="33"/>
          <w:szCs w:val="33"/>
          <w:vertAlign w:val="subscript"/>
        </w:rPr>
      </w:pPr>
      <w:r>
        <w:rPr>
          <w:rFonts w:ascii="Times New Roman" w:eastAsia="Times New Roman" w:hAnsi="Times New Roman" w:cs="Times New Roman"/>
          <w:b/>
          <w:sz w:val="24"/>
          <w:szCs w:val="24"/>
        </w:rPr>
        <w:t xml:space="preserve">3. TERM OF THIS AGREEMENT </w:t>
      </w:r>
      <w:r>
        <w:rPr>
          <w:rFonts w:ascii="Times New Roman" w:eastAsia="Times New Roman" w:hAnsi="Times New Roman" w:cs="Times New Roman"/>
          <w:sz w:val="33"/>
          <w:szCs w:val="33"/>
          <w:vertAlign w:val="subscript"/>
        </w:rPr>
        <w:t xml:space="preserve"> </w:t>
      </w:r>
    </w:p>
    <w:p w14:paraId="1623D7C3" w14:textId="77777777" w:rsidR="00A0661C" w:rsidRDefault="00AB1338">
      <w:pPr>
        <w:pStyle w:val="Normal1"/>
        <w:widowControl w:val="0"/>
        <w:spacing w:before="566"/>
        <w:rPr>
          <w:rFonts w:ascii="Times New Roman" w:eastAsia="Times New Roman" w:hAnsi="Times New Roman" w:cs="Times New Roman"/>
          <w:sz w:val="24"/>
          <w:szCs w:val="24"/>
        </w:rPr>
      </w:pPr>
      <w:r>
        <w:rPr>
          <w:rFonts w:ascii="Times New Roman" w:eastAsia="Times New Roman" w:hAnsi="Times New Roman" w:cs="Times New Roman"/>
          <w:sz w:val="33"/>
          <w:szCs w:val="33"/>
          <w:vertAlign w:val="subscript"/>
        </w:rPr>
        <w:t xml:space="preserve">          </w:t>
      </w:r>
      <w:r>
        <w:rPr>
          <w:rFonts w:ascii="Times New Roman" w:eastAsia="Times New Roman" w:hAnsi="Times New Roman" w:cs="Times New Roman"/>
          <w:sz w:val="24"/>
          <w:szCs w:val="24"/>
        </w:rPr>
        <w:t xml:space="preserve">This Agreement is entered into for a time period of ____________ (Days / Months /Years) and begins from the effective date to __________, unless and until terminated by either of the parties in accordance with the Clause on Termination specified herein. </w:t>
      </w:r>
    </w:p>
    <w:p w14:paraId="78191327" w14:textId="77777777" w:rsidR="00A0661C" w:rsidRDefault="00AB1338">
      <w:pPr>
        <w:pStyle w:val="Normal1"/>
        <w:widowControl w:val="0"/>
        <w:pBdr>
          <w:top w:val="nil"/>
          <w:left w:val="nil"/>
          <w:bottom w:val="nil"/>
          <w:right w:val="nil"/>
          <w:between w:val="nil"/>
        </w:pBdr>
        <w:spacing w:before="326"/>
        <w:ind w:left="360" w:right="1612"/>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INDEPENDENT CONTRACTOR’S RIGHTS AND OBLIGATIONS </w:t>
      </w:r>
    </w:p>
    <w:p w14:paraId="7500ABA9" w14:textId="77777777" w:rsidR="00A0661C" w:rsidRDefault="00AB1338">
      <w:pPr>
        <w:pStyle w:val="Normal1"/>
        <w:widowControl w:val="0"/>
        <w:pBdr>
          <w:top w:val="nil"/>
          <w:left w:val="nil"/>
          <w:bottom w:val="nil"/>
          <w:right w:val="nil"/>
          <w:between w:val="nil"/>
        </w:pBdr>
        <w:spacing w:before="278"/>
        <w:ind w:left="720" w:right="7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agreed that: </w:t>
      </w:r>
    </w:p>
    <w:p w14:paraId="35C67332" w14:textId="77777777" w:rsidR="00A0661C" w:rsidRDefault="00AB1338">
      <w:pPr>
        <w:pStyle w:val="Normal1"/>
        <w:widowControl w:val="0"/>
        <w:pBdr>
          <w:top w:val="nil"/>
          <w:left w:val="nil"/>
          <w:bottom w:val="nil"/>
          <w:right w:val="nil"/>
          <w:between w:val="nil"/>
        </w:pBdr>
        <w:spacing w:before="321"/>
        <w:ind w:left="720" w:right="4"/>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color w:val="000000"/>
          <w:sz w:val="24"/>
          <w:szCs w:val="24"/>
        </w:rPr>
        <w:t xml:space="preserve">The Independent Contractor shall act as a referral agent for the Broker and is not to </w:t>
      </w:r>
    </w:p>
    <w:p w14:paraId="193E284C" w14:textId="77777777" w:rsidR="00A0661C" w:rsidRDefault="00AB1338">
      <w:pPr>
        <w:pStyle w:val="Normal1"/>
        <w:widowControl w:val="0"/>
        <w:pBdr>
          <w:top w:val="nil"/>
          <w:left w:val="nil"/>
          <w:bottom w:val="nil"/>
          <w:right w:val="nil"/>
          <w:between w:val="nil"/>
        </w:pBdr>
        <w:spacing w:before="81"/>
        <w:ind w:left="1262" w:right="21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 treated as an employee of the Broker for the purposes of </w:t>
      </w:r>
      <w:proofErr w:type="gramStart"/>
      <w:r>
        <w:rPr>
          <w:rFonts w:ascii="Times New Roman" w:eastAsia="Times New Roman" w:hAnsi="Times New Roman" w:cs="Times New Roman"/>
          <w:color w:val="000000"/>
          <w:sz w:val="24"/>
          <w:szCs w:val="24"/>
        </w:rPr>
        <w:t>tax;</w:t>
      </w:r>
      <w:proofErr w:type="gramEnd"/>
      <w:r>
        <w:rPr>
          <w:rFonts w:ascii="Times New Roman" w:eastAsia="Times New Roman" w:hAnsi="Times New Roman" w:cs="Times New Roman"/>
          <w:color w:val="000000"/>
          <w:sz w:val="24"/>
          <w:szCs w:val="24"/>
        </w:rPr>
        <w:t xml:space="preserve"> </w:t>
      </w:r>
    </w:p>
    <w:p w14:paraId="009CAB01" w14:textId="77777777" w:rsidR="00A0661C" w:rsidRDefault="00AB1338">
      <w:pPr>
        <w:pStyle w:val="Normal1"/>
        <w:widowControl w:val="0"/>
        <w:pBdr>
          <w:top w:val="nil"/>
          <w:left w:val="nil"/>
          <w:bottom w:val="nil"/>
          <w:right w:val="nil"/>
          <w:between w:val="nil"/>
        </w:pBdr>
        <w:spacing w:before="288"/>
        <w:ind w:left="720" w:right="1708"/>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.2 </w:t>
      </w:r>
      <w:r>
        <w:rPr>
          <w:rFonts w:ascii="Times New Roman" w:eastAsia="Times New Roman" w:hAnsi="Times New Roman" w:cs="Times New Roman"/>
          <w:color w:val="000000"/>
          <w:sz w:val="24"/>
          <w:szCs w:val="24"/>
        </w:rPr>
        <w:t xml:space="preserve">The Independent Contractor shall not have any fixed hours of work; </w:t>
      </w:r>
    </w:p>
    <w:p w14:paraId="1558EC1B" w14:textId="77777777" w:rsidR="00A0661C" w:rsidRDefault="00AB1338">
      <w:pPr>
        <w:pStyle w:val="Normal1"/>
        <w:widowControl w:val="0"/>
        <w:pBdr>
          <w:top w:val="nil"/>
          <w:left w:val="nil"/>
          <w:bottom w:val="nil"/>
          <w:right w:val="nil"/>
          <w:between w:val="nil"/>
        </w:pBdr>
        <w:spacing w:before="288"/>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.3 </w:t>
      </w:r>
      <w:r>
        <w:rPr>
          <w:rFonts w:ascii="Times New Roman" w:eastAsia="Times New Roman" w:hAnsi="Times New Roman" w:cs="Times New Roman"/>
          <w:color w:val="000000"/>
          <w:sz w:val="24"/>
          <w:szCs w:val="24"/>
        </w:rPr>
        <w:t>The Independent Contractor shall conduct his business in accordance with and in conformance with the applicable laws and rules governing the real estate industry and a real estate sale</w:t>
      </w:r>
      <w:r>
        <w:rPr>
          <w:rFonts w:ascii="Times New Roman" w:eastAsia="Times New Roman" w:hAnsi="Times New Roman" w:cs="Times New Roman"/>
          <w:sz w:val="24"/>
          <w:szCs w:val="24"/>
        </w:rPr>
        <w:t>sperson</w:t>
      </w:r>
      <w:r>
        <w:rPr>
          <w:rFonts w:ascii="Times New Roman" w:eastAsia="Times New Roman" w:hAnsi="Times New Roman" w:cs="Times New Roman"/>
          <w:color w:val="000000"/>
          <w:sz w:val="24"/>
          <w:szCs w:val="24"/>
        </w:rPr>
        <w:t xml:space="preserve">. </w:t>
      </w:r>
    </w:p>
    <w:p w14:paraId="0F6677C4" w14:textId="77777777" w:rsidR="00A0661C" w:rsidRDefault="00AB1338">
      <w:pPr>
        <w:pStyle w:val="Normal1"/>
        <w:widowControl w:val="0"/>
        <w:pBdr>
          <w:top w:val="nil"/>
          <w:left w:val="nil"/>
          <w:bottom w:val="nil"/>
          <w:right w:val="nil"/>
          <w:between w:val="nil"/>
        </w:pBdr>
        <w:spacing w:before="283"/>
        <w:ind w:left="720" w:right="-4"/>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.4 </w:t>
      </w:r>
      <w:r>
        <w:rPr>
          <w:rFonts w:ascii="Times New Roman" w:eastAsia="Times New Roman" w:hAnsi="Times New Roman" w:cs="Times New Roman"/>
          <w:color w:val="000000"/>
          <w:sz w:val="24"/>
          <w:szCs w:val="24"/>
        </w:rPr>
        <w:t xml:space="preserve">The Independent Contractor further agrees to act in accordance with the ethical rules </w:t>
      </w:r>
    </w:p>
    <w:p w14:paraId="690D62C5" w14:textId="77777777" w:rsidR="00A0661C" w:rsidRDefault="00AB1338">
      <w:pPr>
        <w:pStyle w:val="Normal1"/>
        <w:widowControl w:val="0"/>
        <w:pBdr>
          <w:top w:val="nil"/>
          <w:left w:val="nil"/>
          <w:bottom w:val="nil"/>
          <w:right w:val="nil"/>
          <w:between w:val="nil"/>
        </w:pBdr>
        <w:spacing w:before="81"/>
        <w:ind w:left="1262" w:right="16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 conduct governing a real estate salesman in a real estate industry. </w:t>
      </w:r>
    </w:p>
    <w:p w14:paraId="4193097A" w14:textId="77777777" w:rsidR="00A0661C" w:rsidRDefault="00AB1338">
      <w:pPr>
        <w:pStyle w:val="Normal1"/>
        <w:widowControl w:val="0"/>
        <w:pBdr>
          <w:top w:val="nil"/>
          <w:left w:val="nil"/>
          <w:bottom w:val="nil"/>
          <w:right w:val="nil"/>
          <w:between w:val="nil"/>
        </w:pBdr>
        <w:spacing w:before="283"/>
        <w:ind w:left="720" w:right="-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.5 </w:t>
      </w:r>
      <w:r>
        <w:rPr>
          <w:rFonts w:ascii="Times New Roman" w:eastAsia="Times New Roman" w:hAnsi="Times New Roman" w:cs="Times New Roman"/>
          <w:color w:val="000000"/>
          <w:sz w:val="24"/>
          <w:szCs w:val="24"/>
        </w:rPr>
        <w:t xml:space="preserve">The Independent Contractor will abide by the rules governing the Broker’s business, with regard to which the Broker shall inform the Independent Contractor from time to time. </w:t>
      </w:r>
    </w:p>
    <w:p w14:paraId="40DF70AD" w14:textId="77777777" w:rsidR="00A0661C" w:rsidRDefault="00A0661C">
      <w:pPr>
        <w:pStyle w:val="Normal1"/>
        <w:widowControl w:val="0"/>
        <w:pBdr>
          <w:top w:val="nil"/>
          <w:left w:val="nil"/>
          <w:bottom w:val="nil"/>
          <w:right w:val="nil"/>
          <w:between w:val="nil"/>
        </w:pBdr>
        <w:spacing w:before="283"/>
        <w:ind w:left="720" w:right="-9"/>
        <w:jc w:val="both"/>
        <w:rPr>
          <w:rFonts w:ascii="Times New Roman" w:eastAsia="Times New Roman" w:hAnsi="Times New Roman" w:cs="Times New Roman"/>
          <w:sz w:val="24"/>
          <w:szCs w:val="24"/>
        </w:rPr>
      </w:pPr>
    </w:p>
    <w:p w14:paraId="56F27124" w14:textId="77777777" w:rsidR="00A0661C" w:rsidRDefault="00AB1338">
      <w:pPr>
        <w:pStyle w:val="Normal1"/>
        <w:widowControl w:val="0"/>
        <w:pBdr>
          <w:top w:val="nil"/>
          <w:left w:val="nil"/>
          <w:bottom w:val="nil"/>
          <w:right w:val="nil"/>
          <w:between w:val="nil"/>
        </w:pBdr>
        <w:ind w:left="720" w:right="9"/>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.6 </w:t>
      </w:r>
      <w:r>
        <w:rPr>
          <w:rFonts w:ascii="Times New Roman" w:eastAsia="Times New Roman" w:hAnsi="Times New Roman" w:cs="Times New Roman"/>
          <w:color w:val="000000"/>
          <w:sz w:val="24"/>
          <w:szCs w:val="24"/>
        </w:rPr>
        <w:t xml:space="preserve">The Independent Contractor shall devote his time and energy in the best possible </w:t>
      </w:r>
    </w:p>
    <w:p w14:paraId="2DEB592E" w14:textId="77777777" w:rsidR="00A0661C" w:rsidRDefault="00AB1338">
      <w:pPr>
        <w:pStyle w:val="Normal1"/>
        <w:widowControl w:val="0"/>
        <w:pBdr>
          <w:top w:val="nil"/>
          <w:left w:val="nil"/>
          <w:bottom w:val="nil"/>
          <w:right w:val="nil"/>
          <w:between w:val="nil"/>
        </w:pBdr>
        <w:spacing w:before="81"/>
        <w:ind w:left="1262" w:right="30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manner and towards the growth of Broker’s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business. </w:t>
      </w:r>
    </w:p>
    <w:p w14:paraId="38C91127" w14:textId="77777777" w:rsidR="00A0661C" w:rsidRDefault="00AB1338">
      <w:pPr>
        <w:pStyle w:val="Normal1"/>
        <w:widowControl w:val="0"/>
        <w:pBdr>
          <w:top w:val="nil"/>
          <w:left w:val="nil"/>
          <w:bottom w:val="nil"/>
          <w:right w:val="nil"/>
          <w:between w:val="nil"/>
        </w:pBdr>
        <w:spacing w:before="283"/>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.7 </w:t>
      </w:r>
      <w:r>
        <w:rPr>
          <w:rFonts w:ascii="Times New Roman" w:eastAsia="Times New Roman" w:hAnsi="Times New Roman" w:cs="Times New Roman"/>
          <w:color w:val="000000"/>
          <w:sz w:val="24"/>
          <w:szCs w:val="24"/>
        </w:rPr>
        <w:t xml:space="preserve">The Independent Contractor is himself liable for all the expenses incurred by him in the course of this agreement and for the purpose of further developing the Broker’s business. </w:t>
      </w:r>
    </w:p>
    <w:p w14:paraId="14A3DE09" w14:textId="77777777" w:rsidR="00A0661C" w:rsidRDefault="00AB1338">
      <w:pPr>
        <w:pStyle w:val="Normal1"/>
        <w:widowControl w:val="0"/>
        <w:pBdr>
          <w:top w:val="nil"/>
          <w:left w:val="nil"/>
          <w:bottom w:val="nil"/>
          <w:right w:val="nil"/>
          <w:between w:val="nil"/>
        </w:pBdr>
        <w:spacing w:before="288"/>
        <w:ind w:left="720" w:right="4"/>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.8 </w:t>
      </w:r>
      <w:r>
        <w:rPr>
          <w:rFonts w:ascii="Times New Roman" w:eastAsia="Times New Roman" w:hAnsi="Times New Roman" w:cs="Times New Roman"/>
          <w:color w:val="000000"/>
          <w:sz w:val="24"/>
          <w:szCs w:val="24"/>
        </w:rPr>
        <w:t xml:space="preserve">At the time of making a referral it is the responsibility of the Independent Contractor </w:t>
      </w:r>
    </w:p>
    <w:p w14:paraId="6D89C314" w14:textId="77777777" w:rsidR="00A0661C" w:rsidRDefault="00AB1338">
      <w:pPr>
        <w:pStyle w:val="Normal1"/>
        <w:widowControl w:val="0"/>
        <w:pBdr>
          <w:top w:val="nil"/>
          <w:left w:val="nil"/>
          <w:bottom w:val="nil"/>
          <w:right w:val="nil"/>
          <w:between w:val="nil"/>
        </w:pBdr>
        <w:spacing w:before="81"/>
        <w:ind w:left="1262" w:right="6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secure a percentage referral agreement with the receiving real estate agency. </w:t>
      </w:r>
    </w:p>
    <w:p w14:paraId="590DBEDD" w14:textId="77777777" w:rsidR="00A0661C" w:rsidRDefault="00AB1338">
      <w:pPr>
        <w:pStyle w:val="Normal1"/>
        <w:widowControl w:val="0"/>
        <w:pBdr>
          <w:top w:val="nil"/>
          <w:left w:val="nil"/>
          <w:bottom w:val="nil"/>
          <w:right w:val="nil"/>
          <w:between w:val="nil"/>
        </w:pBdr>
        <w:spacing w:before="288"/>
        <w:ind w:left="720" w:right="-4"/>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.9 </w:t>
      </w:r>
      <w:r>
        <w:rPr>
          <w:rFonts w:ascii="Times New Roman" w:eastAsia="Times New Roman" w:hAnsi="Times New Roman" w:cs="Times New Roman"/>
          <w:color w:val="000000"/>
          <w:sz w:val="24"/>
          <w:szCs w:val="24"/>
        </w:rPr>
        <w:t xml:space="preserve">The Independent Contractor has to renew his / her license as and when the license </w:t>
      </w:r>
    </w:p>
    <w:p w14:paraId="7F601400" w14:textId="77777777" w:rsidR="00A0661C" w:rsidRDefault="00AB1338">
      <w:pPr>
        <w:pStyle w:val="Normal1"/>
        <w:widowControl w:val="0"/>
        <w:pBdr>
          <w:top w:val="nil"/>
          <w:left w:val="nil"/>
          <w:bottom w:val="nil"/>
          <w:right w:val="nil"/>
          <w:between w:val="nil"/>
        </w:pBdr>
        <w:spacing w:before="76"/>
        <w:ind w:left="1262" w:right="41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becomes due for renewal without fail. </w:t>
      </w:r>
    </w:p>
    <w:p w14:paraId="23EC3D89" w14:textId="77777777" w:rsidR="00A0661C" w:rsidRDefault="00AB1338">
      <w:pPr>
        <w:pStyle w:val="Normal1"/>
        <w:widowControl w:val="0"/>
        <w:pBdr>
          <w:top w:val="nil"/>
          <w:left w:val="nil"/>
          <w:bottom w:val="nil"/>
          <w:right w:val="nil"/>
          <w:between w:val="nil"/>
        </w:pBdr>
        <w:spacing w:before="566"/>
        <w:ind w:left="360" w:right="5625"/>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 xml:space="preserve">. BROKER’S OBLIGATIONS </w:t>
      </w:r>
    </w:p>
    <w:p w14:paraId="39017C39" w14:textId="77777777" w:rsidR="00A0661C" w:rsidRDefault="00AB1338">
      <w:pPr>
        <w:pStyle w:val="Normal1"/>
        <w:widowControl w:val="0"/>
        <w:pBdr>
          <w:top w:val="nil"/>
          <w:left w:val="nil"/>
          <w:bottom w:val="nil"/>
          <w:right w:val="nil"/>
          <w:between w:val="nil"/>
        </w:pBdr>
        <w:spacing w:before="273"/>
        <w:ind w:left="720" w:right="71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It is agreed that: </w:t>
      </w:r>
    </w:p>
    <w:p w14:paraId="09076D2E" w14:textId="77777777" w:rsidR="00A0661C" w:rsidRDefault="00AB1338">
      <w:pPr>
        <w:pStyle w:val="Normal1"/>
        <w:widowControl w:val="0"/>
        <w:pBdr>
          <w:top w:val="nil"/>
          <w:left w:val="nil"/>
          <w:bottom w:val="nil"/>
          <w:right w:val="nil"/>
          <w:between w:val="nil"/>
        </w:pBdr>
        <w:spacing w:before="321"/>
        <w:ind w:left="720" w:right="-9"/>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color w:val="000000"/>
          <w:sz w:val="24"/>
          <w:szCs w:val="24"/>
        </w:rPr>
        <w:t>The Broker in consideration of the commission which will be split with the Independent Contractor</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p>
    <w:p w14:paraId="7CF42259" w14:textId="77777777" w:rsidR="00A0661C" w:rsidRDefault="00AB1338">
      <w:pPr>
        <w:pStyle w:val="Normal1"/>
        <w:widowControl w:val="0"/>
        <w:pBdr>
          <w:top w:val="nil"/>
          <w:left w:val="nil"/>
          <w:bottom w:val="nil"/>
          <w:right w:val="nil"/>
          <w:between w:val="nil"/>
        </w:pBdr>
        <w:spacing w:before="288"/>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The commission amount would be collected by the Broker and would be transferred in favor of the Independent Contractor within a time period of </w:t>
      </w:r>
      <w:r>
        <w:rPr>
          <w:rFonts w:ascii="Times New Roman" w:eastAsia="Times New Roman" w:hAnsi="Times New Roman" w:cs="Times New Roman"/>
          <w:sz w:val="24"/>
          <w:szCs w:val="24"/>
        </w:rPr>
        <w:t xml:space="preserve">10 </w:t>
      </w:r>
      <w:r>
        <w:rPr>
          <w:rFonts w:ascii="Times New Roman" w:eastAsia="Times New Roman" w:hAnsi="Times New Roman" w:cs="Times New Roman"/>
          <w:color w:val="000000"/>
          <w:sz w:val="24"/>
          <w:szCs w:val="24"/>
        </w:rPr>
        <w:t>days from the date of receipt of commission</w:t>
      </w:r>
      <w:r>
        <w:rPr>
          <w:rFonts w:ascii="Times New Roman" w:eastAsia="Times New Roman" w:hAnsi="Times New Roman" w:cs="Times New Roman"/>
          <w:sz w:val="24"/>
          <w:szCs w:val="24"/>
        </w:rPr>
        <w:t xml:space="preserve"> and</w:t>
      </w:r>
      <w:r w:rsidR="00F27254">
        <w:rPr>
          <w:rFonts w:ascii="Times New Roman" w:eastAsia="Times New Roman" w:hAnsi="Times New Roman" w:cs="Times New Roman"/>
          <w:sz w:val="24"/>
          <w:szCs w:val="24"/>
        </w:rPr>
        <w:t xml:space="preserve"> documents </w:t>
      </w:r>
      <w:proofErr w:type="gramStart"/>
      <w:r w:rsidR="00F27254">
        <w:rPr>
          <w:rFonts w:ascii="Times New Roman" w:eastAsia="Times New Roman" w:hAnsi="Times New Roman" w:cs="Times New Roman"/>
          <w:sz w:val="24"/>
          <w:szCs w:val="24"/>
        </w:rPr>
        <w:t>required .</w:t>
      </w:r>
      <w:proofErr w:type="gramEnd"/>
      <w:r>
        <w:rPr>
          <w:rFonts w:ascii="Times New Roman" w:eastAsia="Times New Roman" w:hAnsi="Times New Roman" w:cs="Times New Roman"/>
          <w:color w:val="000000"/>
          <w:sz w:val="24"/>
          <w:szCs w:val="24"/>
        </w:rPr>
        <w:t xml:space="preserve"> </w:t>
      </w:r>
    </w:p>
    <w:p w14:paraId="3CD6A9B7" w14:textId="77777777" w:rsidR="00A0661C" w:rsidRDefault="00F27254">
      <w:pPr>
        <w:pStyle w:val="Normal1"/>
        <w:widowControl w:val="0"/>
        <w:pBdr>
          <w:top w:val="nil"/>
          <w:left w:val="nil"/>
          <w:bottom w:val="nil"/>
          <w:right w:val="nil"/>
          <w:between w:val="nil"/>
        </w:pBdr>
        <w:spacing w:before="326"/>
        <w:ind w:left="360" w:right="6888"/>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6</w:t>
      </w:r>
      <w:r w:rsidR="00AB1338">
        <w:rPr>
          <w:rFonts w:ascii="Times New Roman" w:eastAsia="Times New Roman" w:hAnsi="Times New Roman" w:cs="Times New Roman"/>
          <w:b/>
          <w:sz w:val="24"/>
          <w:szCs w:val="24"/>
        </w:rPr>
        <w:t>.</w:t>
      </w:r>
      <w:r w:rsidR="00AB1338">
        <w:rPr>
          <w:rFonts w:ascii="Times New Roman" w:eastAsia="Times New Roman" w:hAnsi="Times New Roman" w:cs="Times New Roman"/>
          <w:b/>
          <w:color w:val="000000"/>
          <w:sz w:val="24"/>
          <w:szCs w:val="24"/>
        </w:rPr>
        <w:t xml:space="preserve"> TERMINATION </w:t>
      </w:r>
    </w:p>
    <w:p w14:paraId="1239B537" w14:textId="77777777" w:rsidR="00A0661C" w:rsidRDefault="00F27254">
      <w:pPr>
        <w:pStyle w:val="Normal1"/>
        <w:widowControl w:val="0"/>
        <w:pBdr>
          <w:top w:val="nil"/>
          <w:left w:val="nil"/>
          <w:bottom w:val="nil"/>
          <w:right w:val="nil"/>
          <w:between w:val="nil"/>
        </w:pBdr>
        <w:spacing w:before="278"/>
        <w:ind w:left="720" w:right="-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w:t>
      </w:r>
      <w:r w:rsidR="00AB1338">
        <w:rPr>
          <w:rFonts w:ascii="Times New Roman" w:eastAsia="Times New Roman" w:hAnsi="Times New Roman" w:cs="Times New Roman"/>
          <w:color w:val="000000"/>
          <w:sz w:val="24"/>
          <w:szCs w:val="24"/>
        </w:rPr>
        <w:t xml:space="preserve">.1 If the Independent Contractor has committed any breach of the terms specified herein or has failed to conduct his business in accordance with the applicable law then the Broker is entitled to cancel this agreement, with or without notice to the Independent Contractor. </w:t>
      </w:r>
    </w:p>
    <w:p w14:paraId="4AE9A964" w14:textId="77777777" w:rsidR="00A0661C" w:rsidRDefault="00F27254">
      <w:pPr>
        <w:pStyle w:val="Normal1"/>
        <w:widowControl w:val="0"/>
        <w:pBdr>
          <w:top w:val="nil"/>
          <w:left w:val="nil"/>
          <w:bottom w:val="nil"/>
          <w:right w:val="nil"/>
          <w:between w:val="nil"/>
        </w:pBdr>
        <w:spacing w:before="288"/>
        <w:ind w:left="720" w:right="-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w:t>
      </w:r>
      <w:r w:rsidR="00AB1338">
        <w:rPr>
          <w:rFonts w:ascii="Times New Roman" w:eastAsia="Times New Roman" w:hAnsi="Times New Roman" w:cs="Times New Roman"/>
          <w:color w:val="000000"/>
          <w:sz w:val="24"/>
          <w:szCs w:val="24"/>
        </w:rPr>
        <w:t xml:space="preserve">.2 The Parties may at any time, without cause terminate this agreement after giving </w:t>
      </w:r>
    </w:p>
    <w:p w14:paraId="011433D4" w14:textId="77777777" w:rsidR="00A0661C" w:rsidRDefault="00AB1338">
      <w:pPr>
        <w:pStyle w:val="Normal1"/>
        <w:widowControl w:val="0"/>
        <w:pBdr>
          <w:top w:val="nil"/>
          <w:left w:val="nil"/>
          <w:bottom w:val="nil"/>
          <w:right w:val="nil"/>
          <w:between w:val="nil"/>
        </w:pBdr>
        <w:spacing w:before="81"/>
        <w:ind w:left="1262" w:right="382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Written notice of ________ days to the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other. </w:t>
      </w:r>
    </w:p>
    <w:p w14:paraId="7F14FEF7" w14:textId="77777777" w:rsidR="00A0661C" w:rsidRDefault="00A0661C">
      <w:pPr>
        <w:pStyle w:val="Normal1"/>
        <w:widowControl w:val="0"/>
        <w:pBdr>
          <w:top w:val="nil"/>
          <w:left w:val="nil"/>
          <w:bottom w:val="nil"/>
          <w:right w:val="nil"/>
          <w:between w:val="nil"/>
        </w:pBdr>
        <w:spacing w:before="81"/>
        <w:ind w:left="1262" w:right="3825"/>
        <w:rPr>
          <w:rFonts w:ascii="Times New Roman" w:eastAsia="Times New Roman" w:hAnsi="Times New Roman" w:cs="Times New Roman"/>
          <w:sz w:val="24"/>
          <w:szCs w:val="24"/>
        </w:rPr>
      </w:pPr>
    </w:p>
    <w:p w14:paraId="6386375A" w14:textId="77777777" w:rsidR="00A0661C" w:rsidRDefault="00AB1338">
      <w:pPr>
        <w:pStyle w:val="Normal1"/>
        <w:widowControl w:val="0"/>
        <w:pBdr>
          <w:top w:val="nil"/>
          <w:left w:val="nil"/>
          <w:bottom w:val="nil"/>
          <w:right w:val="nil"/>
          <w:between w:val="nil"/>
        </w:pBdr>
        <w:spacing w:before="81"/>
        <w:ind w:left="270" w:right="3825"/>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     </w:t>
      </w:r>
      <w:r w:rsidR="00F27254">
        <w:rPr>
          <w:rFonts w:ascii="Times New Roman" w:eastAsia="Times New Roman" w:hAnsi="Times New Roman" w:cs="Times New Roman"/>
          <w:b/>
          <w:sz w:val="24"/>
          <w:szCs w:val="24"/>
        </w:rPr>
        <w:t>7</w:t>
      </w:r>
      <w:r>
        <w:rPr>
          <w:rFonts w:ascii="Times New Roman" w:eastAsia="Times New Roman" w:hAnsi="Times New Roman" w:cs="Times New Roman"/>
          <w:b/>
          <w:color w:val="000000"/>
          <w:sz w:val="24"/>
          <w:szCs w:val="24"/>
        </w:rPr>
        <w:t xml:space="preserve">. ASSIGNMENT </w:t>
      </w:r>
    </w:p>
    <w:p w14:paraId="2F06532F" w14:textId="77777777" w:rsidR="00A0661C" w:rsidRDefault="00AB1338">
      <w:pPr>
        <w:pStyle w:val="Normal1"/>
        <w:widowControl w:val="0"/>
        <w:pBdr>
          <w:top w:val="nil"/>
          <w:left w:val="nil"/>
          <w:bottom w:val="nil"/>
          <w:right w:val="nil"/>
          <w:between w:val="nil"/>
        </w:pBdr>
        <w:spacing w:before="273"/>
        <w:ind w:right="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Independent Contractor shall not assign or otherwise transfer any of the rights and obligations so placed on the Independent Contractor hereunder. Any purported or attempted assignment or other transfer or delegation in violation of this Section shall be null and void. </w:t>
      </w:r>
    </w:p>
    <w:p w14:paraId="20B20399" w14:textId="77777777" w:rsidR="00A0661C" w:rsidRDefault="007235AF">
      <w:pPr>
        <w:pStyle w:val="Normal1"/>
        <w:widowControl w:val="0"/>
        <w:pBdr>
          <w:top w:val="nil"/>
          <w:left w:val="nil"/>
          <w:bottom w:val="nil"/>
          <w:right w:val="nil"/>
          <w:between w:val="nil"/>
        </w:pBdr>
        <w:spacing w:before="321"/>
        <w:ind w:right="637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8</w:t>
      </w:r>
      <w:r w:rsidR="00AB1338">
        <w:rPr>
          <w:rFonts w:ascii="Times New Roman" w:eastAsia="Times New Roman" w:hAnsi="Times New Roman" w:cs="Times New Roman"/>
          <w:b/>
          <w:color w:val="000000"/>
          <w:sz w:val="24"/>
          <w:szCs w:val="24"/>
        </w:rPr>
        <w:t xml:space="preserve">. INDEMNIFICATION </w:t>
      </w:r>
    </w:p>
    <w:p w14:paraId="6840D008" w14:textId="6F8E1CCA" w:rsidR="00A0661C" w:rsidRDefault="00AB1338">
      <w:pPr>
        <w:pStyle w:val="Normal1"/>
        <w:widowControl w:val="0"/>
        <w:pBdr>
          <w:top w:val="nil"/>
          <w:left w:val="nil"/>
          <w:bottom w:val="nil"/>
          <w:right w:val="nil"/>
          <w:between w:val="nil"/>
        </w:pBdr>
        <w:spacing w:before="273"/>
        <w:ind w:right="-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Independent Contractor agrees to indemnify and hold harmless the Broker, its agents , employees, officers, successors, assigns and any other party deriving title under the term Broker from all fines, levies, suits, proceedings, claims, actions or causes of actions of any kind whatsoever including, but not limited to, all costs, court costs, litigation expenses and attorney fees arising from, growing out of, in connection with or incidental to the Independent Contractor activities and operation of a real estate business. </w:t>
      </w:r>
    </w:p>
    <w:p w14:paraId="39F36320" w14:textId="77777777" w:rsidR="009251BD" w:rsidRDefault="009251BD">
      <w:pPr>
        <w:pStyle w:val="Normal1"/>
        <w:widowControl w:val="0"/>
        <w:pBdr>
          <w:top w:val="nil"/>
          <w:left w:val="nil"/>
          <w:bottom w:val="nil"/>
          <w:right w:val="nil"/>
          <w:between w:val="nil"/>
        </w:pBdr>
        <w:spacing w:before="273"/>
        <w:ind w:right="-4" w:firstLine="720"/>
        <w:jc w:val="both"/>
        <w:rPr>
          <w:rFonts w:ascii="Times New Roman" w:eastAsia="Times New Roman" w:hAnsi="Times New Roman" w:cs="Times New Roman"/>
          <w:color w:val="000000"/>
          <w:sz w:val="24"/>
          <w:szCs w:val="24"/>
        </w:rPr>
      </w:pPr>
    </w:p>
    <w:p w14:paraId="1979BFBD" w14:textId="77777777" w:rsidR="00A0661C" w:rsidRDefault="007235AF">
      <w:pPr>
        <w:pStyle w:val="Normal1"/>
        <w:widowControl w:val="0"/>
        <w:pBdr>
          <w:top w:val="nil"/>
          <w:left w:val="nil"/>
          <w:bottom w:val="nil"/>
          <w:right w:val="nil"/>
          <w:between w:val="nil"/>
        </w:pBdr>
        <w:spacing w:before="326"/>
        <w:ind w:right="545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00AB1338">
        <w:rPr>
          <w:rFonts w:ascii="Times New Roman" w:eastAsia="Times New Roman" w:hAnsi="Times New Roman" w:cs="Times New Roman"/>
          <w:b/>
          <w:color w:val="000000"/>
          <w:sz w:val="24"/>
          <w:szCs w:val="24"/>
        </w:rPr>
        <w:t xml:space="preserve">. LIMITATION OF LIABILITY </w:t>
      </w:r>
      <w:r w:rsidR="00AB1338">
        <w:rPr>
          <w:rFonts w:ascii="Times New Roman" w:eastAsia="Times New Roman" w:hAnsi="Times New Roman" w:cs="Times New Roman"/>
          <w:b/>
          <w:sz w:val="24"/>
          <w:szCs w:val="24"/>
        </w:rPr>
        <w:t xml:space="preserve">        </w:t>
      </w:r>
    </w:p>
    <w:p w14:paraId="6EBD80A9" w14:textId="77777777" w:rsidR="00A0661C" w:rsidRDefault="00AB1338">
      <w:pPr>
        <w:pStyle w:val="Normal1"/>
        <w:widowControl w:val="0"/>
        <w:pBdr>
          <w:top w:val="nil"/>
          <w:left w:val="nil"/>
          <w:bottom w:val="nil"/>
          <w:right w:val="nil"/>
          <w:between w:val="nil"/>
        </w:pBdr>
        <w:spacing w:before="326"/>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000000"/>
          <w:sz w:val="24"/>
          <w:szCs w:val="24"/>
        </w:rPr>
        <w:t xml:space="preserve">The Broker shall not be liable to the Independent Contractor for any expenses so incurred by </w:t>
      </w:r>
      <w:r>
        <w:rPr>
          <w:rFonts w:ascii="Times New Roman" w:eastAsia="Times New Roman" w:hAnsi="Times New Roman" w:cs="Times New Roman"/>
          <w:color w:val="000000"/>
          <w:sz w:val="24"/>
          <w:szCs w:val="24"/>
        </w:rPr>
        <w:lastRenderedPageBreak/>
        <w:t xml:space="preserve">the Independent Contractor nor shall the Independent Contractor have the authority to bind the Broker by any </w:t>
      </w:r>
      <w:r>
        <w:rPr>
          <w:rFonts w:ascii="Times New Roman" w:eastAsia="Times New Roman" w:hAnsi="Times New Roman" w:cs="Times New Roman"/>
          <w:sz w:val="24"/>
          <w:szCs w:val="24"/>
        </w:rPr>
        <w:t>promises</w:t>
      </w:r>
      <w:r>
        <w:rPr>
          <w:rFonts w:ascii="Times New Roman" w:eastAsia="Times New Roman" w:hAnsi="Times New Roman" w:cs="Times New Roman"/>
          <w:color w:val="000000"/>
          <w:sz w:val="24"/>
          <w:szCs w:val="24"/>
        </w:rPr>
        <w:t xml:space="preserve"> or representations, unless specifically authorized in advance and in writing by Broker. The Independent Contractor agrees to pay all costs and expenses incurred by the Broker in defending or satisfying any claim or judgment assessed against the Broker arising from any claims, complaints or litigation which arise against the Broker directly due to the activities of the Independent Contractor. </w:t>
      </w:r>
    </w:p>
    <w:p w14:paraId="76FDCCC6" w14:textId="77777777" w:rsidR="00A0661C" w:rsidRDefault="00AB1338">
      <w:pPr>
        <w:pStyle w:val="Normal1"/>
        <w:widowControl w:val="0"/>
        <w:pBdr>
          <w:top w:val="nil"/>
          <w:left w:val="nil"/>
          <w:bottom w:val="nil"/>
          <w:right w:val="nil"/>
          <w:between w:val="nil"/>
        </w:pBdr>
        <w:spacing w:before="321"/>
        <w:ind w:left="360" w:right="446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7235AF">
        <w:rPr>
          <w:rFonts w:ascii="Times New Roman" w:eastAsia="Times New Roman" w:hAnsi="Times New Roman" w:cs="Times New Roman"/>
          <w:b/>
          <w:sz w:val="24"/>
          <w:szCs w:val="24"/>
        </w:rPr>
        <w:t>0</w:t>
      </w:r>
      <w:r>
        <w:rPr>
          <w:rFonts w:ascii="Times New Roman" w:eastAsia="Times New Roman" w:hAnsi="Times New Roman" w:cs="Times New Roman"/>
          <w:b/>
          <w:color w:val="000000"/>
          <w:sz w:val="24"/>
          <w:szCs w:val="24"/>
        </w:rPr>
        <w:t xml:space="preserve">. RELATIONSHIP BETWEEN PARTIES </w:t>
      </w:r>
    </w:p>
    <w:p w14:paraId="01A5D207" w14:textId="77777777" w:rsidR="00A0661C" w:rsidRDefault="00AB1338">
      <w:pPr>
        <w:pStyle w:val="Normal1"/>
        <w:widowControl w:val="0"/>
        <w:pBdr>
          <w:top w:val="nil"/>
          <w:left w:val="nil"/>
          <w:bottom w:val="nil"/>
          <w:right w:val="nil"/>
          <w:between w:val="nil"/>
        </w:pBdr>
        <w:spacing w:before="273"/>
        <w:ind w:right="4"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party is an independent contractor of the other party. Nothing herein will constitute a partnership between or joint venture by the parties”, or constitute either party the agent of </w:t>
      </w:r>
      <w:r>
        <w:rPr>
          <w:rFonts w:ascii="Times New Roman" w:eastAsia="Times New Roman" w:hAnsi="Times New Roman" w:cs="Times New Roman"/>
          <w:sz w:val="24"/>
          <w:szCs w:val="24"/>
        </w:rPr>
        <w:t>the other.</w:t>
      </w:r>
    </w:p>
    <w:p w14:paraId="51770107" w14:textId="77777777" w:rsidR="00A0661C" w:rsidRDefault="00AB1338">
      <w:pPr>
        <w:pStyle w:val="Normal1"/>
        <w:widowControl w:val="0"/>
        <w:pBdr>
          <w:top w:val="nil"/>
          <w:left w:val="nil"/>
          <w:bottom w:val="nil"/>
          <w:right w:val="nil"/>
          <w:between w:val="nil"/>
        </w:pBdr>
        <w:spacing w:before="321"/>
        <w:ind w:left="360" w:right="456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7235AF">
        <w:rPr>
          <w:rFonts w:ascii="Times New Roman" w:eastAsia="Times New Roman" w:hAnsi="Times New Roman" w:cs="Times New Roman"/>
          <w:b/>
          <w:sz w:val="24"/>
          <w:szCs w:val="24"/>
        </w:rPr>
        <w:t>1</w:t>
      </w:r>
      <w:r>
        <w:rPr>
          <w:rFonts w:ascii="Times New Roman" w:eastAsia="Times New Roman" w:hAnsi="Times New Roman" w:cs="Times New Roman"/>
          <w:b/>
          <w:color w:val="000000"/>
          <w:sz w:val="24"/>
          <w:szCs w:val="24"/>
        </w:rPr>
        <w:t xml:space="preserve">. AMENDMENTS &amp;MODIFICATIONS </w:t>
      </w:r>
    </w:p>
    <w:p w14:paraId="5D6F4302" w14:textId="77777777" w:rsidR="00A0661C" w:rsidRDefault="00AB1338">
      <w:pPr>
        <w:pStyle w:val="Normal1"/>
        <w:widowControl w:val="0"/>
        <w:pBdr>
          <w:top w:val="nil"/>
          <w:left w:val="nil"/>
          <w:bottom w:val="nil"/>
          <w:right w:val="nil"/>
          <w:between w:val="nil"/>
        </w:pBdr>
        <w:spacing w:before="273"/>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modification of or amendment to this Agreement will be effective unless in writing signed by authorized representatives of both Parties. </w:t>
      </w:r>
    </w:p>
    <w:p w14:paraId="106A8463" w14:textId="77777777" w:rsidR="00A0661C" w:rsidRDefault="00AB1338">
      <w:pPr>
        <w:pStyle w:val="Normal1"/>
        <w:widowControl w:val="0"/>
        <w:pBdr>
          <w:top w:val="nil"/>
          <w:left w:val="nil"/>
          <w:bottom w:val="nil"/>
          <w:right w:val="nil"/>
          <w:between w:val="nil"/>
        </w:pBdr>
        <w:spacing w:before="321"/>
        <w:ind w:left="360" w:right="7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7235AF">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 xml:space="preserve">. NO WAIVERS </w:t>
      </w:r>
    </w:p>
    <w:p w14:paraId="61658994" w14:textId="77777777" w:rsidR="00A0661C" w:rsidRDefault="00AB1338" w:rsidP="00AB1338">
      <w:pPr>
        <w:pStyle w:val="Normal1"/>
        <w:widowControl w:val="0"/>
        <w:pBdr>
          <w:top w:val="nil"/>
          <w:left w:val="nil"/>
          <w:bottom w:val="nil"/>
          <w:right w:val="nil"/>
          <w:between w:val="nil"/>
        </w:pBdr>
        <w:spacing w:before="273"/>
        <w:ind w:right="-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rights and remedies of the parties to this Agreement are cumulative and not alternative. No waiver of any rights is to be charged against any Party unless such waiver is in writing signed by an authorized representative of the Party so charged. </w:t>
      </w:r>
      <w:r>
        <w:rPr>
          <w:rFonts w:ascii="Times New Roman" w:eastAsia="Times New Roman" w:hAnsi="Times New Roman" w:cs="Times New Roman"/>
          <w:sz w:val="24"/>
          <w:szCs w:val="24"/>
        </w:rPr>
        <w:t>Neither failure</w:t>
      </w:r>
      <w:r>
        <w:rPr>
          <w:rFonts w:ascii="Times New Roman" w:eastAsia="Times New Roman" w:hAnsi="Times New Roman" w:cs="Times New Roman"/>
          <w:color w:val="000000"/>
          <w:sz w:val="24"/>
          <w:szCs w:val="24"/>
        </w:rPr>
        <w:t xml:space="preserve"> nor any delay by any Party in exercising any right, power, or privilege under this Agreement will operate as a waiver of such right, power, or privilege, and no single or partial exercise of any such right, power, or privilege will preclude any other or further exercise of such right, power, or privilege or the exercise of any other right, power, or privilege. </w:t>
      </w:r>
    </w:p>
    <w:p w14:paraId="0F5BD4C6" w14:textId="77777777" w:rsidR="00A0661C" w:rsidRDefault="00AB1338">
      <w:pPr>
        <w:pStyle w:val="Normal1"/>
        <w:widowControl w:val="0"/>
        <w:pBdr>
          <w:top w:val="nil"/>
          <w:left w:val="nil"/>
          <w:bottom w:val="nil"/>
          <w:right w:val="nil"/>
          <w:between w:val="nil"/>
        </w:pBdr>
        <w:spacing w:before="326"/>
        <w:ind w:left="360" w:right="684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sidR="007235AF">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 xml:space="preserve">.SEVERABILITY </w:t>
      </w:r>
    </w:p>
    <w:p w14:paraId="50FE79E2" w14:textId="492E9246" w:rsidR="00A0661C" w:rsidRDefault="00AB1338">
      <w:pPr>
        <w:pStyle w:val="Normal1"/>
        <w:widowControl w:val="0"/>
        <w:pBdr>
          <w:top w:val="nil"/>
          <w:left w:val="nil"/>
          <w:bottom w:val="nil"/>
          <w:right w:val="nil"/>
          <w:between w:val="nil"/>
        </w:pBdr>
        <w:spacing w:before="268"/>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any provision of this Agreement is held invalid or unenforceable by any court of competent jurisdiction, the other provisions of this Agreement will remain in full force and effect, and, if legally permitted, such offending provision will be replaced with an enforceable provision that as nearly as possible effects the party's intent. </w:t>
      </w:r>
    </w:p>
    <w:p w14:paraId="1AAE647E" w14:textId="77777777" w:rsidR="009251BD" w:rsidRDefault="009251BD">
      <w:pPr>
        <w:pStyle w:val="Normal1"/>
        <w:widowControl w:val="0"/>
        <w:pBdr>
          <w:top w:val="nil"/>
          <w:left w:val="nil"/>
          <w:bottom w:val="nil"/>
          <w:right w:val="nil"/>
          <w:between w:val="nil"/>
        </w:pBdr>
        <w:spacing w:before="268"/>
        <w:ind w:firstLine="720"/>
        <w:jc w:val="both"/>
        <w:rPr>
          <w:rFonts w:ascii="Times New Roman" w:eastAsia="Times New Roman" w:hAnsi="Times New Roman" w:cs="Times New Roman"/>
          <w:color w:val="000000"/>
          <w:sz w:val="33"/>
          <w:szCs w:val="33"/>
          <w:vertAlign w:val="subscript"/>
        </w:rPr>
      </w:pPr>
    </w:p>
    <w:p w14:paraId="4D96B7A8" w14:textId="77777777" w:rsidR="00A0661C" w:rsidRDefault="00A0661C">
      <w:pPr>
        <w:pStyle w:val="Normal1"/>
        <w:widowControl w:val="0"/>
        <w:pBdr>
          <w:top w:val="nil"/>
          <w:left w:val="nil"/>
          <w:bottom w:val="nil"/>
          <w:right w:val="nil"/>
          <w:between w:val="nil"/>
        </w:pBdr>
        <w:ind w:left="360" w:right="4987"/>
        <w:rPr>
          <w:rFonts w:ascii="Times New Roman" w:eastAsia="Times New Roman" w:hAnsi="Times New Roman" w:cs="Times New Roman"/>
          <w:sz w:val="24"/>
          <w:szCs w:val="24"/>
        </w:rPr>
      </w:pPr>
    </w:p>
    <w:p w14:paraId="2A1078BB" w14:textId="77777777" w:rsidR="00A0661C" w:rsidRDefault="00AB1338">
      <w:pPr>
        <w:pStyle w:val="Normal1"/>
        <w:widowControl w:val="0"/>
        <w:pBdr>
          <w:top w:val="nil"/>
          <w:left w:val="nil"/>
          <w:bottom w:val="nil"/>
          <w:right w:val="nil"/>
          <w:between w:val="nil"/>
        </w:pBdr>
        <w:ind w:left="360" w:right="4987"/>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w:t>
      </w:r>
      <w:r w:rsidR="007235AF">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 GOVERNING LAW AND FORUM </w:t>
      </w:r>
    </w:p>
    <w:p w14:paraId="54F46976" w14:textId="77777777" w:rsidR="00A0661C" w:rsidRDefault="00AB1338" w:rsidP="00AB1338">
      <w:pPr>
        <w:pStyle w:val="Normal1"/>
        <w:widowControl w:val="0"/>
        <w:pBdr>
          <w:top w:val="nil"/>
          <w:left w:val="nil"/>
          <w:bottom w:val="nil"/>
          <w:right w:val="nil"/>
          <w:between w:val="nil"/>
        </w:pBdr>
        <w:spacing w:before="278"/>
        <w:ind w:right="9"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validity, construction, interpretation of this Agreement shall be governed by and construed in accordance with the laws of the State of ___________, without regard to principles of conflicts of law. </w:t>
      </w:r>
    </w:p>
    <w:p w14:paraId="3F7EB14E" w14:textId="77777777" w:rsidR="00A0661C" w:rsidRDefault="00AB1338">
      <w:pPr>
        <w:pStyle w:val="Normal1"/>
        <w:widowControl w:val="0"/>
        <w:pBdr>
          <w:top w:val="nil"/>
          <w:left w:val="nil"/>
          <w:bottom w:val="nil"/>
          <w:right w:val="nil"/>
          <w:between w:val="nil"/>
        </w:pBdr>
        <w:spacing w:before="321"/>
        <w:ind w:right="6115"/>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w:t>
      </w:r>
      <w:r w:rsidR="007235AF">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COMMISSIONS</w:t>
      </w:r>
    </w:p>
    <w:p w14:paraId="7A64C437" w14:textId="787F0F95" w:rsidR="00A0661C" w:rsidRDefault="007235AF">
      <w:pPr>
        <w:pStyle w:val="Normal1"/>
        <w:widowControl w:val="0"/>
        <w:pBdr>
          <w:top w:val="nil"/>
          <w:left w:val="nil"/>
          <w:bottom w:val="nil"/>
          <w:right w:val="nil"/>
          <w:between w:val="nil"/>
        </w:pBdr>
        <w:spacing w:before="32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r w:rsidR="00AB1338">
        <w:rPr>
          <w:rFonts w:ascii="Times New Roman" w:eastAsia="Times New Roman" w:hAnsi="Times New Roman" w:cs="Times New Roman"/>
          <w:sz w:val="24"/>
          <w:szCs w:val="24"/>
        </w:rPr>
        <w:t xml:space="preserve">.1- Commission is defined as all revenues (percentage or fees) earned in relation to the </w:t>
      </w:r>
      <w:proofErr w:type="spellStart"/>
      <w:proofErr w:type="gramStart"/>
      <w:r w:rsidR="00AB1338">
        <w:rPr>
          <w:rFonts w:ascii="Times New Roman" w:eastAsia="Times New Roman" w:hAnsi="Times New Roman" w:cs="Times New Roman"/>
          <w:sz w:val="24"/>
          <w:szCs w:val="24"/>
        </w:rPr>
        <w:t>sale,lease</w:t>
      </w:r>
      <w:proofErr w:type="spellEnd"/>
      <w:proofErr w:type="gramEnd"/>
      <w:r w:rsidR="00AB1338">
        <w:rPr>
          <w:rFonts w:ascii="Times New Roman" w:eastAsia="Times New Roman" w:hAnsi="Times New Roman" w:cs="Times New Roman"/>
          <w:sz w:val="24"/>
          <w:szCs w:val="24"/>
        </w:rPr>
        <w:t xml:space="preserve"> or exchange of real property or any transaction processed through </w:t>
      </w:r>
      <w:r w:rsidR="009251BD" w:rsidRPr="009251BD">
        <w:rPr>
          <w:rFonts w:ascii="Times New Roman" w:eastAsia="Times New Roman" w:hAnsi="Times New Roman" w:cs="Times New Roman"/>
          <w:sz w:val="24"/>
          <w:szCs w:val="24"/>
        </w:rPr>
        <w:t>Broker of Record</w:t>
      </w:r>
      <w:r w:rsidR="00AB1338">
        <w:rPr>
          <w:rFonts w:ascii="Times New Roman" w:eastAsia="Times New Roman" w:hAnsi="Times New Roman" w:cs="Times New Roman"/>
          <w:sz w:val="24"/>
          <w:szCs w:val="24"/>
        </w:rPr>
        <w:t>. The standard commission for a sale representative is as follows:</w:t>
      </w:r>
    </w:p>
    <w:p w14:paraId="06C86BBE" w14:textId="77777777" w:rsidR="00A0661C" w:rsidRDefault="00AB1338">
      <w:pPr>
        <w:pStyle w:val="Normal1"/>
        <w:widowControl w:val="0"/>
        <w:pBdr>
          <w:top w:val="nil"/>
          <w:left w:val="nil"/>
          <w:bottom w:val="nil"/>
          <w:right w:val="nil"/>
          <w:between w:val="nil"/>
        </w:pBdr>
        <w:spacing w:before="321"/>
        <w:ind w:right="61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Sales </w:t>
      </w:r>
      <w:proofErr w:type="gramStart"/>
      <w:r>
        <w:rPr>
          <w:rFonts w:ascii="Times New Roman" w:eastAsia="Times New Roman" w:hAnsi="Times New Roman" w:cs="Times New Roman"/>
          <w:sz w:val="24"/>
          <w:szCs w:val="24"/>
        </w:rPr>
        <w:t>Representative:_</w:t>
      </w:r>
      <w:proofErr w:type="gramEnd"/>
      <w:r>
        <w:rPr>
          <w:rFonts w:ascii="Times New Roman" w:eastAsia="Times New Roman" w:hAnsi="Times New Roman" w:cs="Times New Roman"/>
          <w:sz w:val="24"/>
          <w:szCs w:val="24"/>
        </w:rPr>
        <w:t>________</w:t>
      </w:r>
    </w:p>
    <w:p w14:paraId="51DA11F1" w14:textId="39B0517E" w:rsidR="00A0661C" w:rsidRDefault="009251BD">
      <w:pPr>
        <w:pStyle w:val="Normal1"/>
        <w:widowControl w:val="0"/>
        <w:pBdr>
          <w:top w:val="nil"/>
          <w:left w:val="nil"/>
          <w:bottom w:val="nil"/>
          <w:right w:val="nil"/>
          <w:between w:val="nil"/>
        </w:pBdr>
        <w:spacing w:before="321"/>
        <w:ind w:right="61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Broker of </w:t>
      </w:r>
      <w:proofErr w:type="gramStart"/>
      <w:r>
        <w:rPr>
          <w:rFonts w:ascii="Times New Roman" w:eastAsia="Times New Roman" w:hAnsi="Times New Roman" w:cs="Times New Roman"/>
          <w:sz w:val="24"/>
          <w:szCs w:val="24"/>
        </w:rPr>
        <w:t>Record</w:t>
      </w:r>
      <w:r w:rsidR="00AB1338">
        <w:rPr>
          <w:rFonts w:ascii="Times New Roman" w:eastAsia="Times New Roman" w:hAnsi="Times New Roman" w:cs="Times New Roman"/>
          <w:sz w:val="24"/>
          <w:szCs w:val="24"/>
        </w:rPr>
        <w:t>:_</w:t>
      </w:r>
      <w:proofErr w:type="gramEnd"/>
      <w:r w:rsidR="00AB1338">
        <w:rPr>
          <w:rFonts w:ascii="Times New Roman" w:eastAsia="Times New Roman" w:hAnsi="Times New Roman" w:cs="Times New Roman"/>
          <w:sz w:val="24"/>
          <w:szCs w:val="24"/>
        </w:rPr>
        <w:t>________________</w:t>
      </w:r>
    </w:p>
    <w:p w14:paraId="35EF340D" w14:textId="1E0DAC79" w:rsidR="00A0661C" w:rsidRDefault="00AB1338">
      <w:pPr>
        <w:pStyle w:val="Normal1"/>
        <w:widowControl w:val="0"/>
        <w:pBdr>
          <w:top w:val="nil"/>
          <w:left w:val="nil"/>
          <w:bottom w:val="nil"/>
          <w:right w:val="nil"/>
          <w:between w:val="nil"/>
        </w:pBdr>
        <w:spacing w:before="321"/>
        <w:rPr>
          <w:rFonts w:ascii="Times New Roman" w:eastAsia="Times New Roman" w:hAnsi="Times New Roman" w:cs="Times New Roman"/>
          <w:sz w:val="24"/>
          <w:szCs w:val="24"/>
        </w:rPr>
      </w:pPr>
      <w:r>
        <w:rPr>
          <w:rFonts w:ascii="Times New Roman" w:eastAsia="Times New Roman" w:hAnsi="Times New Roman" w:cs="Times New Roman"/>
          <w:sz w:val="24"/>
          <w:szCs w:val="24"/>
        </w:rPr>
        <w:t>15.2-Leads referred by</w:t>
      </w:r>
      <w:r w:rsidR="009251BD">
        <w:rPr>
          <w:rFonts w:ascii="Times New Roman" w:eastAsia="Times New Roman" w:hAnsi="Times New Roman" w:cs="Times New Roman"/>
          <w:sz w:val="24"/>
          <w:szCs w:val="24"/>
        </w:rPr>
        <w:t xml:space="preserve"> Broker of Record</w:t>
      </w:r>
      <w:r>
        <w:rPr>
          <w:rFonts w:ascii="Times New Roman" w:eastAsia="Times New Roman" w:hAnsi="Times New Roman" w:cs="Times New Roman"/>
          <w:sz w:val="24"/>
          <w:szCs w:val="24"/>
        </w:rPr>
        <w:t xml:space="preserve"> will be split as follows:</w:t>
      </w:r>
    </w:p>
    <w:p w14:paraId="34ACA6F9" w14:textId="77777777" w:rsidR="00A0661C" w:rsidRDefault="00AB1338">
      <w:pPr>
        <w:pStyle w:val="Normal1"/>
        <w:widowControl w:val="0"/>
        <w:pBdr>
          <w:top w:val="nil"/>
          <w:left w:val="nil"/>
          <w:bottom w:val="nil"/>
          <w:right w:val="nil"/>
          <w:between w:val="nil"/>
        </w:pBdr>
        <w:spacing w:before="321"/>
        <w:ind w:right="61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Sales </w:t>
      </w:r>
      <w:proofErr w:type="gramStart"/>
      <w:r>
        <w:rPr>
          <w:rFonts w:ascii="Times New Roman" w:eastAsia="Times New Roman" w:hAnsi="Times New Roman" w:cs="Times New Roman"/>
          <w:sz w:val="24"/>
          <w:szCs w:val="24"/>
        </w:rPr>
        <w:t>Representative:_</w:t>
      </w:r>
      <w:proofErr w:type="gramEnd"/>
      <w:r>
        <w:rPr>
          <w:rFonts w:ascii="Times New Roman" w:eastAsia="Times New Roman" w:hAnsi="Times New Roman" w:cs="Times New Roman"/>
          <w:sz w:val="24"/>
          <w:szCs w:val="24"/>
        </w:rPr>
        <w:t>_________</w:t>
      </w:r>
    </w:p>
    <w:p w14:paraId="5E8E6689" w14:textId="16C34A2C" w:rsidR="00A0661C" w:rsidRDefault="009251BD">
      <w:pPr>
        <w:pStyle w:val="Normal1"/>
        <w:widowControl w:val="0"/>
        <w:pBdr>
          <w:top w:val="nil"/>
          <w:left w:val="nil"/>
          <w:bottom w:val="nil"/>
          <w:right w:val="nil"/>
          <w:between w:val="nil"/>
        </w:pBdr>
        <w:spacing w:before="321"/>
        <w:ind w:right="61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Broker of </w:t>
      </w:r>
      <w:proofErr w:type="gramStart"/>
      <w:r>
        <w:rPr>
          <w:rFonts w:ascii="Times New Roman" w:eastAsia="Times New Roman" w:hAnsi="Times New Roman" w:cs="Times New Roman"/>
          <w:sz w:val="24"/>
          <w:szCs w:val="24"/>
        </w:rPr>
        <w:t xml:space="preserve">Record </w:t>
      </w:r>
      <w:r w:rsidR="00AB1338">
        <w:rPr>
          <w:rFonts w:ascii="Times New Roman" w:eastAsia="Times New Roman" w:hAnsi="Times New Roman" w:cs="Times New Roman"/>
          <w:sz w:val="24"/>
          <w:szCs w:val="24"/>
        </w:rPr>
        <w:t>:</w:t>
      </w:r>
      <w:proofErr w:type="gramEnd"/>
      <w:r w:rsidR="00AB1338">
        <w:rPr>
          <w:rFonts w:ascii="Times New Roman" w:eastAsia="Times New Roman" w:hAnsi="Times New Roman" w:cs="Times New Roman"/>
          <w:sz w:val="24"/>
          <w:szCs w:val="24"/>
        </w:rPr>
        <w:t>_________________</w:t>
      </w:r>
    </w:p>
    <w:p w14:paraId="45AD4BA8" w14:textId="2F52002E" w:rsidR="009251BD" w:rsidRDefault="00AB1338">
      <w:pPr>
        <w:pStyle w:val="Normal1"/>
        <w:widowControl w:val="0"/>
        <w:pBdr>
          <w:top w:val="nil"/>
          <w:left w:val="nil"/>
          <w:bottom w:val="nil"/>
          <w:right w:val="nil"/>
          <w:between w:val="nil"/>
        </w:pBdr>
        <w:spacing w:before="32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15.3-Each independent contractor must pay a monthly of </w:t>
      </w:r>
      <w:proofErr w:type="gramStart"/>
      <w:r>
        <w:rPr>
          <w:rFonts w:ascii="Times New Roman" w:eastAsia="Times New Roman" w:hAnsi="Times New Roman" w:cs="Times New Roman"/>
          <w:sz w:val="24"/>
          <w:szCs w:val="24"/>
        </w:rPr>
        <w:t xml:space="preserve">$ </w:t>
      </w:r>
      <w:r w:rsidR="009251BD">
        <w:rPr>
          <w:rFonts w:ascii="Times New Roman" w:eastAsia="Times New Roman" w:hAnsi="Times New Roman" w:cs="Times New Roman"/>
          <w:sz w:val="24"/>
          <w:szCs w:val="24"/>
        </w:rPr>
        <w:t xml:space="preserve"> _</w:t>
      </w:r>
      <w:proofErr w:type="gramEnd"/>
      <w:r w:rsidR="009251BD">
        <w:rPr>
          <w:rFonts w:ascii="Times New Roman" w:eastAsia="Times New Roman" w:hAnsi="Times New Roman" w:cs="Times New Roman"/>
          <w:sz w:val="24"/>
          <w:szCs w:val="24"/>
        </w:rPr>
        <w:t>__</w:t>
      </w:r>
      <w:r>
        <w:rPr>
          <w:rFonts w:ascii="Times New Roman" w:eastAsia="Times New Roman" w:hAnsi="Times New Roman" w:cs="Times New Roman"/>
          <w:sz w:val="24"/>
          <w:szCs w:val="24"/>
        </w:rPr>
        <w:t xml:space="preserve">fee to </w:t>
      </w:r>
      <w:bookmarkStart w:id="0" w:name="_Hlk59900894"/>
      <w:r w:rsidR="009251BD">
        <w:rPr>
          <w:rFonts w:ascii="Times New Roman" w:eastAsia="Times New Roman" w:hAnsi="Times New Roman" w:cs="Times New Roman"/>
          <w:sz w:val="24"/>
          <w:szCs w:val="24"/>
        </w:rPr>
        <w:t>Broker of Record</w:t>
      </w:r>
      <w:bookmarkEnd w:id="0"/>
      <w:r w:rsidR="00950E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fee</w:t>
      </w:r>
      <w:r w:rsidR="007235AF">
        <w:rPr>
          <w:rFonts w:ascii="Times New Roman" w:eastAsia="Times New Roman" w:hAnsi="Times New Roman" w:cs="Times New Roman"/>
          <w:sz w:val="24"/>
          <w:szCs w:val="24"/>
        </w:rPr>
        <w:t xml:space="preserve"> will apply every _______</w:t>
      </w:r>
      <w:r>
        <w:rPr>
          <w:rFonts w:ascii="Times New Roman" w:eastAsia="Times New Roman" w:hAnsi="Times New Roman" w:cs="Times New Roman"/>
          <w:sz w:val="24"/>
          <w:szCs w:val="24"/>
        </w:rPr>
        <w:t xml:space="preserve"> of the month.</w:t>
      </w:r>
    </w:p>
    <w:p w14:paraId="51A3B64B" w14:textId="77777777" w:rsidR="00A0661C" w:rsidRDefault="00AB1338">
      <w:pPr>
        <w:pStyle w:val="Normal1"/>
        <w:widowControl w:val="0"/>
        <w:pBdr>
          <w:top w:val="nil"/>
          <w:left w:val="nil"/>
          <w:bottom w:val="nil"/>
          <w:right w:val="nil"/>
          <w:between w:val="nil"/>
        </w:pBdr>
        <w:spacing w:before="321"/>
        <w:ind w:right="611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ENTIRE AGREEMENT </w:t>
      </w:r>
    </w:p>
    <w:p w14:paraId="1095328A" w14:textId="4EDE2DBA" w:rsidR="00A0661C" w:rsidRDefault="00AB1338">
      <w:pPr>
        <w:pStyle w:val="Normal1"/>
        <w:widowControl w:val="0"/>
        <w:pBdr>
          <w:top w:val="nil"/>
          <w:left w:val="nil"/>
          <w:bottom w:val="nil"/>
          <w:right w:val="nil"/>
          <w:between w:val="nil"/>
        </w:pBdr>
        <w:spacing w:before="273"/>
        <w:ind w:left="720" w:right="-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Agreement constitutes the entire Agreement between the parties with respect to the subject matter contained herein, superseding all previous Agreement pertaining to such subject matter, and may be modified only by an amendment executed in writing by the authorized officers of both parties hereto. All prior agreements, representations, warranties, statements, negotiations, understandings and undertakings are superseded hereby. Both parties hereto represent that they have read this Agreement, understand it, agree to be bound by all terms and conditions stated herein, and acknowledge receipt of a signed, </w:t>
      </w:r>
      <w:proofErr w:type="gramStart"/>
      <w:r>
        <w:rPr>
          <w:rFonts w:ascii="Times New Roman" w:eastAsia="Times New Roman" w:hAnsi="Times New Roman" w:cs="Times New Roman"/>
          <w:color w:val="000000"/>
          <w:sz w:val="24"/>
          <w:szCs w:val="24"/>
        </w:rPr>
        <w:t>true</w:t>
      </w:r>
      <w:proofErr w:type="gramEnd"/>
      <w:r>
        <w:rPr>
          <w:rFonts w:ascii="Times New Roman" w:eastAsia="Times New Roman" w:hAnsi="Times New Roman" w:cs="Times New Roman"/>
          <w:color w:val="000000"/>
          <w:sz w:val="24"/>
          <w:szCs w:val="24"/>
        </w:rPr>
        <w:t xml:space="preserve"> and exact copy of this Agreement. </w:t>
      </w:r>
    </w:p>
    <w:p w14:paraId="3C8D290A" w14:textId="0E6C30C3" w:rsidR="004D716E" w:rsidRDefault="004D716E">
      <w:pPr>
        <w:pStyle w:val="Normal1"/>
        <w:widowControl w:val="0"/>
        <w:pBdr>
          <w:top w:val="nil"/>
          <w:left w:val="nil"/>
          <w:bottom w:val="nil"/>
          <w:right w:val="nil"/>
          <w:between w:val="nil"/>
        </w:pBdr>
        <w:spacing w:before="273"/>
        <w:ind w:left="720" w:right="-4"/>
        <w:jc w:val="both"/>
        <w:rPr>
          <w:rFonts w:ascii="Times New Roman" w:eastAsia="Times New Roman" w:hAnsi="Times New Roman" w:cs="Times New Roman"/>
          <w:color w:val="000000"/>
          <w:sz w:val="24"/>
          <w:szCs w:val="24"/>
        </w:rPr>
      </w:pPr>
    </w:p>
    <w:p w14:paraId="6797714B" w14:textId="77777777" w:rsidR="004D716E" w:rsidRDefault="004D716E">
      <w:pPr>
        <w:pStyle w:val="Normal1"/>
        <w:widowControl w:val="0"/>
        <w:pBdr>
          <w:top w:val="nil"/>
          <w:left w:val="nil"/>
          <w:bottom w:val="nil"/>
          <w:right w:val="nil"/>
          <w:between w:val="nil"/>
        </w:pBdr>
        <w:spacing w:before="273"/>
        <w:ind w:left="720" w:right="-4"/>
        <w:jc w:val="both"/>
        <w:rPr>
          <w:rFonts w:ascii="Times New Roman" w:eastAsia="Times New Roman" w:hAnsi="Times New Roman" w:cs="Times New Roman"/>
          <w:color w:val="000000"/>
          <w:sz w:val="24"/>
          <w:szCs w:val="24"/>
        </w:rPr>
      </w:pPr>
    </w:p>
    <w:p w14:paraId="46C0A310" w14:textId="77777777" w:rsidR="00A0661C" w:rsidRDefault="00AB1338">
      <w:pPr>
        <w:pStyle w:val="Normal1"/>
        <w:widowControl w:val="0"/>
        <w:pBdr>
          <w:top w:val="nil"/>
          <w:left w:val="nil"/>
          <w:bottom w:val="nil"/>
          <w:right w:val="nil"/>
          <w:between w:val="nil"/>
        </w:pBdr>
        <w:spacing w:before="3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 WITNESS WHEREOF, the parties have executed this Agreement under seal as of the day and year first written above. </w:t>
      </w:r>
    </w:p>
    <w:p w14:paraId="673C68DD" w14:textId="77777777" w:rsidR="00A0661C" w:rsidRDefault="00A0661C">
      <w:pPr>
        <w:pStyle w:val="Normal1"/>
        <w:widowControl w:val="0"/>
        <w:pBdr>
          <w:top w:val="nil"/>
          <w:left w:val="nil"/>
          <w:bottom w:val="nil"/>
          <w:right w:val="nil"/>
          <w:between w:val="nil"/>
        </w:pBdr>
        <w:spacing w:before="316"/>
        <w:rPr>
          <w:rFonts w:ascii="Times New Roman" w:eastAsia="Times New Roman" w:hAnsi="Times New Roman" w:cs="Times New Roman"/>
          <w:sz w:val="24"/>
          <w:szCs w:val="24"/>
        </w:rPr>
      </w:pPr>
    </w:p>
    <w:p w14:paraId="138FCE24" w14:textId="77777777" w:rsidR="00A0661C" w:rsidRDefault="00A0661C">
      <w:pPr>
        <w:pStyle w:val="Normal1"/>
        <w:widowControl w:val="0"/>
        <w:pBdr>
          <w:top w:val="nil"/>
          <w:left w:val="nil"/>
          <w:bottom w:val="nil"/>
          <w:right w:val="nil"/>
          <w:between w:val="nil"/>
        </w:pBdr>
        <w:spacing w:before="316"/>
        <w:rPr>
          <w:rFonts w:ascii="Times New Roman" w:eastAsia="Times New Roman" w:hAnsi="Times New Roman" w:cs="Times New Roman"/>
          <w:sz w:val="24"/>
          <w:szCs w:val="24"/>
        </w:rPr>
      </w:pPr>
    </w:p>
    <w:p w14:paraId="0EE3E51E" w14:textId="77777777" w:rsidR="00A0661C" w:rsidRDefault="00AB1338">
      <w:pPr>
        <w:pStyle w:val="Normal1"/>
        <w:widowControl w:val="0"/>
        <w:pBdr>
          <w:top w:val="nil"/>
          <w:left w:val="nil"/>
          <w:bottom w:val="nil"/>
          <w:right w:val="nil"/>
          <w:between w:val="nil"/>
        </w:pBdr>
        <w:spacing w:before="316"/>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                  _________________________________</w:t>
      </w:r>
    </w:p>
    <w:p w14:paraId="57D95F8D" w14:textId="77777777" w:rsidR="00A0661C" w:rsidRDefault="00AB1338">
      <w:pPr>
        <w:pStyle w:val="Normal1"/>
        <w:widowControl w:val="0"/>
        <w:pBdr>
          <w:top w:val="nil"/>
          <w:left w:val="nil"/>
          <w:bottom w:val="nil"/>
          <w:right w:val="nil"/>
          <w:between w:val="nil"/>
        </w:pBdr>
        <w:spacing w:before="316"/>
        <w:ind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BROKE</w:t>
      </w:r>
      <w:r>
        <w:rPr>
          <w:rFonts w:ascii="Times New Roman" w:eastAsia="Times New Roman" w:hAnsi="Times New Roman" w:cs="Times New Roman"/>
          <w:sz w:val="24"/>
          <w:szCs w:val="24"/>
        </w:rPr>
        <w:t xml:space="preserve">R                                                            </w:t>
      </w:r>
      <w:r>
        <w:rPr>
          <w:rFonts w:ascii="Times New Roman" w:eastAsia="Times New Roman" w:hAnsi="Times New Roman" w:cs="Times New Roman"/>
          <w:color w:val="000000"/>
          <w:sz w:val="24"/>
          <w:szCs w:val="24"/>
        </w:rPr>
        <w:t xml:space="preserve">INDEPENDENT CONTRACTOR </w:t>
      </w:r>
    </w:p>
    <w:p w14:paraId="49339224" w14:textId="77777777" w:rsidR="00A0661C" w:rsidRDefault="00AB1338">
      <w:pPr>
        <w:pStyle w:val="Normal1"/>
        <w:widowControl w:val="0"/>
        <w:pBdr>
          <w:top w:val="nil"/>
          <w:left w:val="nil"/>
          <w:bottom w:val="nil"/>
          <w:right w:val="nil"/>
          <w:between w:val="nil"/>
        </w:pBdr>
        <w:spacing w:before="316"/>
        <w:ind w:right="201"/>
        <w:rPr>
          <w:rFonts w:ascii="Times New Roman" w:eastAsia="Times New Roman" w:hAnsi="Times New Roman" w:cs="Times New Roman"/>
          <w:color w:val="000000"/>
          <w:sz w:val="33"/>
          <w:szCs w:val="33"/>
          <w:vertAlign w:val="subscript"/>
        </w:rPr>
      </w:pPr>
      <w:r>
        <w:rPr>
          <w:rFonts w:ascii="Times New Roman" w:eastAsia="Times New Roman" w:hAnsi="Times New Roman" w:cs="Times New Roman"/>
          <w:color w:val="000000"/>
          <w:sz w:val="24"/>
          <w:szCs w:val="24"/>
        </w:rPr>
        <w:t xml:space="preserve">Name: ___________________________ Name: ____________________________ Title:_____________________________ Title:______________________________ Date:_____________________________ Date:______________________________ </w:t>
      </w:r>
    </w:p>
    <w:sectPr w:rsidR="00A0661C" w:rsidSect="00A066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1C"/>
    <w:rsid w:val="004D716E"/>
    <w:rsid w:val="005F3D0F"/>
    <w:rsid w:val="007235AF"/>
    <w:rsid w:val="009251BD"/>
    <w:rsid w:val="00950EC9"/>
    <w:rsid w:val="00A0661C"/>
    <w:rsid w:val="00AB1338"/>
    <w:rsid w:val="00B94474"/>
    <w:rsid w:val="00F2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3223"/>
  <w15:docId w15:val="{33ED0A99-F5BF-498F-908C-D4B9F1FA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D0F"/>
  </w:style>
  <w:style w:type="paragraph" w:styleId="Heading1">
    <w:name w:val="heading 1"/>
    <w:basedOn w:val="Normal1"/>
    <w:next w:val="Normal1"/>
    <w:rsid w:val="00A0661C"/>
    <w:pPr>
      <w:keepNext/>
      <w:keepLines/>
      <w:spacing w:before="480" w:after="120"/>
      <w:outlineLvl w:val="0"/>
    </w:pPr>
    <w:rPr>
      <w:b/>
      <w:sz w:val="48"/>
      <w:szCs w:val="48"/>
    </w:rPr>
  </w:style>
  <w:style w:type="paragraph" w:styleId="Heading2">
    <w:name w:val="heading 2"/>
    <w:basedOn w:val="Normal1"/>
    <w:next w:val="Normal1"/>
    <w:rsid w:val="00A0661C"/>
    <w:pPr>
      <w:keepNext/>
      <w:keepLines/>
      <w:spacing w:before="360" w:after="80"/>
      <w:outlineLvl w:val="1"/>
    </w:pPr>
    <w:rPr>
      <w:b/>
      <w:sz w:val="36"/>
      <w:szCs w:val="36"/>
    </w:rPr>
  </w:style>
  <w:style w:type="paragraph" w:styleId="Heading3">
    <w:name w:val="heading 3"/>
    <w:basedOn w:val="Normal1"/>
    <w:next w:val="Normal1"/>
    <w:rsid w:val="00A0661C"/>
    <w:pPr>
      <w:keepNext/>
      <w:keepLines/>
      <w:spacing w:before="280" w:after="80"/>
      <w:outlineLvl w:val="2"/>
    </w:pPr>
    <w:rPr>
      <w:b/>
      <w:sz w:val="28"/>
      <w:szCs w:val="28"/>
    </w:rPr>
  </w:style>
  <w:style w:type="paragraph" w:styleId="Heading4">
    <w:name w:val="heading 4"/>
    <w:basedOn w:val="Normal1"/>
    <w:next w:val="Normal1"/>
    <w:rsid w:val="00A0661C"/>
    <w:pPr>
      <w:keepNext/>
      <w:keepLines/>
      <w:spacing w:before="240" w:after="40"/>
      <w:outlineLvl w:val="3"/>
    </w:pPr>
    <w:rPr>
      <w:b/>
      <w:sz w:val="24"/>
      <w:szCs w:val="24"/>
    </w:rPr>
  </w:style>
  <w:style w:type="paragraph" w:styleId="Heading5">
    <w:name w:val="heading 5"/>
    <w:basedOn w:val="Normal1"/>
    <w:next w:val="Normal1"/>
    <w:rsid w:val="00A0661C"/>
    <w:pPr>
      <w:keepNext/>
      <w:keepLines/>
      <w:spacing w:before="220" w:after="40"/>
      <w:outlineLvl w:val="4"/>
    </w:pPr>
    <w:rPr>
      <w:b/>
    </w:rPr>
  </w:style>
  <w:style w:type="paragraph" w:styleId="Heading6">
    <w:name w:val="heading 6"/>
    <w:basedOn w:val="Normal1"/>
    <w:next w:val="Normal1"/>
    <w:rsid w:val="00A0661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0661C"/>
  </w:style>
  <w:style w:type="paragraph" w:styleId="Title">
    <w:name w:val="Title"/>
    <w:basedOn w:val="Normal1"/>
    <w:next w:val="Normal1"/>
    <w:rsid w:val="00A0661C"/>
    <w:pPr>
      <w:keepNext/>
      <w:keepLines/>
      <w:spacing w:before="480" w:after="120"/>
    </w:pPr>
    <w:rPr>
      <w:b/>
      <w:sz w:val="72"/>
      <w:szCs w:val="72"/>
    </w:rPr>
  </w:style>
  <w:style w:type="paragraph" w:styleId="Subtitle">
    <w:name w:val="Subtitle"/>
    <w:basedOn w:val="Normal1"/>
    <w:next w:val="Normal1"/>
    <w:rsid w:val="00A0661C"/>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Raquel Carranza</cp:lastModifiedBy>
  <cp:revision>3</cp:revision>
  <dcterms:created xsi:type="dcterms:W3CDTF">2020-12-26T23:52:00Z</dcterms:created>
  <dcterms:modified xsi:type="dcterms:W3CDTF">2020-12-26T23:53:00Z</dcterms:modified>
</cp:coreProperties>
</file>