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5D7" w:rsidRPr="00325CDA" w:rsidRDefault="000325D7">
      <w:pPr>
        <w:rPr>
          <w:rFonts w:ascii="Arial" w:hAnsi="Arial" w:cs="Arial"/>
          <w:color w:val="222A35" w:themeColor="text2" w:themeShade="80"/>
          <w:sz w:val="24"/>
          <w:szCs w:val="24"/>
          <w:lang w:val="en-US"/>
        </w:rPr>
      </w:pPr>
    </w:p>
    <w:p w:rsidR="0021415F" w:rsidRPr="004C485F" w:rsidRDefault="00325CDA" w:rsidP="00325CDA">
      <w:pPr>
        <w:jc w:val="center"/>
        <w:rPr>
          <w:rFonts w:ascii="Arial" w:hAnsi="Arial" w:cs="Arial"/>
          <w:b/>
          <w:color w:val="385623" w:themeColor="accent6" w:themeShade="80"/>
          <w:sz w:val="32"/>
          <w:szCs w:val="32"/>
          <w:lang w:val="en-US"/>
        </w:rPr>
      </w:pPr>
      <w:r w:rsidRPr="004C485F">
        <w:rPr>
          <w:rFonts w:ascii="Arial" w:hAnsi="Arial" w:cs="Arial"/>
          <w:b/>
          <w:color w:val="385623" w:themeColor="accent6" w:themeShade="80"/>
          <w:sz w:val="32"/>
          <w:szCs w:val="32"/>
          <w:lang w:val="en-US"/>
        </w:rPr>
        <w:t>Jenkins</w:t>
      </w:r>
      <w:r w:rsidR="00F45B67">
        <w:rPr>
          <w:rFonts w:ascii="Arial" w:hAnsi="Arial" w:cs="Arial"/>
          <w:b/>
          <w:color w:val="385623" w:themeColor="accent6" w:themeShade="80"/>
          <w:sz w:val="32"/>
          <w:szCs w:val="32"/>
          <w:lang w:val="en-US"/>
        </w:rPr>
        <w:t xml:space="preserve"> Fundamentals</w:t>
      </w:r>
    </w:p>
    <w:p w:rsidR="00325CDA" w:rsidRPr="004C485F" w:rsidRDefault="00AF0ED8" w:rsidP="00325CDA">
      <w:pPr>
        <w:rPr>
          <w:rFonts w:ascii="Arial" w:hAnsi="Arial" w:cs="Arial"/>
          <w:b/>
          <w:color w:val="385623" w:themeColor="accent6" w:themeShade="80"/>
          <w:sz w:val="32"/>
          <w:szCs w:val="32"/>
          <w:lang w:val="en-US"/>
        </w:rPr>
      </w:pPr>
      <w:r w:rsidRPr="004C485F">
        <w:rPr>
          <w:rFonts w:ascii="Arial" w:hAnsi="Arial" w:cs="Arial"/>
          <w:b/>
          <w:color w:val="385623" w:themeColor="accent6" w:themeShade="80"/>
          <w:sz w:val="32"/>
          <w:szCs w:val="32"/>
          <w:lang w:val="en-US"/>
        </w:rPr>
        <w:t>Overview</w:t>
      </w:r>
    </w:p>
    <w:p w:rsidR="00152CC4" w:rsidRDefault="000E3964" w:rsidP="00152CC4">
      <w:pPr>
        <w:rPr>
          <w:rFonts w:ascii="Arial" w:hAnsi="Arial" w:cs="Arial"/>
          <w:i/>
          <w:iCs/>
          <w:color w:val="385623" w:themeColor="accent6" w:themeShade="80"/>
          <w:sz w:val="24"/>
          <w:szCs w:val="24"/>
        </w:rPr>
      </w:pPr>
      <w:r w:rsidRPr="000E3964">
        <w:rPr>
          <w:rFonts w:ascii="Arial" w:hAnsi="Arial" w:cs="Arial"/>
          <w:i/>
          <w:iCs/>
          <w:color w:val="385623" w:themeColor="accent6" w:themeShade="80"/>
          <w:sz w:val="24"/>
          <w:szCs w:val="24"/>
        </w:rPr>
        <w:t xml:space="preserve">Jenkins is an open source automation server that enables developers around the world to reliably build, test, and </w:t>
      </w:r>
      <w:r w:rsidR="00A16F36">
        <w:rPr>
          <w:rFonts w:ascii="Arial" w:hAnsi="Arial" w:cs="Arial"/>
          <w:i/>
          <w:iCs/>
          <w:color w:val="385623" w:themeColor="accent6" w:themeShade="80"/>
          <w:sz w:val="24"/>
          <w:szCs w:val="24"/>
        </w:rPr>
        <w:t>deliver</w:t>
      </w:r>
      <w:r w:rsidRPr="000E3964">
        <w:rPr>
          <w:rFonts w:ascii="Arial" w:hAnsi="Arial" w:cs="Arial"/>
          <w:i/>
          <w:iCs/>
          <w:color w:val="385623" w:themeColor="accent6" w:themeShade="80"/>
          <w:sz w:val="24"/>
          <w:szCs w:val="24"/>
        </w:rPr>
        <w:t xml:space="preserve"> their software.</w:t>
      </w:r>
    </w:p>
    <w:p w:rsidR="00AF0ED8" w:rsidRPr="004C485F" w:rsidRDefault="00152CC4" w:rsidP="00325CDA">
      <w:pPr>
        <w:rPr>
          <w:rFonts w:ascii="Arial" w:hAnsi="Arial" w:cs="Arial"/>
          <w:b/>
          <w:color w:val="385623" w:themeColor="accent6" w:themeShade="80"/>
          <w:sz w:val="32"/>
          <w:szCs w:val="32"/>
          <w:lang w:val="en-US"/>
        </w:rPr>
      </w:pPr>
      <w:r w:rsidRPr="004C485F">
        <w:rPr>
          <w:rFonts w:ascii="Arial" w:hAnsi="Arial" w:cs="Arial"/>
          <w:b/>
          <w:color w:val="385623" w:themeColor="accent6" w:themeShade="80"/>
          <w:sz w:val="32"/>
          <w:szCs w:val="32"/>
          <w:lang w:val="en-US"/>
        </w:rPr>
        <w:t>WHAT IS JENKINS</w:t>
      </w:r>
    </w:p>
    <w:p w:rsidR="008F7525" w:rsidRPr="004C485F" w:rsidRDefault="008F7525" w:rsidP="004C485F">
      <w:pPr>
        <w:pStyle w:val="ListParagraph"/>
        <w:numPr>
          <w:ilvl w:val="0"/>
          <w:numId w:val="14"/>
        </w:numPr>
        <w:rPr>
          <w:rFonts w:ascii="Arial" w:hAnsi="Arial" w:cs="Arial"/>
          <w:i/>
          <w:iCs/>
          <w:color w:val="385623" w:themeColor="accent6" w:themeShade="80"/>
          <w:sz w:val="24"/>
          <w:szCs w:val="24"/>
        </w:rPr>
      </w:pPr>
      <w:r w:rsidRPr="004C485F">
        <w:rPr>
          <w:rFonts w:ascii="Arial" w:hAnsi="Arial" w:cs="Arial"/>
          <w:i/>
          <w:iCs/>
          <w:color w:val="385623" w:themeColor="accent6" w:themeShade="80"/>
          <w:sz w:val="24"/>
          <w:szCs w:val="24"/>
        </w:rPr>
        <w:t>#1 Continuous Integration and Delivery server</w:t>
      </w:r>
    </w:p>
    <w:p w:rsidR="008F7525" w:rsidRPr="008F7525" w:rsidRDefault="008F7525" w:rsidP="004C485F">
      <w:pPr>
        <w:pStyle w:val="NormalWeb"/>
        <w:numPr>
          <w:ilvl w:val="0"/>
          <w:numId w:val="14"/>
        </w:numPr>
        <w:shd w:val="clear" w:color="auto" w:fill="FFFFFF"/>
        <w:spacing w:before="75" w:beforeAutospacing="0" w:after="75" w:afterAutospacing="0"/>
        <w:textAlignment w:val="baseline"/>
        <w:rPr>
          <w:rFonts w:ascii="Arial" w:eastAsiaTheme="minorEastAsia" w:hAnsi="Arial" w:cs="Arial"/>
          <w:i/>
          <w:iCs/>
          <w:color w:val="385623" w:themeColor="accent6" w:themeShade="80"/>
          <w:lang w:eastAsia="en-US"/>
        </w:rPr>
      </w:pPr>
      <w:r w:rsidRPr="008F7525">
        <w:rPr>
          <w:rFonts w:ascii="Arial" w:eastAsiaTheme="minorEastAsia" w:hAnsi="Arial" w:cs="Arial"/>
          <w:i/>
          <w:iCs/>
          <w:color w:val="385623" w:themeColor="accent6" w:themeShade="80"/>
          <w:lang w:eastAsia="en-US"/>
        </w:rPr>
        <w:t xml:space="preserve">Created by </w:t>
      </w:r>
      <w:proofErr w:type="spellStart"/>
      <w:r w:rsidRPr="008F7525">
        <w:rPr>
          <w:rFonts w:ascii="Arial" w:eastAsiaTheme="minorEastAsia" w:hAnsi="Arial" w:cs="Arial"/>
          <w:i/>
          <w:iCs/>
          <w:color w:val="385623" w:themeColor="accent6" w:themeShade="80"/>
          <w:lang w:eastAsia="en-US"/>
        </w:rPr>
        <w:t>Kohsuke</w:t>
      </w:r>
      <w:proofErr w:type="spellEnd"/>
      <w:r w:rsidRPr="008F7525">
        <w:rPr>
          <w:rFonts w:ascii="Arial" w:eastAsiaTheme="minorEastAsia" w:hAnsi="Arial" w:cs="Arial"/>
          <w:i/>
          <w:iCs/>
          <w:color w:val="385623" w:themeColor="accent6" w:themeShade="80"/>
          <w:lang w:eastAsia="en-US"/>
        </w:rPr>
        <w:t xml:space="preserve"> Kawaguchi in 2006</w:t>
      </w:r>
    </w:p>
    <w:p w:rsidR="008F7525" w:rsidRDefault="008F7525" w:rsidP="004C485F">
      <w:pPr>
        <w:pStyle w:val="NormalWeb"/>
        <w:numPr>
          <w:ilvl w:val="0"/>
          <w:numId w:val="14"/>
        </w:numPr>
        <w:shd w:val="clear" w:color="auto" w:fill="FFFFFF"/>
        <w:spacing w:before="75" w:beforeAutospacing="0" w:after="75" w:afterAutospacing="0"/>
        <w:textAlignment w:val="baseline"/>
        <w:rPr>
          <w:rFonts w:ascii="Arial" w:eastAsiaTheme="minorEastAsia" w:hAnsi="Arial" w:cs="Arial"/>
          <w:i/>
          <w:iCs/>
          <w:color w:val="385623" w:themeColor="accent6" w:themeShade="80"/>
          <w:lang w:eastAsia="en-US"/>
        </w:rPr>
      </w:pPr>
      <w:r w:rsidRPr="008F7525">
        <w:rPr>
          <w:rFonts w:ascii="Arial" w:eastAsiaTheme="minorEastAsia" w:hAnsi="Arial" w:cs="Arial"/>
          <w:i/>
          <w:iCs/>
          <w:color w:val="385623" w:themeColor="accent6" w:themeShade="80"/>
          <w:lang w:eastAsia="en-US"/>
        </w:rPr>
        <w:t>Original project: "Hudson", renamed "Jenkins" in 2011</w:t>
      </w:r>
    </w:p>
    <w:p w:rsidR="00651ABE" w:rsidRDefault="00651ABE" w:rsidP="00651ABE">
      <w:pPr>
        <w:pStyle w:val="NormalWeb"/>
        <w:shd w:val="clear" w:color="auto" w:fill="FFFFFF"/>
        <w:spacing w:before="75" w:beforeAutospacing="0" w:after="75" w:afterAutospacing="0"/>
        <w:textAlignment w:val="baseline"/>
        <w:rPr>
          <w:rFonts w:ascii="Arial" w:eastAsiaTheme="minorEastAsia" w:hAnsi="Arial" w:cs="Arial"/>
          <w:i/>
          <w:iCs/>
          <w:color w:val="385623" w:themeColor="accent6" w:themeShade="80"/>
          <w:lang w:eastAsia="en-US"/>
        </w:rPr>
      </w:pPr>
    </w:p>
    <w:p w:rsidR="003C5105" w:rsidRDefault="00651ABE" w:rsidP="00400886">
      <w:pPr>
        <w:pStyle w:val="Heading2"/>
        <w:shd w:val="clear" w:color="auto" w:fill="FFFFFF"/>
        <w:spacing w:before="0" w:after="96"/>
        <w:textAlignment w:val="baseline"/>
        <w:rPr>
          <w:rFonts w:ascii="Arial" w:hAnsi="Arial" w:cs="Arial"/>
          <w:b/>
          <w:caps/>
          <w:color w:val="385623" w:themeColor="accent6" w:themeShade="80"/>
          <w:sz w:val="24"/>
          <w:szCs w:val="24"/>
        </w:rPr>
      </w:pPr>
      <w:r w:rsidRPr="003C5105">
        <w:rPr>
          <w:rFonts w:ascii="Arial" w:hAnsi="Arial" w:cs="Arial"/>
          <w:b/>
          <w:caps/>
          <w:color w:val="385623" w:themeColor="accent6" w:themeShade="80"/>
          <w:sz w:val="24"/>
          <w:szCs w:val="24"/>
        </w:rPr>
        <w:t>IN THE NOT-SO-GOOD OLD DAYS</w:t>
      </w:r>
    </w:p>
    <w:p w:rsidR="00991861" w:rsidRPr="00991861" w:rsidRDefault="00991861" w:rsidP="00991861"/>
    <w:p w:rsidR="00651ABE" w:rsidRPr="00651ABE" w:rsidRDefault="00651ABE" w:rsidP="003C5105">
      <w:pPr>
        <w:pStyle w:val="NormalWeb"/>
        <w:numPr>
          <w:ilvl w:val="0"/>
          <w:numId w:val="16"/>
        </w:numPr>
        <w:shd w:val="clear" w:color="auto" w:fill="FFFFFF"/>
        <w:spacing w:before="75" w:beforeAutospacing="0" w:after="75" w:afterAutospacing="0"/>
        <w:textAlignment w:val="baseline"/>
        <w:rPr>
          <w:rFonts w:ascii="Arial" w:hAnsi="Arial" w:cs="Arial"/>
          <w:color w:val="385623" w:themeColor="accent6" w:themeShade="80"/>
        </w:rPr>
      </w:pPr>
      <w:r w:rsidRPr="00651ABE">
        <w:rPr>
          <w:rFonts w:ascii="Arial" w:hAnsi="Arial" w:cs="Arial"/>
          <w:color w:val="385623" w:themeColor="accent6" w:themeShade="80"/>
        </w:rPr>
        <w:t xml:space="preserve">Development, Quality Assurance, and Packaging/Deployment were </w:t>
      </w:r>
      <w:proofErr w:type="spellStart"/>
      <w:r w:rsidRPr="00651ABE">
        <w:rPr>
          <w:rFonts w:ascii="Arial" w:hAnsi="Arial" w:cs="Arial"/>
          <w:color w:val="385623" w:themeColor="accent6" w:themeShade="80"/>
        </w:rPr>
        <w:t>siloed</w:t>
      </w:r>
      <w:proofErr w:type="spellEnd"/>
    </w:p>
    <w:p w:rsidR="00651ABE" w:rsidRPr="00651ABE" w:rsidRDefault="00651ABE" w:rsidP="003C5105">
      <w:pPr>
        <w:pStyle w:val="NormalWeb"/>
        <w:numPr>
          <w:ilvl w:val="0"/>
          <w:numId w:val="16"/>
        </w:numPr>
        <w:shd w:val="clear" w:color="auto" w:fill="FFFFFF"/>
        <w:spacing w:before="75" w:beforeAutospacing="0" w:after="75" w:afterAutospacing="0"/>
        <w:textAlignment w:val="baseline"/>
        <w:rPr>
          <w:rFonts w:ascii="Arial" w:hAnsi="Arial" w:cs="Arial"/>
          <w:color w:val="385623" w:themeColor="accent6" w:themeShade="80"/>
        </w:rPr>
      </w:pPr>
      <w:r w:rsidRPr="00651ABE">
        <w:rPr>
          <w:rFonts w:ascii="Arial" w:hAnsi="Arial" w:cs="Arial"/>
          <w:color w:val="385623" w:themeColor="accent6" w:themeShade="80"/>
        </w:rPr>
        <w:t>A large group of developers coded for months</w:t>
      </w:r>
    </w:p>
    <w:p w:rsidR="00651ABE" w:rsidRPr="00651ABE" w:rsidRDefault="00651ABE" w:rsidP="003C5105">
      <w:pPr>
        <w:pStyle w:val="NormalWeb"/>
        <w:numPr>
          <w:ilvl w:val="0"/>
          <w:numId w:val="16"/>
        </w:numPr>
        <w:shd w:val="clear" w:color="auto" w:fill="FFFFFF"/>
        <w:spacing w:before="75" w:beforeAutospacing="0" w:after="75" w:afterAutospacing="0"/>
        <w:textAlignment w:val="baseline"/>
        <w:rPr>
          <w:rFonts w:ascii="Arial" w:hAnsi="Arial" w:cs="Arial"/>
          <w:color w:val="385623" w:themeColor="accent6" w:themeShade="80"/>
        </w:rPr>
      </w:pPr>
      <w:r w:rsidRPr="00651ABE">
        <w:rPr>
          <w:rFonts w:ascii="Arial" w:hAnsi="Arial" w:cs="Arial"/>
          <w:color w:val="385623" w:themeColor="accent6" w:themeShade="80"/>
        </w:rPr>
        <w:t>Developers handed the "completed" code to Quality Assurance</w:t>
      </w:r>
    </w:p>
    <w:p w:rsidR="00651ABE" w:rsidRPr="00651ABE" w:rsidRDefault="00651ABE" w:rsidP="003C5105">
      <w:pPr>
        <w:pStyle w:val="NormalWeb"/>
        <w:numPr>
          <w:ilvl w:val="0"/>
          <w:numId w:val="16"/>
        </w:numPr>
        <w:shd w:val="clear" w:color="auto" w:fill="FFFFFF"/>
        <w:spacing w:before="75" w:beforeAutospacing="0" w:after="75" w:afterAutospacing="0"/>
        <w:textAlignment w:val="baseline"/>
        <w:rPr>
          <w:rFonts w:ascii="Arial" w:hAnsi="Arial" w:cs="Arial"/>
          <w:color w:val="385623" w:themeColor="accent6" w:themeShade="80"/>
        </w:rPr>
      </w:pPr>
      <w:r w:rsidRPr="00651ABE">
        <w:rPr>
          <w:rFonts w:ascii="Arial" w:hAnsi="Arial" w:cs="Arial"/>
          <w:color w:val="385623" w:themeColor="accent6" w:themeShade="80"/>
        </w:rPr>
        <w:t>Quality Assurance ran tests and handed bugs back to developers to fix</w:t>
      </w:r>
    </w:p>
    <w:p w:rsidR="00651ABE" w:rsidRPr="00651ABE" w:rsidRDefault="00651ABE" w:rsidP="003C5105">
      <w:pPr>
        <w:pStyle w:val="NormalWeb"/>
        <w:numPr>
          <w:ilvl w:val="0"/>
          <w:numId w:val="16"/>
        </w:numPr>
        <w:shd w:val="clear" w:color="auto" w:fill="FFFFFF"/>
        <w:spacing w:before="75" w:beforeAutospacing="0" w:after="75" w:afterAutospacing="0"/>
        <w:textAlignment w:val="baseline"/>
        <w:rPr>
          <w:rFonts w:ascii="Arial" w:hAnsi="Arial" w:cs="Arial"/>
          <w:color w:val="385623" w:themeColor="accent6" w:themeShade="80"/>
        </w:rPr>
      </w:pPr>
      <w:r w:rsidRPr="00651ABE">
        <w:rPr>
          <w:rFonts w:ascii="Arial" w:hAnsi="Arial" w:cs="Arial"/>
          <w:color w:val="385623" w:themeColor="accent6" w:themeShade="80"/>
        </w:rPr>
        <w:t>Developers fixed the bugs then handed the code back to Quality Assurance,</w:t>
      </w:r>
      <w:r w:rsidRPr="00651ABE">
        <w:rPr>
          <w:rFonts w:ascii="Arial" w:hAnsi="Arial" w:cs="Arial"/>
          <w:color w:val="385623" w:themeColor="accent6" w:themeShade="80"/>
        </w:rPr>
        <w:br/>
        <w:t>who reran the tests</w:t>
      </w:r>
    </w:p>
    <w:p w:rsidR="00651ABE" w:rsidRPr="00651ABE" w:rsidRDefault="00651ABE" w:rsidP="003C5105">
      <w:pPr>
        <w:pStyle w:val="NormalWeb"/>
        <w:numPr>
          <w:ilvl w:val="0"/>
          <w:numId w:val="16"/>
        </w:numPr>
        <w:shd w:val="clear" w:color="auto" w:fill="FFFFFF"/>
        <w:spacing w:before="75" w:beforeAutospacing="0" w:after="75" w:afterAutospacing="0"/>
        <w:textAlignment w:val="baseline"/>
        <w:rPr>
          <w:rFonts w:ascii="Arial" w:hAnsi="Arial" w:cs="Arial"/>
          <w:color w:val="385623" w:themeColor="accent6" w:themeShade="80"/>
        </w:rPr>
      </w:pPr>
      <w:r w:rsidRPr="00651ABE">
        <w:rPr>
          <w:rFonts w:ascii="Arial" w:hAnsi="Arial" w:cs="Arial"/>
          <w:color w:val="385623" w:themeColor="accent6" w:themeShade="80"/>
        </w:rPr>
        <w:t>Quality Assurance handed the tested code to Packaging/Deployment,</w:t>
      </w:r>
    </w:p>
    <w:p w:rsidR="00651ABE" w:rsidRPr="00651ABE" w:rsidRDefault="00651ABE" w:rsidP="003C5105">
      <w:pPr>
        <w:pStyle w:val="NormalWeb"/>
        <w:numPr>
          <w:ilvl w:val="0"/>
          <w:numId w:val="16"/>
        </w:numPr>
        <w:shd w:val="clear" w:color="auto" w:fill="FFFFFF"/>
        <w:spacing w:before="75" w:beforeAutospacing="0" w:after="75" w:afterAutospacing="0"/>
        <w:textAlignment w:val="baseline"/>
        <w:rPr>
          <w:rFonts w:ascii="Arial" w:hAnsi="Arial" w:cs="Arial"/>
          <w:color w:val="385623" w:themeColor="accent6" w:themeShade="80"/>
        </w:rPr>
      </w:pPr>
      <w:r w:rsidRPr="00651ABE">
        <w:rPr>
          <w:rFonts w:ascii="Arial" w:hAnsi="Arial" w:cs="Arial"/>
          <w:color w:val="385623" w:themeColor="accent6" w:themeShade="80"/>
        </w:rPr>
        <w:t>Packaging/Deployment released the product</w:t>
      </w:r>
    </w:p>
    <w:p w:rsidR="00651ABE" w:rsidRPr="008F7525" w:rsidRDefault="00651ABE" w:rsidP="00651ABE">
      <w:pPr>
        <w:pStyle w:val="NormalWeb"/>
        <w:shd w:val="clear" w:color="auto" w:fill="FFFFFF"/>
        <w:spacing w:before="75" w:beforeAutospacing="0" w:after="75" w:afterAutospacing="0"/>
        <w:textAlignment w:val="baseline"/>
        <w:rPr>
          <w:rFonts w:ascii="Arial" w:eastAsiaTheme="minorEastAsia" w:hAnsi="Arial" w:cs="Arial"/>
          <w:i/>
          <w:iCs/>
          <w:color w:val="385623" w:themeColor="accent6" w:themeShade="80"/>
          <w:lang w:eastAsia="en-US"/>
        </w:rPr>
      </w:pPr>
    </w:p>
    <w:p w:rsidR="00E3793B" w:rsidRDefault="00E3793B" w:rsidP="00E3793B">
      <w:pPr>
        <w:pStyle w:val="Heading2"/>
        <w:shd w:val="clear" w:color="auto" w:fill="FFFFFF"/>
        <w:spacing w:before="0" w:after="96"/>
        <w:textAlignment w:val="baseline"/>
        <w:rPr>
          <w:rFonts w:ascii="Arial" w:hAnsi="Arial" w:cs="Arial"/>
          <w:b/>
          <w:caps/>
          <w:color w:val="385623" w:themeColor="accent6" w:themeShade="80"/>
          <w:sz w:val="24"/>
          <w:szCs w:val="24"/>
        </w:rPr>
      </w:pPr>
      <w:r w:rsidRPr="00E3793B">
        <w:rPr>
          <w:rFonts w:ascii="Arial" w:hAnsi="Arial" w:cs="Arial"/>
          <w:b/>
          <w:caps/>
          <w:color w:val="385623" w:themeColor="accent6" w:themeShade="80"/>
          <w:sz w:val="24"/>
          <w:szCs w:val="24"/>
        </w:rPr>
        <w:t>CURRENT PRACTICES</w:t>
      </w:r>
    </w:p>
    <w:p w:rsidR="00E3793B" w:rsidRPr="00E3793B" w:rsidRDefault="00E3793B" w:rsidP="00E3793B"/>
    <w:p w:rsidR="00E3793B" w:rsidRPr="00E3793B" w:rsidRDefault="00E3793B" w:rsidP="00783809">
      <w:pPr>
        <w:pStyle w:val="NormalWeb"/>
        <w:numPr>
          <w:ilvl w:val="0"/>
          <w:numId w:val="18"/>
        </w:numPr>
        <w:shd w:val="clear" w:color="auto" w:fill="FFFFFF"/>
        <w:spacing w:before="75" w:beforeAutospacing="0" w:after="75" w:afterAutospacing="0"/>
        <w:textAlignment w:val="baseline"/>
        <w:rPr>
          <w:rFonts w:ascii="Arial" w:hAnsi="Arial" w:cs="Arial"/>
          <w:color w:val="385623" w:themeColor="accent6" w:themeShade="80"/>
        </w:rPr>
      </w:pPr>
      <w:r w:rsidRPr="00E3793B">
        <w:rPr>
          <w:rFonts w:ascii="Arial" w:hAnsi="Arial" w:cs="Arial"/>
          <w:color w:val="385623" w:themeColor="accent6" w:themeShade="80"/>
        </w:rPr>
        <w:t>Current practices advocate collaboration between different teams and more flexibility in planning and development and shorter development cycles. Three major philosophies:</w:t>
      </w:r>
    </w:p>
    <w:p w:rsidR="00E3793B" w:rsidRPr="00E3793B" w:rsidRDefault="00E3793B" w:rsidP="00783809">
      <w:pPr>
        <w:pStyle w:val="NormalWeb"/>
        <w:numPr>
          <w:ilvl w:val="0"/>
          <w:numId w:val="18"/>
        </w:numPr>
        <w:shd w:val="clear" w:color="auto" w:fill="FFFFFF"/>
        <w:spacing w:before="0" w:beforeAutospacing="0" w:after="0" w:afterAutospacing="0"/>
        <w:textAlignment w:val="baseline"/>
        <w:rPr>
          <w:rFonts w:ascii="Arial" w:hAnsi="Arial" w:cs="Arial"/>
          <w:color w:val="385623" w:themeColor="accent6" w:themeShade="80"/>
        </w:rPr>
      </w:pPr>
      <w:r w:rsidRPr="00E3793B">
        <w:rPr>
          <w:rFonts w:ascii="Arial" w:hAnsi="Arial" w:cs="Arial"/>
          <w:color w:val="385623" w:themeColor="accent6" w:themeShade="80"/>
        </w:rPr>
        <w:t xml:space="preserve">Agile — Emphasizes adaptive planning and evolutionary development. Work is planned and completed in "sprints" (usually 1-2 </w:t>
      </w:r>
      <w:proofErr w:type="spellStart"/>
      <w:r w:rsidRPr="00E3793B">
        <w:rPr>
          <w:rFonts w:ascii="Arial" w:hAnsi="Arial" w:cs="Arial"/>
          <w:color w:val="385623" w:themeColor="accent6" w:themeShade="80"/>
        </w:rPr>
        <w:t>weeks worth</w:t>
      </w:r>
      <w:proofErr w:type="spellEnd"/>
      <w:r w:rsidRPr="00E3793B">
        <w:rPr>
          <w:rFonts w:ascii="Arial" w:hAnsi="Arial" w:cs="Arial"/>
          <w:color w:val="385623" w:themeColor="accent6" w:themeShade="80"/>
        </w:rPr>
        <w:t xml:space="preserve"> of work), with frequent (usually daily) "scrums" where all team members report progress and plan next steps. See </w:t>
      </w:r>
      <w:hyperlink r:id="rId5" w:history="1">
        <w:r w:rsidRPr="00E3793B">
          <w:rPr>
            <w:rStyle w:val="Hyperlink"/>
            <w:rFonts w:ascii="Arial" w:eastAsiaTheme="majorEastAsia" w:hAnsi="Arial" w:cs="Arial"/>
            <w:color w:val="385623" w:themeColor="accent6" w:themeShade="80"/>
            <w:bdr w:val="none" w:sz="0" w:space="0" w:color="auto" w:frame="1"/>
          </w:rPr>
          <w:t>Agile Manifesto</w:t>
        </w:r>
      </w:hyperlink>
    </w:p>
    <w:p w:rsidR="00E3793B" w:rsidRPr="00E3793B" w:rsidRDefault="00E3793B" w:rsidP="00783809">
      <w:pPr>
        <w:pStyle w:val="NormalWeb"/>
        <w:numPr>
          <w:ilvl w:val="0"/>
          <w:numId w:val="18"/>
        </w:numPr>
        <w:shd w:val="clear" w:color="auto" w:fill="FFFFFF"/>
        <w:spacing w:before="0" w:beforeAutospacing="0" w:after="0" w:afterAutospacing="0"/>
        <w:textAlignment w:val="baseline"/>
        <w:rPr>
          <w:rFonts w:ascii="Arial" w:hAnsi="Arial" w:cs="Arial"/>
          <w:color w:val="385623" w:themeColor="accent6" w:themeShade="80"/>
        </w:rPr>
      </w:pPr>
      <w:proofErr w:type="spellStart"/>
      <w:r w:rsidRPr="00E3793B">
        <w:rPr>
          <w:rFonts w:ascii="Arial" w:hAnsi="Arial" w:cs="Arial"/>
          <w:color w:val="385623" w:themeColor="accent6" w:themeShade="80"/>
        </w:rPr>
        <w:t>DevOps</w:t>
      </w:r>
      <w:proofErr w:type="spellEnd"/>
      <w:r w:rsidRPr="00E3793B">
        <w:rPr>
          <w:rFonts w:ascii="Arial" w:hAnsi="Arial" w:cs="Arial"/>
          <w:color w:val="385623" w:themeColor="accent6" w:themeShade="80"/>
        </w:rPr>
        <w:t> — Extends the Agile philosophy into operations and production by advocating for the automation and monitoring of all steps in the development cycle. See </w:t>
      </w:r>
      <w:hyperlink r:id="rId6" w:history="1">
        <w:proofErr w:type="gramStart"/>
        <w:r w:rsidRPr="00E3793B">
          <w:rPr>
            <w:rStyle w:val="Hyperlink"/>
            <w:rFonts w:ascii="Arial" w:eastAsiaTheme="majorEastAsia" w:hAnsi="Arial" w:cs="Arial"/>
            <w:color w:val="385623" w:themeColor="accent6" w:themeShade="80"/>
            <w:bdr w:val="none" w:sz="0" w:space="0" w:color="auto" w:frame="1"/>
          </w:rPr>
          <w:t>What</w:t>
        </w:r>
        <w:proofErr w:type="gramEnd"/>
        <w:r w:rsidRPr="00E3793B">
          <w:rPr>
            <w:rStyle w:val="Hyperlink"/>
            <w:rFonts w:ascii="Arial" w:eastAsiaTheme="majorEastAsia" w:hAnsi="Arial" w:cs="Arial"/>
            <w:color w:val="385623" w:themeColor="accent6" w:themeShade="80"/>
            <w:bdr w:val="none" w:sz="0" w:space="0" w:color="auto" w:frame="1"/>
          </w:rPr>
          <w:t xml:space="preserve"> is </w:t>
        </w:r>
        <w:proofErr w:type="spellStart"/>
        <w:r w:rsidRPr="00E3793B">
          <w:rPr>
            <w:rStyle w:val="Hyperlink"/>
            <w:rFonts w:ascii="Arial" w:eastAsiaTheme="majorEastAsia" w:hAnsi="Arial" w:cs="Arial"/>
            <w:color w:val="385623" w:themeColor="accent6" w:themeShade="80"/>
            <w:bdr w:val="none" w:sz="0" w:space="0" w:color="auto" w:frame="1"/>
          </w:rPr>
          <w:t>Devops</w:t>
        </w:r>
        <w:proofErr w:type="spellEnd"/>
        <w:r w:rsidRPr="00E3793B">
          <w:rPr>
            <w:rStyle w:val="Hyperlink"/>
            <w:rFonts w:ascii="Arial" w:eastAsiaTheme="majorEastAsia" w:hAnsi="Arial" w:cs="Arial"/>
            <w:color w:val="385623" w:themeColor="accent6" w:themeShade="80"/>
            <w:bdr w:val="none" w:sz="0" w:space="0" w:color="auto" w:frame="1"/>
          </w:rPr>
          <w:t>?</w:t>
        </w:r>
      </w:hyperlink>
    </w:p>
    <w:p w:rsidR="00E3793B" w:rsidRPr="00E3793B" w:rsidRDefault="00E3793B" w:rsidP="00783809">
      <w:pPr>
        <w:pStyle w:val="NormalWeb"/>
        <w:numPr>
          <w:ilvl w:val="0"/>
          <w:numId w:val="18"/>
        </w:numPr>
        <w:shd w:val="clear" w:color="auto" w:fill="FFFFFF"/>
        <w:spacing w:before="75" w:beforeAutospacing="0" w:after="75" w:afterAutospacing="0"/>
        <w:textAlignment w:val="baseline"/>
        <w:rPr>
          <w:rFonts w:ascii="Arial" w:hAnsi="Arial" w:cs="Arial"/>
          <w:color w:val="385623" w:themeColor="accent6" w:themeShade="80"/>
        </w:rPr>
      </w:pPr>
      <w:r w:rsidRPr="00E3793B">
        <w:rPr>
          <w:rFonts w:ascii="Arial" w:hAnsi="Arial" w:cs="Arial"/>
          <w:color w:val="385623" w:themeColor="accent6" w:themeShade="80"/>
        </w:rPr>
        <w:t xml:space="preserve">Continuous — Implements Agile and </w:t>
      </w:r>
      <w:proofErr w:type="spellStart"/>
      <w:r w:rsidRPr="00E3793B">
        <w:rPr>
          <w:rFonts w:ascii="Arial" w:hAnsi="Arial" w:cs="Arial"/>
          <w:color w:val="385623" w:themeColor="accent6" w:themeShade="80"/>
        </w:rPr>
        <w:t>Devops</w:t>
      </w:r>
      <w:proofErr w:type="spellEnd"/>
      <w:r w:rsidRPr="00E3793B">
        <w:rPr>
          <w:rFonts w:ascii="Arial" w:hAnsi="Arial" w:cs="Arial"/>
          <w:color w:val="385623" w:themeColor="accent6" w:themeShade="80"/>
        </w:rPr>
        <w:t xml:space="preserve"> philosophies with tools that thoroughly test each code modification before it is integrated into the official source</w:t>
      </w:r>
    </w:p>
    <w:p w:rsidR="008F7525" w:rsidRPr="00226FD2" w:rsidRDefault="008F7525" w:rsidP="00325CDA">
      <w:pPr>
        <w:rPr>
          <w:rFonts w:ascii="Arial" w:hAnsi="Arial" w:cs="Arial"/>
          <w:b/>
          <w:color w:val="385623" w:themeColor="accent6" w:themeShade="80"/>
          <w:sz w:val="24"/>
          <w:szCs w:val="24"/>
          <w:lang w:val="en-US"/>
        </w:rPr>
      </w:pPr>
    </w:p>
    <w:p w:rsidR="00324007" w:rsidRDefault="00324007" w:rsidP="00404380">
      <w:pPr>
        <w:rPr>
          <w:rFonts w:ascii="Arial" w:hAnsi="Arial" w:cs="Arial"/>
          <w:color w:val="222A35" w:themeColor="text2" w:themeShade="80"/>
          <w:sz w:val="24"/>
          <w:szCs w:val="24"/>
          <w:lang w:val="en-US"/>
        </w:rPr>
      </w:pPr>
    </w:p>
    <w:p w:rsidR="0046705E" w:rsidRDefault="0046705E" w:rsidP="00404380">
      <w:pPr>
        <w:rPr>
          <w:rFonts w:ascii="Arial" w:hAnsi="Arial" w:cs="Arial"/>
          <w:color w:val="222A35" w:themeColor="text2" w:themeShade="80"/>
          <w:sz w:val="24"/>
          <w:szCs w:val="24"/>
          <w:lang w:val="en-US"/>
        </w:rPr>
      </w:pPr>
    </w:p>
    <w:p w:rsidR="0046705E" w:rsidRPr="00325CDA" w:rsidRDefault="0046705E" w:rsidP="00404380">
      <w:pPr>
        <w:rPr>
          <w:rFonts w:ascii="Arial" w:hAnsi="Arial" w:cs="Arial"/>
          <w:color w:val="222A35" w:themeColor="text2" w:themeShade="80"/>
          <w:sz w:val="24"/>
          <w:szCs w:val="24"/>
          <w:lang w:val="en-US"/>
        </w:rPr>
      </w:pPr>
      <w:r w:rsidRPr="0046705E">
        <w:rPr>
          <w:rFonts w:ascii="Arial" w:hAnsi="Arial" w:cs="Arial"/>
          <w:noProof/>
          <w:color w:val="222A35" w:themeColor="text2" w:themeShade="80"/>
          <w:sz w:val="24"/>
          <w:szCs w:val="24"/>
          <w:lang w:eastAsia="en-IN"/>
        </w:rPr>
        <w:drawing>
          <wp:inline distT="0" distB="0" distL="0" distR="0" wp14:anchorId="79B47615" wp14:editId="5A21D147">
            <wp:extent cx="5731510" cy="32575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57550"/>
                    </a:xfrm>
                    <a:prstGeom prst="rect">
                      <a:avLst/>
                    </a:prstGeom>
                  </pic:spPr>
                </pic:pic>
              </a:graphicData>
            </a:graphic>
          </wp:inline>
        </w:drawing>
      </w:r>
    </w:p>
    <w:p w:rsidR="00AE5368" w:rsidRPr="00325CDA" w:rsidRDefault="00AE5368" w:rsidP="00D45099">
      <w:pPr>
        <w:autoSpaceDE w:val="0"/>
        <w:autoSpaceDN w:val="0"/>
        <w:adjustRightInd w:val="0"/>
        <w:spacing w:after="0" w:line="240" w:lineRule="auto"/>
        <w:rPr>
          <w:rFonts w:ascii="Arial" w:hAnsi="Arial" w:cs="Arial"/>
          <w:color w:val="222A35" w:themeColor="text2" w:themeShade="80"/>
          <w:sz w:val="24"/>
          <w:szCs w:val="24"/>
        </w:rPr>
      </w:pPr>
    </w:p>
    <w:p w:rsidR="00243883" w:rsidRDefault="00243883" w:rsidP="00AE5368">
      <w:pPr>
        <w:rPr>
          <w:rFonts w:ascii="Arial" w:hAnsi="Arial" w:cs="Arial"/>
          <w:color w:val="222A35" w:themeColor="text2" w:themeShade="80"/>
          <w:sz w:val="24"/>
          <w:szCs w:val="24"/>
          <w:lang w:val="en-US"/>
        </w:rPr>
      </w:pPr>
    </w:p>
    <w:p w:rsidR="00243883" w:rsidRDefault="00243883" w:rsidP="00AE5368">
      <w:pPr>
        <w:rPr>
          <w:rFonts w:ascii="Arial" w:hAnsi="Arial" w:cs="Arial"/>
          <w:color w:val="222A35" w:themeColor="text2" w:themeShade="80"/>
          <w:sz w:val="24"/>
          <w:szCs w:val="24"/>
          <w:lang w:val="en-US"/>
        </w:rPr>
      </w:pPr>
    </w:p>
    <w:p w:rsidR="00243883" w:rsidRDefault="00243883" w:rsidP="00243883">
      <w:pPr>
        <w:pStyle w:val="Heading2"/>
        <w:shd w:val="clear" w:color="auto" w:fill="FFFFFF"/>
        <w:spacing w:before="0" w:after="96"/>
        <w:textAlignment w:val="baseline"/>
        <w:rPr>
          <w:rFonts w:ascii="Arial" w:hAnsi="Arial" w:cs="Arial"/>
          <w:b/>
          <w:caps/>
          <w:color w:val="385623" w:themeColor="accent6" w:themeShade="80"/>
          <w:sz w:val="24"/>
          <w:szCs w:val="24"/>
        </w:rPr>
      </w:pPr>
      <w:r w:rsidRPr="00141274">
        <w:rPr>
          <w:rFonts w:ascii="Arial" w:hAnsi="Arial" w:cs="Arial"/>
          <w:b/>
          <w:caps/>
          <w:color w:val="385623" w:themeColor="accent6" w:themeShade="80"/>
          <w:sz w:val="24"/>
          <w:szCs w:val="24"/>
        </w:rPr>
        <w:t>CONTINUOUS PHILOSOPHY</w:t>
      </w:r>
    </w:p>
    <w:p w:rsidR="00243883" w:rsidRPr="002B26E3" w:rsidRDefault="00243883" w:rsidP="00243883"/>
    <w:p w:rsidR="00243883" w:rsidRPr="00141274" w:rsidRDefault="00243883" w:rsidP="00243883">
      <w:pPr>
        <w:pStyle w:val="NormalWeb"/>
        <w:numPr>
          <w:ilvl w:val="0"/>
          <w:numId w:val="20"/>
        </w:numPr>
        <w:shd w:val="clear" w:color="auto" w:fill="FFFFFF"/>
        <w:spacing w:before="75" w:beforeAutospacing="0" w:after="75" w:afterAutospacing="0"/>
        <w:textAlignment w:val="baseline"/>
        <w:rPr>
          <w:rFonts w:ascii="Arial" w:hAnsi="Arial" w:cs="Arial"/>
          <w:color w:val="385623" w:themeColor="accent6" w:themeShade="80"/>
        </w:rPr>
      </w:pPr>
      <w:r w:rsidRPr="00141274">
        <w:rPr>
          <w:rFonts w:ascii="Arial" w:hAnsi="Arial" w:cs="Arial"/>
          <w:color w:val="385623" w:themeColor="accent6" w:themeShade="80"/>
        </w:rPr>
        <w:t>Integrate code often, at least daily, so that integration is a non-event</w:t>
      </w:r>
    </w:p>
    <w:p w:rsidR="00243883" w:rsidRPr="00141274" w:rsidRDefault="00243883" w:rsidP="00243883">
      <w:pPr>
        <w:pStyle w:val="NormalWeb"/>
        <w:numPr>
          <w:ilvl w:val="0"/>
          <w:numId w:val="20"/>
        </w:numPr>
        <w:shd w:val="clear" w:color="auto" w:fill="FFFFFF"/>
        <w:spacing w:before="0" w:beforeAutospacing="0" w:after="0" w:afterAutospacing="0"/>
        <w:textAlignment w:val="baseline"/>
        <w:rPr>
          <w:rFonts w:ascii="Arial" w:hAnsi="Arial" w:cs="Arial"/>
          <w:color w:val="385623" w:themeColor="accent6" w:themeShade="80"/>
        </w:rPr>
      </w:pPr>
      <w:r w:rsidRPr="00141274">
        <w:rPr>
          <w:rFonts w:ascii="Arial" w:hAnsi="Arial" w:cs="Arial"/>
          <w:color w:val="385623" w:themeColor="accent6" w:themeShade="80"/>
        </w:rPr>
        <w:t>Builds are triggered automatically based on </w:t>
      </w:r>
      <w:r w:rsidRPr="00141274">
        <w:rPr>
          <w:rStyle w:val="Strong"/>
          <w:rFonts w:ascii="Arial" w:eastAsiaTheme="majorEastAsia" w:hAnsi="Arial" w:cs="Arial"/>
          <w:color w:val="385623" w:themeColor="accent6" w:themeShade="80"/>
          <w:bdr w:val="none" w:sz="0" w:space="0" w:color="auto" w:frame="1"/>
        </w:rPr>
        <w:t>commit</w:t>
      </w:r>
      <w:r w:rsidRPr="00141274">
        <w:rPr>
          <w:rFonts w:ascii="Arial" w:hAnsi="Arial" w:cs="Arial"/>
          <w:color w:val="385623" w:themeColor="accent6" w:themeShade="80"/>
        </w:rPr>
        <w:t> and </w:t>
      </w:r>
      <w:r w:rsidRPr="00141274">
        <w:rPr>
          <w:rStyle w:val="Strong"/>
          <w:rFonts w:ascii="Arial" w:eastAsiaTheme="majorEastAsia" w:hAnsi="Arial" w:cs="Arial"/>
          <w:color w:val="385623" w:themeColor="accent6" w:themeShade="80"/>
          <w:bdr w:val="none" w:sz="0" w:space="0" w:color="auto" w:frame="1"/>
        </w:rPr>
        <w:t>merge</w:t>
      </w:r>
      <w:r w:rsidRPr="00141274">
        <w:rPr>
          <w:rFonts w:ascii="Arial" w:hAnsi="Arial" w:cs="Arial"/>
          <w:color w:val="385623" w:themeColor="accent6" w:themeShade="80"/>
        </w:rPr>
        <w:t> actions</w:t>
      </w:r>
      <w:r w:rsidRPr="00141274">
        <w:rPr>
          <w:rFonts w:ascii="Arial" w:hAnsi="Arial" w:cs="Arial"/>
          <w:color w:val="385623" w:themeColor="accent6" w:themeShade="80"/>
        </w:rPr>
        <w:br/>
        <w:t>and the success of upstream builds</w:t>
      </w:r>
    </w:p>
    <w:p w:rsidR="00243883" w:rsidRPr="00141274" w:rsidRDefault="00243883" w:rsidP="00243883">
      <w:pPr>
        <w:pStyle w:val="NormalWeb"/>
        <w:numPr>
          <w:ilvl w:val="0"/>
          <w:numId w:val="20"/>
        </w:numPr>
        <w:shd w:val="clear" w:color="auto" w:fill="FFFFFF"/>
        <w:spacing w:before="0" w:beforeAutospacing="0" w:after="0" w:afterAutospacing="0"/>
        <w:textAlignment w:val="baseline"/>
        <w:rPr>
          <w:rFonts w:ascii="Arial" w:hAnsi="Arial" w:cs="Arial"/>
          <w:color w:val="385623" w:themeColor="accent6" w:themeShade="80"/>
        </w:rPr>
      </w:pPr>
      <w:r w:rsidRPr="00141274">
        <w:rPr>
          <w:rFonts w:ascii="Arial" w:hAnsi="Arial" w:cs="Arial"/>
          <w:color w:val="385623" w:themeColor="accent6" w:themeShade="80"/>
        </w:rPr>
        <w:t>Each integration is verified by an </w:t>
      </w:r>
      <w:r w:rsidRPr="00141274">
        <w:rPr>
          <w:rStyle w:val="Strong"/>
          <w:rFonts w:ascii="Arial" w:eastAsiaTheme="majorEastAsia" w:hAnsi="Arial" w:cs="Arial"/>
          <w:color w:val="385623" w:themeColor="accent6" w:themeShade="80"/>
          <w:bdr w:val="none" w:sz="0" w:space="0" w:color="auto" w:frame="1"/>
        </w:rPr>
        <w:t>automated</w:t>
      </w:r>
      <w:r w:rsidRPr="00141274">
        <w:rPr>
          <w:rFonts w:ascii="Arial" w:hAnsi="Arial" w:cs="Arial"/>
          <w:color w:val="385623" w:themeColor="accent6" w:themeShade="80"/>
        </w:rPr>
        <w:t> build (including test)</w:t>
      </w:r>
    </w:p>
    <w:p w:rsidR="00243883" w:rsidRPr="00141274" w:rsidRDefault="00243883" w:rsidP="00243883">
      <w:pPr>
        <w:pStyle w:val="NormalWeb"/>
        <w:numPr>
          <w:ilvl w:val="0"/>
          <w:numId w:val="20"/>
        </w:numPr>
        <w:shd w:val="clear" w:color="auto" w:fill="FFFFFF"/>
        <w:spacing w:before="75" w:beforeAutospacing="0" w:after="75" w:afterAutospacing="0"/>
        <w:textAlignment w:val="baseline"/>
        <w:rPr>
          <w:rFonts w:ascii="Arial" w:hAnsi="Arial" w:cs="Arial"/>
          <w:color w:val="385623" w:themeColor="accent6" w:themeShade="80"/>
        </w:rPr>
      </w:pPr>
      <w:r w:rsidRPr="00141274">
        <w:rPr>
          <w:rFonts w:ascii="Arial" w:hAnsi="Arial" w:cs="Arial"/>
          <w:color w:val="385623" w:themeColor="accent6" w:themeShade="80"/>
        </w:rPr>
        <w:t>Automate the complete build-test-deploy cycle</w:t>
      </w:r>
    </w:p>
    <w:p w:rsidR="00243883" w:rsidRPr="00141274" w:rsidRDefault="00243883" w:rsidP="00243883">
      <w:pPr>
        <w:pStyle w:val="NormalWeb"/>
        <w:numPr>
          <w:ilvl w:val="1"/>
          <w:numId w:val="20"/>
        </w:numPr>
        <w:shd w:val="clear" w:color="auto" w:fill="FFFFFF"/>
        <w:spacing w:before="75" w:beforeAutospacing="0" w:after="75" w:afterAutospacing="0"/>
        <w:textAlignment w:val="baseline"/>
        <w:rPr>
          <w:rFonts w:ascii="Arial" w:hAnsi="Arial" w:cs="Arial"/>
          <w:color w:val="385623" w:themeColor="accent6" w:themeShade="80"/>
        </w:rPr>
      </w:pPr>
      <w:r w:rsidRPr="00141274">
        <w:rPr>
          <w:rFonts w:ascii="Arial" w:hAnsi="Arial" w:cs="Arial"/>
          <w:color w:val="385623" w:themeColor="accent6" w:themeShade="80"/>
        </w:rPr>
        <w:t>Activities always run in the same order</w:t>
      </w:r>
    </w:p>
    <w:p w:rsidR="00243883" w:rsidRPr="00141274" w:rsidRDefault="00243883" w:rsidP="00243883">
      <w:pPr>
        <w:pStyle w:val="NormalWeb"/>
        <w:numPr>
          <w:ilvl w:val="0"/>
          <w:numId w:val="20"/>
        </w:numPr>
        <w:shd w:val="clear" w:color="auto" w:fill="FFFFFF"/>
        <w:spacing w:before="75" w:beforeAutospacing="0" w:after="75" w:afterAutospacing="0"/>
        <w:textAlignment w:val="baseline"/>
        <w:rPr>
          <w:rFonts w:ascii="Arial" w:hAnsi="Arial" w:cs="Arial"/>
          <w:color w:val="385623" w:themeColor="accent6" w:themeShade="80"/>
        </w:rPr>
      </w:pPr>
      <w:r w:rsidRPr="00141274">
        <w:rPr>
          <w:rFonts w:ascii="Arial" w:hAnsi="Arial" w:cs="Arial"/>
          <w:color w:val="385623" w:themeColor="accent6" w:themeShade="80"/>
        </w:rPr>
        <w:t>Build and test each code modification</w:t>
      </w:r>
    </w:p>
    <w:p w:rsidR="00243883" w:rsidRPr="00141274" w:rsidRDefault="00243883" w:rsidP="00243883">
      <w:pPr>
        <w:pStyle w:val="NormalWeb"/>
        <w:numPr>
          <w:ilvl w:val="1"/>
          <w:numId w:val="20"/>
        </w:numPr>
        <w:shd w:val="clear" w:color="auto" w:fill="FFFFFF"/>
        <w:spacing w:before="75" w:beforeAutospacing="0" w:after="75" w:afterAutospacing="0"/>
        <w:textAlignment w:val="baseline"/>
        <w:rPr>
          <w:rFonts w:ascii="Arial" w:hAnsi="Arial" w:cs="Arial"/>
          <w:color w:val="385623" w:themeColor="accent6" w:themeShade="80"/>
        </w:rPr>
      </w:pPr>
      <w:r w:rsidRPr="00141274">
        <w:rPr>
          <w:rFonts w:ascii="Arial" w:hAnsi="Arial" w:cs="Arial"/>
          <w:color w:val="385623" w:themeColor="accent6" w:themeShade="80"/>
        </w:rPr>
        <w:t>Find problems sooner, when they are easier to fix</w:t>
      </w:r>
    </w:p>
    <w:p w:rsidR="00243883" w:rsidRPr="00141274" w:rsidRDefault="00243883" w:rsidP="00243883">
      <w:pPr>
        <w:pStyle w:val="NormalWeb"/>
        <w:numPr>
          <w:ilvl w:val="0"/>
          <w:numId w:val="20"/>
        </w:numPr>
        <w:shd w:val="clear" w:color="auto" w:fill="FFFFFF"/>
        <w:spacing w:before="75" w:beforeAutospacing="0" w:after="75" w:afterAutospacing="0"/>
        <w:textAlignment w:val="baseline"/>
        <w:rPr>
          <w:rFonts w:ascii="Arial" w:hAnsi="Arial" w:cs="Arial"/>
          <w:i/>
          <w:iCs/>
          <w:color w:val="385623" w:themeColor="accent6" w:themeShade="80"/>
        </w:rPr>
      </w:pPr>
      <w:r w:rsidRPr="00141274">
        <w:rPr>
          <w:rFonts w:ascii="Arial" w:hAnsi="Arial" w:cs="Arial"/>
          <w:i/>
          <w:iCs/>
          <w:color w:val="385623" w:themeColor="accent6" w:themeShade="80"/>
        </w:rPr>
        <w:t>Continuous Integration does not get rid of bugs, but it does make them dramatically easier to find and remove.</w:t>
      </w:r>
    </w:p>
    <w:p w:rsidR="00332B4B" w:rsidRDefault="00332B4B" w:rsidP="00332B4B">
      <w:pPr>
        <w:pStyle w:val="Heading2"/>
        <w:shd w:val="clear" w:color="auto" w:fill="FFFFFF"/>
        <w:spacing w:before="0" w:after="96"/>
        <w:textAlignment w:val="baseline"/>
        <w:rPr>
          <w:rFonts w:ascii="Arial" w:hAnsi="Arial" w:cs="Arial"/>
          <w:caps/>
          <w:color w:val="385623" w:themeColor="accent6" w:themeShade="80"/>
          <w:sz w:val="24"/>
          <w:szCs w:val="24"/>
        </w:rPr>
      </w:pPr>
    </w:p>
    <w:p w:rsidR="00332B4B" w:rsidRDefault="00332B4B" w:rsidP="00332B4B">
      <w:pPr>
        <w:pStyle w:val="Heading2"/>
        <w:shd w:val="clear" w:color="auto" w:fill="FFFFFF"/>
        <w:spacing w:before="0" w:after="96"/>
        <w:textAlignment w:val="baseline"/>
        <w:rPr>
          <w:rFonts w:ascii="Arial" w:hAnsi="Arial" w:cs="Arial"/>
          <w:b/>
          <w:caps/>
          <w:color w:val="385623" w:themeColor="accent6" w:themeShade="80"/>
          <w:sz w:val="24"/>
          <w:szCs w:val="24"/>
        </w:rPr>
      </w:pPr>
      <w:r w:rsidRPr="005D6337">
        <w:rPr>
          <w:rFonts w:ascii="Arial" w:hAnsi="Arial" w:cs="Arial"/>
          <w:b/>
          <w:caps/>
          <w:color w:val="385623" w:themeColor="accent6" w:themeShade="80"/>
          <w:sz w:val="24"/>
          <w:szCs w:val="24"/>
        </w:rPr>
        <w:t>CONTINUOUS INTEGRATION, DELIVERY, AND DEPLOYMENT</w:t>
      </w:r>
    </w:p>
    <w:p w:rsidR="005D6337" w:rsidRPr="005D6337" w:rsidRDefault="005D6337" w:rsidP="005D6337"/>
    <w:p w:rsidR="00332B4B" w:rsidRPr="00332B4B" w:rsidRDefault="00332B4B" w:rsidP="009E32E4">
      <w:pPr>
        <w:pStyle w:val="NormalWeb"/>
        <w:numPr>
          <w:ilvl w:val="0"/>
          <w:numId w:val="22"/>
        </w:numPr>
        <w:shd w:val="clear" w:color="auto" w:fill="FFFFFF"/>
        <w:spacing w:before="0" w:beforeAutospacing="0" w:after="0" w:afterAutospacing="0"/>
        <w:textAlignment w:val="baseline"/>
        <w:rPr>
          <w:rFonts w:ascii="Arial" w:hAnsi="Arial" w:cs="Arial"/>
          <w:color w:val="385623" w:themeColor="accent6" w:themeShade="80"/>
        </w:rPr>
      </w:pPr>
      <w:r w:rsidRPr="00332B4B">
        <w:rPr>
          <w:rStyle w:val="Strong"/>
          <w:rFonts w:ascii="Arial" w:eastAsiaTheme="majorEastAsia" w:hAnsi="Arial" w:cs="Arial"/>
          <w:color w:val="385623" w:themeColor="accent6" w:themeShade="80"/>
          <w:bdr w:val="none" w:sz="0" w:space="0" w:color="auto" w:frame="1"/>
        </w:rPr>
        <w:t>Continuous Integration (CI)</w:t>
      </w:r>
      <w:r w:rsidRPr="00332B4B">
        <w:rPr>
          <w:rFonts w:ascii="Arial" w:hAnsi="Arial" w:cs="Arial"/>
          <w:color w:val="385623" w:themeColor="accent6" w:themeShade="80"/>
        </w:rPr>
        <w:t> is the frequent, automatic integration of code</w:t>
      </w:r>
    </w:p>
    <w:p w:rsidR="00332B4B" w:rsidRPr="00332B4B" w:rsidRDefault="00332B4B" w:rsidP="009E32E4">
      <w:pPr>
        <w:pStyle w:val="NormalWeb"/>
        <w:numPr>
          <w:ilvl w:val="0"/>
          <w:numId w:val="22"/>
        </w:numPr>
        <w:shd w:val="clear" w:color="auto" w:fill="FFFFFF"/>
        <w:spacing w:before="75" w:beforeAutospacing="0" w:after="75" w:afterAutospacing="0"/>
        <w:textAlignment w:val="baseline"/>
        <w:rPr>
          <w:rFonts w:ascii="Arial" w:hAnsi="Arial" w:cs="Arial"/>
          <w:color w:val="385623" w:themeColor="accent6" w:themeShade="80"/>
        </w:rPr>
      </w:pPr>
      <w:r w:rsidRPr="00332B4B">
        <w:rPr>
          <w:rFonts w:ascii="Arial" w:hAnsi="Arial" w:cs="Arial"/>
          <w:color w:val="385623" w:themeColor="accent6" w:themeShade="80"/>
        </w:rPr>
        <w:t>Automatically tests all new and modified code with the master code</w:t>
      </w:r>
    </w:p>
    <w:p w:rsidR="00332B4B" w:rsidRPr="00332B4B" w:rsidRDefault="00332B4B" w:rsidP="009E32E4">
      <w:pPr>
        <w:pStyle w:val="NormalWeb"/>
        <w:numPr>
          <w:ilvl w:val="0"/>
          <w:numId w:val="22"/>
        </w:numPr>
        <w:shd w:val="clear" w:color="auto" w:fill="FFFFFF"/>
        <w:spacing w:before="0" w:beforeAutospacing="0" w:after="0" w:afterAutospacing="0"/>
        <w:textAlignment w:val="baseline"/>
        <w:rPr>
          <w:rFonts w:ascii="Arial" w:hAnsi="Arial" w:cs="Arial"/>
          <w:color w:val="385623" w:themeColor="accent6" w:themeShade="80"/>
        </w:rPr>
      </w:pPr>
      <w:r w:rsidRPr="00332B4B">
        <w:rPr>
          <w:rStyle w:val="Strong"/>
          <w:rFonts w:ascii="Arial" w:eastAsiaTheme="majorEastAsia" w:hAnsi="Arial" w:cs="Arial"/>
          <w:color w:val="385623" w:themeColor="accent6" w:themeShade="80"/>
          <w:bdr w:val="none" w:sz="0" w:space="0" w:color="auto" w:frame="1"/>
        </w:rPr>
        <w:t>Continuous Delivery (CD)</w:t>
      </w:r>
      <w:r w:rsidRPr="00332B4B">
        <w:rPr>
          <w:rFonts w:ascii="Arial" w:hAnsi="Arial" w:cs="Arial"/>
          <w:color w:val="385623" w:themeColor="accent6" w:themeShade="80"/>
        </w:rPr>
        <w:t> is the natural extension of CI</w:t>
      </w:r>
    </w:p>
    <w:p w:rsidR="00332B4B" w:rsidRPr="00332B4B" w:rsidRDefault="00332B4B" w:rsidP="009E32E4">
      <w:pPr>
        <w:pStyle w:val="NormalWeb"/>
        <w:numPr>
          <w:ilvl w:val="0"/>
          <w:numId w:val="22"/>
        </w:numPr>
        <w:shd w:val="clear" w:color="auto" w:fill="FFFFFF"/>
        <w:spacing w:before="75" w:beforeAutospacing="0" w:after="75" w:afterAutospacing="0"/>
        <w:textAlignment w:val="baseline"/>
        <w:rPr>
          <w:rFonts w:ascii="Arial" w:hAnsi="Arial" w:cs="Arial"/>
          <w:color w:val="385623" w:themeColor="accent6" w:themeShade="80"/>
        </w:rPr>
      </w:pPr>
      <w:r w:rsidRPr="00332B4B">
        <w:rPr>
          <w:rFonts w:ascii="Arial" w:hAnsi="Arial" w:cs="Arial"/>
          <w:color w:val="385623" w:themeColor="accent6" w:themeShade="80"/>
        </w:rPr>
        <w:t>Ensures that the code is always ready to be deployed</w:t>
      </w:r>
    </w:p>
    <w:p w:rsidR="00332B4B" w:rsidRPr="00332B4B" w:rsidRDefault="00332B4B" w:rsidP="009E32E4">
      <w:pPr>
        <w:pStyle w:val="NormalWeb"/>
        <w:numPr>
          <w:ilvl w:val="0"/>
          <w:numId w:val="22"/>
        </w:numPr>
        <w:shd w:val="clear" w:color="auto" w:fill="FFFFFF"/>
        <w:spacing w:before="75" w:beforeAutospacing="0" w:after="75" w:afterAutospacing="0"/>
        <w:textAlignment w:val="baseline"/>
        <w:rPr>
          <w:rFonts w:ascii="Arial" w:hAnsi="Arial" w:cs="Arial"/>
          <w:color w:val="385623" w:themeColor="accent6" w:themeShade="80"/>
        </w:rPr>
      </w:pPr>
      <w:r w:rsidRPr="00332B4B">
        <w:rPr>
          <w:rFonts w:ascii="Arial" w:hAnsi="Arial" w:cs="Arial"/>
          <w:color w:val="385623" w:themeColor="accent6" w:themeShade="80"/>
        </w:rPr>
        <w:lastRenderedPageBreak/>
        <w:t>Manual approval is required to actually deploy the software to production</w:t>
      </w:r>
    </w:p>
    <w:p w:rsidR="00332B4B" w:rsidRPr="00332B4B" w:rsidRDefault="00332B4B" w:rsidP="009E32E4">
      <w:pPr>
        <w:pStyle w:val="NormalWeb"/>
        <w:numPr>
          <w:ilvl w:val="0"/>
          <w:numId w:val="22"/>
        </w:numPr>
        <w:shd w:val="clear" w:color="auto" w:fill="FFFFFF"/>
        <w:spacing w:before="0" w:beforeAutospacing="0" w:after="0" w:afterAutospacing="0"/>
        <w:textAlignment w:val="baseline"/>
        <w:rPr>
          <w:rFonts w:ascii="Arial" w:hAnsi="Arial" w:cs="Arial"/>
          <w:color w:val="385623" w:themeColor="accent6" w:themeShade="80"/>
        </w:rPr>
      </w:pPr>
      <w:r w:rsidRPr="00332B4B">
        <w:rPr>
          <w:rStyle w:val="Strong"/>
          <w:rFonts w:ascii="Arial" w:eastAsiaTheme="majorEastAsia" w:hAnsi="Arial" w:cs="Arial"/>
          <w:color w:val="385623" w:themeColor="accent6" w:themeShade="80"/>
          <w:bdr w:val="none" w:sz="0" w:space="0" w:color="auto" w:frame="1"/>
        </w:rPr>
        <w:t>Continuous Deployment</w:t>
      </w:r>
      <w:r w:rsidRPr="00332B4B">
        <w:rPr>
          <w:rFonts w:ascii="Arial" w:hAnsi="Arial" w:cs="Arial"/>
          <w:color w:val="385623" w:themeColor="accent6" w:themeShade="80"/>
        </w:rPr>
        <w:t> automatically deploys all validated changes to production</w:t>
      </w:r>
    </w:p>
    <w:p w:rsidR="00332B4B" w:rsidRPr="00332B4B" w:rsidRDefault="00332B4B" w:rsidP="009E32E4">
      <w:pPr>
        <w:pStyle w:val="NormalWeb"/>
        <w:numPr>
          <w:ilvl w:val="0"/>
          <w:numId w:val="22"/>
        </w:numPr>
        <w:shd w:val="clear" w:color="auto" w:fill="FFFFFF"/>
        <w:spacing w:before="0" w:beforeAutospacing="0" w:after="0" w:afterAutospacing="0"/>
        <w:textAlignment w:val="baseline"/>
        <w:rPr>
          <w:rFonts w:ascii="Arial" w:hAnsi="Arial" w:cs="Arial"/>
          <w:color w:val="385623" w:themeColor="accent6" w:themeShade="80"/>
        </w:rPr>
      </w:pPr>
      <w:r w:rsidRPr="00332B4B">
        <w:rPr>
          <w:rFonts w:ascii="Arial" w:hAnsi="Arial" w:cs="Arial"/>
          <w:color w:val="385623" w:themeColor="accent6" w:themeShade="80"/>
        </w:rPr>
        <w:t>Frequent </w:t>
      </w:r>
      <w:r w:rsidRPr="00332B4B">
        <w:rPr>
          <w:rStyle w:val="Strong"/>
          <w:rFonts w:ascii="Arial" w:eastAsiaTheme="majorEastAsia" w:hAnsi="Arial" w:cs="Arial"/>
          <w:color w:val="385623" w:themeColor="accent6" w:themeShade="80"/>
          <w:bdr w:val="none" w:sz="0" w:space="0" w:color="auto" w:frame="1"/>
        </w:rPr>
        <w:t>Feedback</w:t>
      </w:r>
      <w:r w:rsidRPr="00332B4B">
        <w:rPr>
          <w:rFonts w:ascii="Arial" w:hAnsi="Arial" w:cs="Arial"/>
          <w:color w:val="385623" w:themeColor="accent6" w:themeShade="80"/>
        </w:rPr>
        <w:t> enables issues to be found and fixed quickly</w:t>
      </w:r>
    </w:p>
    <w:p w:rsidR="00243883" w:rsidRPr="003F30F5" w:rsidRDefault="00243883" w:rsidP="00AE5368">
      <w:pPr>
        <w:rPr>
          <w:rFonts w:ascii="Arial" w:hAnsi="Arial" w:cs="Arial"/>
          <w:b/>
          <w:color w:val="222A35" w:themeColor="text2" w:themeShade="80"/>
          <w:sz w:val="24"/>
          <w:szCs w:val="24"/>
          <w:lang w:val="en-US"/>
        </w:rPr>
      </w:pPr>
    </w:p>
    <w:p w:rsidR="00E96C51" w:rsidRPr="003F30F5" w:rsidRDefault="00E96C51" w:rsidP="00E04D78">
      <w:pPr>
        <w:autoSpaceDE w:val="0"/>
        <w:autoSpaceDN w:val="0"/>
        <w:adjustRightInd w:val="0"/>
        <w:spacing w:after="0" w:line="240" w:lineRule="auto"/>
        <w:jc w:val="both"/>
        <w:rPr>
          <w:rFonts w:ascii="Arial" w:hAnsi="Arial" w:cs="Arial"/>
          <w:b/>
          <w:color w:val="385623" w:themeColor="accent6" w:themeShade="80"/>
          <w:sz w:val="24"/>
          <w:szCs w:val="24"/>
        </w:rPr>
      </w:pPr>
      <w:r w:rsidRPr="003F30F5">
        <w:rPr>
          <w:rFonts w:ascii="Arial" w:hAnsi="Arial" w:cs="Arial"/>
          <w:b/>
          <w:color w:val="385623" w:themeColor="accent6" w:themeShade="80"/>
          <w:sz w:val="24"/>
          <w:szCs w:val="24"/>
        </w:rPr>
        <w:t>Continuous Integration</w:t>
      </w:r>
    </w:p>
    <w:p w:rsidR="00E96C51" w:rsidRPr="00E04D78" w:rsidRDefault="00E96C51" w:rsidP="00E04D78">
      <w:pPr>
        <w:autoSpaceDE w:val="0"/>
        <w:autoSpaceDN w:val="0"/>
        <w:adjustRightInd w:val="0"/>
        <w:spacing w:after="0" w:line="240" w:lineRule="auto"/>
        <w:jc w:val="both"/>
        <w:rPr>
          <w:rFonts w:ascii="Arial" w:hAnsi="Arial" w:cs="Arial"/>
          <w:color w:val="385623" w:themeColor="accent6" w:themeShade="80"/>
          <w:sz w:val="24"/>
          <w:szCs w:val="24"/>
        </w:rPr>
      </w:pPr>
    </w:p>
    <w:p w:rsidR="00E96C51" w:rsidRPr="00E04D78" w:rsidRDefault="00E96C51" w:rsidP="00E04D78">
      <w:pPr>
        <w:pStyle w:val="ListParagraph"/>
        <w:numPr>
          <w:ilvl w:val="0"/>
          <w:numId w:val="23"/>
        </w:numPr>
        <w:autoSpaceDE w:val="0"/>
        <w:autoSpaceDN w:val="0"/>
        <w:adjustRightInd w:val="0"/>
        <w:spacing w:after="0" w:line="240" w:lineRule="auto"/>
        <w:jc w:val="both"/>
        <w:rPr>
          <w:rFonts w:ascii="Arial" w:hAnsi="Arial" w:cs="Arial"/>
          <w:color w:val="385623" w:themeColor="accent6" w:themeShade="80"/>
          <w:sz w:val="24"/>
          <w:szCs w:val="24"/>
        </w:rPr>
      </w:pPr>
      <w:r w:rsidRPr="00E04D78">
        <w:rPr>
          <w:rFonts w:ascii="Arial" w:hAnsi="Arial" w:cs="Arial"/>
          <w:color w:val="385623" w:themeColor="accent6" w:themeShade="80"/>
          <w:sz w:val="24"/>
          <w:szCs w:val="24"/>
        </w:rPr>
        <w:t xml:space="preserve">Continuous Integration, in its simplest form, involves a tool that monitors your version control system for any changes. Whenever a change is detected, this tool automatically compiles and tests your </w:t>
      </w:r>
      <w:proofErr w:type="spellStart"/>
      <w:r w:rsidRPr="00E04D78">
        <w:rPr>
          <w:rFonts w:ascii="Arial" w:hAnsi="Arial" w:cs="Arial"/>
          <w:color w:val="385623" w:themeColor="accent6" w:themeShade="80"/>
          <w:sz w:val="24"/>
          <w:szCs w:val="24"/>
        </w:rPr>
        <w:t>application.If</w:t>
      </w:r>
      <w:proofErr w:type="spellEnd"/>
      <w:r w:rsidRPr="00E04D78">
        <w:rPr>
          <w:rFonts w:ascii="Arial" w:hAnsi="Arial" w:cs="Arial"/>
          <w:color w:val="385623" w:themeColor="accent6" w:themeShade="80"/>
          <w:sz w:val="24"/>
          <w:szCs w:val="24"/>
        </w:rPr>
        <w:t xml:space="preserve"> something goes wrong, the tool immediately notifies the developers so that they can fix the issue immediately.</w:t>
      </w:r>
    </w:p>
    <w:p w:rsidR="00E96C51" w:rsidRPr="00E04D78" w:rsidRDefault="00E96C51" w:rsidP="00E04D78">
      <w:pPr>
        <w:autoSpaceDE w:val="0"/>
        <w:autoSpaceDN w:val="0"/>
        <w:adjustRightInd w:val="0"/>
        <w:spacing w:after="0" w:line="240" w:lineRule="auto"/>
        <w:jc w:val="both"/>
        <w:rPr>
          <w:rFonts w:ascii="Arial" w:hAnsi="Arial" w:cs="Arial"/>
          <w:color w:val="385623" w:themeColor="accent6" w:themeShade="80"/>
          <w:sz w:val="24"/>
          <w:szCs w:val="24"/>
        </w:rPr>
      </w:pPr>
    </w:p>
    <w:p w:rsidR="00E96C51" w:rsidRPr="00E04D78" w:rsidRDefault="00E96C51" w:rsidP="00E04D78">
      <w:pPr>
        <w:pStyle w:val="ListParagraph"/>
        <w:numPr>
          <w:ilvl w:val="0"/>
          <w:numId w:val="23"/>
        </w:numPr>
        <w:autoSpaceDE w:val="0"/>
        <w:autoSpaceDN w:val="0"/>
        <w:adjustRightInd w:val="0"/>
        <w:spacing w:after="0" w:line="240" w:lineRule="auto"/>
        <w:jc w:val="both"/>
        <w:rPr>
          <w:rFonts w:ascii="Arial" w:hAnsi="Arial" w:cs="Arial"/>
          <w:color w:val="385623" w:themeColor="accent6" w:themeShade="80"/>
          <w:sz w:val="24"/>
          <w:szCs w:val="24"/>
        </w:rPr>
      </w:pPr>
      <w:r w:rsidRPr="00E04D78">
        <w:rPr>
          <w:rFonts w:ascii="Arial" w:hAnsi="Arial" w:cs="Arial"/>
          <w:color w:val="385623" w:themeColor="accent6" w:themeShade="80"/>
          <w:sz w:val="24"/>
          <w:szCs w:val="24"/>
        </w:rPr>
        <w:t>Continuous Integration can also help you to monitor the code quality and code coverage metrics, this encourage developers to take pride in the quality of their code and strive to improve it.</w:t>
      </w:r>
    </w:p>
    <w:p w:rsidR="00E96C51" w:rsidRPr="00E04D78" w:rsidRDefault="00E96C51" w:rsidP="00E04D78">
      <w:pPr>
        <w:autoSpaceDE w:val="0"/>
        <w:autoSpaceDN w:val="0"/>
        <w:adjustRightInd w:val="0"/>
        <w:spacing w:after="0" w:line="240" w:lineRule="auto"/>
        <w:jc w:val="both"/>
        <w:rPr>
          <w:rFonts w:ascii="Arial" w:hAnsi="Arial" w:cs="Arial"/>
          <w:color w:val="385623" w:themeColor="accent6" w:themeShade="80"/>
          <w:sz w:val="24"/>
          <w:szCs w:val="24"/>
        </w:rPr>
      </w:pPr>
    </w:p>
    <w:p w:rsidR="00E96C51" w:rsidRPr="00E04D78" w:rsidRDefault="00E96C51" w:rsidP="00E04D78">
      <w:pPr>
        <w:pStyle w:val="ListParagraph"/>
        <w:numPr>
          <w:ilvl w:val="0"/>
          <w:numId w:val="23"/>
        </w:numPr>
        <w:autoSpaceDE w:val="0"/>
        <w:autoSpaceDN w:val="0"/>
        <w:adjustRightInd w:val="0"/>
        <w:spacing w:after="0" w:line="240" w:lineRule="auto"/>
        <w:jc w:val="both"/>
        <w:rPr>
          <w:rFonts w:ascii="Arial" w:hAnsi="Arial" w:cs="Arial"/>
          <w:color w:val="385623" w:themeColor="accent6" w:themeShade="80"/>
          <w:sz w:val="24"/>
          <w:szCs w:val="24"/>
        </w:rPr>
      </w:pPr>
      <w:r w:rsidRPr="00E04D78">
        <w:rPr>
          <w:rFonts w:ascii="Arial" w:hAnsi="Arial" w:cs="Arial"/>
          <w:color w:val="385623" w:themeColor="accent6" w:themeShade="80"/>
          <w:sz w:val="24"/>
          <w:szCs w:val="24"/>
        </w:rPr>
        <w:t xml:space="preserve">It has the potential to enable and trigger a series of incremental process improvements, going from a simple scheduled automated build right through to continuous delivery into production. </w:t>
      </w:r>
    </w:p>
    <w:p w:rsidR="00213D40" w:rsidRPr="00E04D78" w:rsidRDefault="00213D40" w:rsidP="00E04D78">
      <w:pPr>
        <w:autoSpaceDE w:val="0"/>
        <w:autoSpaceDN w:val="0"/>
        <w:adjustRightInd w:val="0"/>
        <w:spacing w:after="0" w:line="240" w:lineRule="auto"/>
        <w:jc w:val="both"/>
        <w:rPr>
          <w:rFonts w:ascii="Arial" w:hAnsi="Arial" w:cs="Arial"/>
          <w:color w:val="385623" w:themeColor="accent6" w:themeShade="80"/>
          <w:sz w:val="24"/>
          <w:szCs w:val="24"/>
        </w:rPr>
      </w:pPr>
    </w:p>
    <w:p w:rsidR="00E96C51" w:rsidRDefault="00E96C51" w:rsidP="00E04D78">
      <w:pPr>
        <w:pStyle w:val="ListParagraph"/>
        <w:numPr>
          <w:ilvl w:val="0"/>
          <w:numId w:val="23"/>
        </w:numPr>
        <w:autoSpaceDE w:val="0"/>
        <w:autoSpaceDN w:val="0"/>
        <w:adjustRightInd w:val="0"/>
        <w:spacing w:after="0" w:line="240" w:lineRule="auto"/>
        <w:jc w:val="both"/>
        <w:rPr>
          <w:rFonts w:ascii="Arial" w:hAnsi="Arial" w:cs="Arial"/>
          <w:color w:val="385623" w:themeColor="accent6" w:themeShade="80"/>
          <w:sz w:val="24"/>
          <w:szCs w:val="24"/>
        </w:rPr>
      </w:pPr>
      <w:r w:rsidRPr="00E04D78">
        <w:rPr>
          <w:rFonts w:ascii="Arial" w:hAnsi="Arial" w:cs="Arial"/>
          <w:color w:val="385623" w:themeColor="accent6" w:themeShade="80"/>
          <w:sz w:val="24"/>
          <w:szCs w:val="24"/>
        </w:rPr>
        <w:t>A good CI infrastructure can streamline the development</w:t>
      </w:r>
    </w:p>
    <w:p w:rsidR="00991861" w:rsidRPr="00991861" w:rsidRDefault="00991861" w:rsidP="00991861">
      <w:pPr>
        <w:autoSpaceDE w:val="0"/>
        <w:autoSpaceDN w:val="0"/>
        <w:adjustRightInd w:val="0"/>
        <w:spacing w:after="0" w:line="240" w:lineRule="auto"/>
        <w:jc w:val="both"/>
        <w:rPr>
          <w:rFonts w:ascii="Arial" w:hAnsi="Arial" w:cs="Arial"/>
          <w:color w:val="385623" w:themeColor="accent6" w:themeShade="80"/>
          <w:sz w:val="24"/>
          <w:szCs w:val="24"/>
        </w:rPr>
      </w:pPr>
      <w:bookmarkStart w:id="0" w:name="_GoBack"/>
      <w:bookmarkEnd w:id="0"/>
    </w:p>
    <w:p w:rsidR="00E96C51" w:rsidRPr="00E04D78" w:rsidRDefault="00E96C51" w:rsidP="00E04D78">
      <w:pPr>
        <w:pStyle w:val="ListParagraph"/>
        <w:numPr>
          <w:ilvl w:val="0"/>
          <w:numId w:val="23"/>
        </w:numPr>
        <w:autoSpaceDE w:val="0"/>
        <w:autoSpaceDN w:val="0"/>
        <w:adjustRightInd w:val="0"/>
        <w:spacing w:after="0" w:line="240" w:lineRule="auto"/>
        <w:jc w:val="both"/>
        <w:rPr>
          <w:rFonts w:ascii="Arial" w:hAnsi="Arial" w:cs="Arial"/>
          <w:color w:val="385623" w:themeColor="accent6" w:themeShade="80"/>
          <w:sz w:val="24"/>
          <w:szCs w:val="24"/>
        </w:rPr>
      </w:pPr>
      <w:proofErr w:type="gramStart"/>
      <w:r w:rsidRPr="00E04D78">
        <w:rPr>
          <w:rFonts w:ascii="Arial" w:hAnsi="Arial" w:cs="Arial"/>
          <w:color w:val="385623" w:themeColor="accent6" w:themeShade="80"/>
          <w:sz w:val="24"/>
          <w:szCs w:val="24"/>
        </w:rPr>
        <w:t>process</w:t>
      </w:r>
      <w:proofErr w:type="gramEnd"/>
      <w:r w:rsidRPr="00E04D78">
        <w:rPr>
          <w:rFonts w:ascii="Arial" w:hAnsi="Arial" w:cs="Arial"/>
          <w:color w:val="385623" w:themeColor="accent6" w:themeShade="80"/>
          <w:sz w:val="24"/>
          <w:szCs w:val="24"/>
        </w:rPr>
        <w:t xml:space="preserve"> right through to deployment, help detect and fix bugs faster, provide a useful project dashboard for both developers and non-developers, and ultimately, help teams deliver more real business value to the end user.</w:t>
      </w:r>
    </w:p>
    <w:p w:rsidR="00E96C51" w:rsidRPr="00E04D78" w:rsidRDefault="00E96C51" w:rsidP="00E04D78">
      <w:pPr>
        <w:autoSpaceDE w:val="0"/>
        <w:autoSpaceDN w:val="0"/>
        <w:adjustRightInd w:val="0"/>
        <w:spacing w:after="0" w:line="240" w:lineRule="auto"/>
        <w:jc w:val="both"/>
        <w:rPr>
          <w:rFonts w:ascii="Arial" w:hAnsi="Arial" w:cs="Arial"/>
          <w:color w:val="385623" w:themeColor="accent6" w:themeShade="80"/>
          <w:sz w:val="24"/>
          <w:szCs w:val="24"/>
        </w:rPr>
      </w:pPr>
    </w:p>
    <w:p w:rsidR="00E96C51" w:rsidRPr="00E04D78" w:rsidRDefault="00E96C51" w:rsidP="00E04D78">
      <w:pPr>
        <w:pStyle w:val="ListParagraph"/>
        <w:numPr>
          <w:ilvl w:val="0"/>
          <w:numId w:val="23"/>
        </w:numPr>
        <w:autoSpaceDE w:val="0"/>
        <w:autoSpaceDN w:val="0"/>
        <w:adjustRightInd w:val="0"/>
        <w:spacing w:after="0" w:line="240" w:lineRule="auto"/>
        <w:jc w:val="both"/>
        <w:rPr>
          <w:rFonts w:ascii="Arial" w:hAnsi="Arial" w:cs="Arial"/>
          <w:color w:val="385623" w:themeColor="accent6" w:themeShade="80"/>
          <w:sz w:val="24"/>
          <w:szCs w:val="24"/>
        </w:rPr>
      </w:pPr>
      <w:r w:rsidRPr="00E04D78">
        <w:rPr>
          <w:rFonts w:ascii="Arial" w:hAnsi="Arial" w:cs="Arial"/>
          <w:color w:val="385623" w:themeColor="accent6" w:themeShade="80"/>
          <w:sz w:val="24"/>
          <w:szCs w:val="24"/>
        </w:rPr>
        <w:t>In essence, Continuous Integration is about reducing risk by providing faster feedback. First and foremost, it is designed to help identify and fix integration and regression issues faster, resulting in smoother, quicker delivery, and fewer bugs.</w:t>
      </w:r>
    </w:p>
    <w:p w:rsidR="00E96C51" w:rsidRDefault="00E96C51" w:rsidP="00AE5368">
      <w:pPr>
        <w:rPr>
          <w:rFonts w:ascii="Arial" w:hAnsi="Arial" w:cs="Arial"/>
          <w:color w:val="222A35" w:themeColor="text2" w:themeShade="80"/>
          <w:sz w:val="24"/>
          <w:szCs w:val="24"/>
          <w:lang w:val="en-US"/>
        </w:rPr>
      </w:pPr>
    </w:p>
    <w:p w:rsidR="003F30F5" w:rsidRPr="006C57AE" w:rsidRDefault="003F30F5" w:rsidP="003F30F5">
      <w:pPr>
        <w:pStyle w:val="Heading2"/>
        <w:shd w:val="clear" w:color="auto" w:fill="FFFFFF"/>
        <w:spacing w:before="0" w:after="96"/>
        <w:textAlignment w:val="baseline"/>
        <w:rPr>
          <w:rFonts w:ascii="Arial" w:hAnsi="Arial" w:cs="Arial"/>
          <w:b/>
          <w:caps/>
          <w:color w:val="385623" w:themeColor="accent6" w:themeShade="80"/>
          <w:sz w:val="24"/>
          <w:szCs w:val="24"/>
        </w:rPr>
      </w:pPr>
      <w:r w:rsidRPr="006C57AE">
        <w:rPr>
          <w:rFonts w:ascii="Arial" w:hAnsi="Arial" w:cs="Arial"/>
          <w:b/>
          <w:caps/>
          <w:color w:val="385623" w:themeColor="accent6" w:themeShade="80"/>
          <w:sz w:val="24"/>
          <w:szCs w:val="24"/>
        </w:rPr>
        <w:t>TESTING GOALS</w:t>
      </w:r>
    </w:p>
    <w:p w:rsidR="003F30F5" w:rsidRPr="003F30F5" w:rsidRDefault="003F30F5" w:rsidP="003F30F5">
      <w:pPr>
        <w:pStyle w:val="NormalWeb"/>
        <w:numPr>
          <w:ilvl w:val="0"/>
          <w:numId w:val="24"/>
        </w:numPr>
        <w:shd w:val="clear" w:color="auto" w:fill="FFFFFF"/>
        <w:spacing w:before="75" w:beforeAutospacing="0" w:after="75" w:afterAutospacing="0"/>
        <w:ind w:left="240"/>
        <w:textAlignment w:val="baseline"/>
        <w:rPr>
          <w:rFonts w:ascii="Arial" w:hAnsi="Arial" w:cs="Arial"/>
          <w:color w:val="385623" w:themeColor="accent6" w:themeShade="80"/>
        </w:rPr>
      </w:pPr>
      <w:r w:rsidRPr="003F30F5">
        <w:rPr>
          <w:rFonts w:ascii="Arial" w:hAnsi="Arial" w:cs="Arial"/>
          <w:color w:val="385623" w:themeColor="accent6" w:themeShade="80"/>
        </w:rPr>
        <w:t>Validate that the software meets its goals</w:t>
      </w:r>
    </w:p>
    <w:p w:rsidR="003F30F5" w:rsidRPr="003F30F5" w:rsidRDefault="003F30F5" w:rsidP="003F30F5">
      <w:pPr>
        <w:pStyle w:val="NormalWeb"/>
        <w:numPr>
          <w:ilvl w:val="0"/>
          <w:numId w:val="24"/>
        </w:numPr>
        <w:shd w:val="clear" w:color="auto" w:fill="FFFFFF"/>
        <w:spacing w:before="75" w:beforeAutospacing="0" w:after="75" w:afterAutospacing="0"/>
        <w:ind w:left="240"/>
        <w:textAlignment w:val="baseline"/>
        <w:rPr>
          <w:rFonts w:ascii="Arial" w:hAnsi="Arial" w:cs="Arial"/>
          <w:color w:val="385623" w:themeColor="accent6" w:themeShade="80"/>
        </w:rPr>
      </w:pPr>
      <w:r w:rsidRPr="003F30F5">
        <w:rPr>
          <w:rFonts w:ascii="Arial" w:hAnsi="Arial" w:cs="Arial"/>
          <w:color w:val="385623" w:themeColor="accent6" w:themeShade="80"/>
        </w:rPr>
        <w:t>Search for defects that can be fixed to improve software quality</w:t>
      </w:r>
    </w:p>
    <w:p w:rsidR="003F30F5" w:rsidRDefault="003F30F5" w:rsidP="003F30F5">
      <w:pPr>
        <w:pStyle w:val="NormalWeb"/>
        <w:numPr>
          <w:ilvl w:val="0"/>
          <w:numId w:val="24"/>
        </w:numPr>
        <w:shd w:val="clear" w:color="auto" w:fill="FFFFFF"/>
        <w:spacing w:before="75" w:beforeAutospacing="0" w:after="75" w:afterAutospacing="0"/>
        <w:ind w:left="240"/>
        <w:textAlignment w:val="baseline"/>
        <w:rPr>
          <w:rFonts w:ascii="Arial" w:hAnsi="Arial" w:cs="Arial"/>
          <w:color w:val="385623" w:themeColor="accent6" w:themeShade="80"/>
        </w:rPr>
      </w:pPr>
      <w:r w:rsidRPr="003F30F5">
        <w:rPr>
          <w:rFonts w:ascii="Arial" w:hAnsi="Arial" w:cs="Arial"/>
          <w:color w:val="385623" w:themeColor="accent6" w:themeShade="80"/>
        </w:rPr>
        <w:t>Facilitate refactoring and upgrades by validating that everything is still working after.</w:t>
      </w:r>
    </w:p>
    <w:p w:rsidR="006F305A" w:rsidRPr="003F30F5" w:rsidRDefault="006F305A" w:rsidP="00703F8B">
      <w:pPr>
        <w:pStyle w:val="NormalWeb"/>
        <w:shd w:val="clear" w:color="auto" w:fill="FFFFFF"/>
        <w:spacing w:before="75" w:beforeAutospacing="0" w:after="75" w:afterAutospacing="0"/>
        <w:ind w:left="240"/>
        <w:textAlignment w:val="baseline"/>
        <w:rPr>
          <w:rFonts w:ascii="Arial" w:hAnsi="Arial" w:cs="Arial"/>
          <w:color w:val="385623" w:themeColor="accent6" w:themeShade="80"/>
        </w:rPr>
      </w:pPr>
    </w:p>
    <w:p w:rsidR="006F305A" w:rsidRPr="00703F8B" w:rsidRDefault="006F305A" w:rsidP="006F305A">
      <w:pPr>
        <w:pStyle w:val="Heading2"/>
        <w:shd w:val="clear" w:color="auto" w:fill="FFFFFF"/>
        <w:spacing w:before="0" w:after="96"/>
        <w:textAlignment w:val="baseline"/>
        <w:rPr>
          <w:rFonts w:ascii="Arial" w:hAnsi="Arial" w:cs="Arial"/>
          <w:b/>
          <w:caps/>
          <w:color w:val="385623" w:themeColor="accent6" w:themeShade="80"/>
          <w:sz w:val="24"/>
          <w:szCs w:val="24"/>
        </w:rPr>
      </w:pPr>
      <w:r w:rsidRPr="00703F8B">
        <w:rPr>
          <w:rFonts w:ascii="Arial" w:hAnsi="Arial" w:cs="Arial"/>
          <w:b/>
          <w:caps/>
          <w:color w:val="385623" w:themeColor="accent6" w:themeShade="80"/>
          <w:sz w:val="24"/>
          <w:szCs w:val="24"/>
        </w:rPr>
        <w:t>TEST ACTIVITIES</w:t>
      </w:r>
    </w:p>
    <w:p w:rsidR="006F305A" w:rsidRPr="006F305A" w:rsidRDefault="006F305A" w:rsidP="00F31A0E">
      <w:pPr>
        <w:pStyle w:val="NormalWeb"/>
        <w:numPr>
          <w:ilvl w:val="0"/>
          <w:numId w:val="26"/>
        </w:numPr>
        <w:shd w:val="clear" w:color="auto" w:fill="FFFFFF"/>
        <w:spacing w:before="75" w:beforeAutospacing="0" w:after="75" w:afterAutospacing="0"/>
        <w:textAlignment w:val="baseline"/>
        <w:rPr>
          <w:rFonts w:ascii="Arial" w:hAnsi="Arial" w:cs="Arial"/>
          <w:color w:val="385623" w:themeColor="accent6" w:themeShade="80"/>
        </w:rPr>
      </w:pPr>
      <w:r w:rsidRPr="006F305A">
        <w:rPr>
          <w:rFonts w:ascii="Arial" w:hAnsi="Arial" w:cs="Arial"/>
          <w:color w:val="385623" w:themeColor="accent6" w:themeShade="80"/>
        </w:rPr>
        <w:t>Good testing involves many different types of tests:</w:t>
      </w:r>
    </w:p>
    <w:p w:rsidR="006F305A" w:rsidRPr="006F305A" w:rsidRDefault="006F305A" w:rsidP="00F31A0E">
      <w:pPr>
        <w:pStyle w:val="NormalWeb"/>
        <w:numPr>
          <w:ilvl w:val="0"/>
          <w:numId w:val="26"/>
        </w:numPr>
        <w:shd w:val="clear" w:color="auto" w:fill="FFFFFF"/>
        <w:spacing w:before="75" w:beforeAutospacing="0" w:after="75" w:afterAutospacing="0"/>
        <w:textAlignment w:val="baseline"/>
        <w:rPr>
          <w:rFonts w:ascii="Arial" w:hAnsi="Arial" w:cs="Arial"/>
          <w:color w:val="385623" w:themeColor="accent6" w:themeShade="80"/>
        </w:rPr>
      </w:pPr>
      <w:r w:rsidRPr="006F305A">
        <w:rPr>
          <w:rFonts w:ascii="Arial" w:hAnsi="Arial" w:cs="Arial"/>
          <w:color w:val="385623" w:themeColor="accent6" w:themeShade="80"/>
        </w:rPr>
        <w:t>Unit testing, integration testing, smoke testing</w:t>
      </w:r>
    </w:p>
    <w:p w:rsidR="006F305A" w:rsidRPr="006F305A" w:rsidRDefault="006F305A" w:rsidP="00F31A0E">
      <w:pPr>
        <w:pStyle w:val="NormalWeb"/>
        <w:numPr>
          <w:ilvl w:val="0"/>
          <w:numId w:val="26"/>
        </w:numPr>
        <w:shd w:val="clear" w:color="auto" w:fill="FFFFFF"/>
        <w:spacing w:before="75" w:beforeAutospacing="0" w:after="75" w:afterAutospacing="0"/>
        <w:textAlignment w:val="baseline"/>
        <w:rPr>
          <w:rFonts w:ascii="Arial" w:hAnsi="Arial" w:cs="Arial"/>
          <w:color w:val="385623" w:themeColor="accent6" w:themeShade="80"/>
        </w:rPr>
      </w:pPr>
      <w:r w:rsidRPr="006F305A">
        <w:rPr>
          <w:rFonts w:ascii="Arial" w:hAnsi="Arial" w:cs="Arial"/>
          <w:color w:val="385623" w:themeColor="accent6" w:themeShade="80"/>
        </w:rPr>
        <w:t>Functional testing</w:t>
      </w:r>
    </w:p>
    <w:p w:rsidR="006F305A" w:rsidRPr="006F305A" w:rsidRDefault="006F305A" w:rsidP="00F31A0E">
      <w:pPr>
        <w:pStyle w:val="NormalWeb"/>
        <w:numPr>
          <w:ilvl w:val="0"/>
          <w:numId w:val="26"/>
        </w:numPr>
        <w:shd w:val="clear" w:color="auto" w:fill="FFFFFF"/>
        <w:spacing w:before="75" w:beforeAutospacing="0" w:after="75" w:afterAutospacing="0"/>
        <w:textAlignment w:val="baseline"/>
        <w:rPr>
          <w:rFonts w:ascii="Arial" w:hAnsi="Arial" w:cs="Arial"/>
          <w:color w:val="385623" w:themeColor="accent6" w:themeShade="80"/>
        </w:rPr>
      </w:pPr>
      <w:r w:rsidRPr="006F305A">
        <w:rPr>
          <w:rFonts w:ascii="Arial" w:hAnsi="Arial" w:cs="Arial"/>
          <w:color w:val="385623" w:themeColor="accent6" w:themeShade="80"/>
        </w:rPr>
        <w:t>Non-regression testing</w:t>
      </w:r>
    </w:p>
    <w:p w:rsidR="006F305A" w:rsidRPr="006F305A" w:rsidRDefault="006F305A" w:rsidP="00F31A0E">
      <w:pPr>
        <w:pStyle w:val="NormalWeb"/>
        <w:numPr>
          <w:ilvl w:val="0"/>
          <w:numId w:val="26"/>
        </w:numPr>
        <w:shd w:val="clear" w:color="auto" w:fill="FFFFFF"/>
        <w:spacing w:before="75" w:beforeAutospacing="0" w:after="75" w:afterAutospacing="0"/>
        <w:textAlignment w:val="baseline"/>
        <w:rPr>
          <w:rFonts w:ascii="Arial" w:hAnsi="Arial" w:cs="Arial"/>
          <w:color w:val="385623" w:themeColor="accent6" w:themeShade="80"/>
        </w:rPr>
      </w:pPr>
      <w:r w:rsidRPr="006F305A">
        <w:rPr>
          <w:rFonts w:ascii="Arial" w:hAnsi="Arial" w:cs="Arial"/>
          <w:color w:val="385623" w:themeColor="accent6" w:themeShade="80"/>
        </w:rPr>
        <w:t>Acceptance testing</w:t>
      </w:r>
    </w:p>
    <w:p w:rsidR="006F305A" w:rsidRPr="006F305A" w:rsidRDefault="006F305A" w:rsidP="00F31A0E">
      <w:pPr>
        <w:pStyle w:val="NormalWeb"/>
        <w:numPr>
          <w:ilvl w:val="0"/>
          <w:numId w:val="26"/>
        </w:numPr>
        <w:shd w:val="clear" w:color="auto" w:fill="FFFFFF"/>
        <w:spacing w:before="75" w:beforeAutospacing="0" w:after="75" w:afterAutospacing="0"/>
        <w:textAlignment w:val="baseline"/>
        <w:rPr>
          <w:rFonts w:ascii="Arial" w:hAnsi="Arial" w:cs="Arial"/>
          <w:color w:val="385623" w:themeColor="accent6" w:themeShade="80"/>
        </w:rPr>
      </w:pPr>
      <w:r w:rsidRPr="006F305A">
        <w:rPr>
          <w:rFonts w:ascii="Arial" w:hAnsi="Arial" w:cs="Arial"/>
          <w:color w:val="385623" w:themeColor="accent6" w:themeShade="80"/>
        </w:rPr>
        <w:lastRenderedPageBreak/>
        <w:t>Code Quality and Static Analysis</w:t>
      </w:r>
    </w:p>
    <w:p w:rsidR="006F305A" w:rsidRPr="006F305A" w:rsidRDefault="006F305A" w:rsidP="00F31A0E">
      <w:pPr>
        <w:pStyle w:val="NormalWeb"/>
        <w:numPr>
          <w:ilvl w:val="0"/>
          <w:numId w:val="26"/>
        </w:numPr>
        <w:shd w:val="clear" w:color="auto" w:fill="FFFFFF"/>
        <w:spacing w:before="75" w:beforeAutospacing="0" w:after="75" w:afterAutospacing="0"/>
        <w:textAlignment w:val="baseline"/>
        <w:rPr>
          <w:rFonts w:ascii="Arial" w:hAnsi="Arial" w:cs="Arial"/>
          <w:color w:val="385623" w:themeColor="accent6" w:themeShade="80"/>
        </w:rPr>
      </w:pPr>
      <w:r w:rsidRPr="006F305A">
        <w:rPr>
          <w:rFonts w:ascii="Arial" w:hAnsi="Arial" w:cs="Arial"/>
          <w:color w:val="385623" w:themeColor="accent6" w:themeShade="80"/>
        </w:rPr>
        <w:t>Performance and Security Testing</w:t>
      </w:r>
    </w:p>
    <w:p w:rsidR="006F305A" w:rsidRPr="006F305A" w:rsidRDefault="006F305A" w:rsidP="00F31A0E">
      <w:pPr>
        <w:pStyle w:val="NormalWeb"/>
        <w:numPr>
          <w:ilvl w:val="0"/>
          <w:numId w:val="26"/>
        </w:numPr>
        <w:shd w:val="clear" w:color="auto" w:fill="FFFFFF"/>
        <w:spacing w:before="75" w:beforeAutospacing="0" w:after="75" w:afterAutospacing="0"/>
        <w:textAlignment w:val="baseline"/>
        <w:rPr>
          <w:rFonts w:ascii="Arial" w:hAnsi="Arial" w:cs="Arial"/>
          <w:color w:val="385623" w:themeColor="accent6" w:themeShade="80"/>
        </w:rPr>
      </w:pPr>
      <w:r w:rsidRPr="006F305A">
        <w:rPr>
          <w:rFonts w:ascii="Arial" w:hAnsi="Arial" w:cs="Arial"/>
          <w:color w:val="385623" w:themeColor="accent6" w:themeShade="80"/>
        </w:rPr>
        <w:t>Report test results</w:t>
      </w:r>
    </w:p>
    <w:p w:rsidR="003F30F5" w:rsidRDefault="003F30F5" w:rsidP="00AE5368">
      <w:pPr>
        <w:rPr>
          <w:rFonts w:ascii="Arial" w:hAnsi="Arial" w:cs="Arial"/>
          <w:color w:val="222A35" w:themeColor="text2" w:themeShade="80"/>
          <w:sz w:val="24"/>
          <w:szCs w:val="24"/>
          <w:lang w:val="en-US"/>
        </w:rPr>
      </w:pPr>
    </w:p>
    <w:p w:rsidR="00010F29" w:rsidRPr="00010F29" w:rsidRDefault="00010F29" w:rsidP="00010F29">
      <w:pPr>
        <w:pStyle w:val="Heading2"/>
        <w:shd w:val="clear" w:color="auto" w:fill="FFFFFF"/>
        <w:spacing w:before="0" w:after="96"/>
        <w:textAlignment w:val="baseline"/>
        <w:rPr>
          <w:rFonts w:ascii="Arial" w:hAnsi="Arial" w:cs="Arial"/>
          <w:b/>
          <w:caps/>
          <w:color w:val="385623" w:themeColor="accent6" w:themeShade="80"/>
          <w:sz w:val="24"/>
          <w:szCs w:val="24"/>
        </w:rPr>
      </w:pPr>
      <w:r w:rsidRPr="00010F29">
        <w:rPr>
          <w:rFonts w:ascii="Arial" w:hAnsi="Arial" w:cs="Arial"/>
          <w:b/>
          <w:caps/>
          <w:color w:val="385623" w:themeColor="accent6" w:themeShade="80"/>
          <w:sz w:val="24"/>
          <w:szCs w:val="24"/>
        </w:rPr>
        <w:t>AUTOMATED TESTING</w:t>
      </w:r>
    </w:p>
    <w:p w:rsidR="00010F29" w:rsidRPr="00010F29" w:rsidRDefault="00010F29" w:rsidP="00010F29">
      <w:pPr>
        <w:pStyle w:val="NormalWeb"/>
        <w:numPr>
          <w:ilvl w:val="0"/>
          <w:numId w:val="28"/>
        </w:numPr>
        <w:shd w:val="clear" w:color="auto" w:fill="FFFFFF"/>
        <w:spacing w:before="75" w:beforeAutospacing="0" w:after="75" w:afterAutospacing="0"/>
        <w:textAlignment w:val="baseline"/>
        <w:rPr>
          <w:rFonts w:ascii="Arial" w:hAnsi="Arial" w:cs="Arial"/>
          <w:color w:val="385623" w:themeColor="accent6" w:themeShade="80"/>
        </w:rPr>
      </w:pPr>
      <w:r w:rsidRPr="00010F29">
        <w:rPr>
          <w:rFonts w:ascii="Arial" w:hAnsi="Arial" w:cs="Arial"/>
          <w:color w:val="385623" w:themeColor="accent6" w:themeShade="80"/>
        </w:rPr>
        <w:t>Tests can be run frequently</w:t>
      </w:r>
    </w:p>
    <w:p w:rsidR="00010F29" w:rsidRPr="00010F29" w:rsidRDefault="00010F29" w:rsidP="00010F29">
      <w:pPr>
        <w:pStyle w:val="NormalWeb"/>
        <w:numPr>
          <w:ilvl w:val="0"/>
          <w:numId w:val="28"/>
        </w:numPr>
        <w:shd w:val="clear" w:color="auto" w:fill="FFFFFF"/>
        <w:spacing w:before="75" w:beforeAutospacing="0" w:after="75" w:afterAutospacing="0"/>
        <w:textAlignment w:val="baseline"/>
        <w:rPr>
          <w:rFonts w:ascii="Arial" w:hAnsi="Arial" w:cs="Arial"/>
          <w:color w:val="385623" w:themeColor="accent6" w:themeShade="80"/>
        </w:rPr>
      </w:pPr>
      <w:r w:rsidRPr="00010F29">
        <w:rPr>
          <w:rFonts w:ascii="Arial" w:hAnsi="Arial" w:cs="Arial"/>
          <w:color w:val="385623" w:themeColor="accent6" w:themeShade="80"/>
        </w:rPr>
        <w:t>Tests should be independent from each other as much as possible</w:t>
      </w:r>
    </w:p>
    <w:p w:rsidR="00010F29" w:rsidRPr="00010F29" w:rsidRDefault="00010F29" w:rsidP="00010F29">
      <w:pPr>
        <w:pStyle w:val="NormalWeb"/>
        <w:numPr>
          <w:ilvl w:val="0"/>
          <w:numId w:val="28"/>
        </w:numPr>
        <w:shd w:val="clear" w:color="auto" w:fill="FFFFFF"/>
        <w:spacing w:before="75" w:beforeAutospacing="0" w:after="75" w:afterAutospacing="0"/>
        <w:textAlignment w:val="baseline"/>
        <w:rPr>
          <w:rFonts w:ascii="Arial" w:hAnsi="Arial" w:cs="Arial"/>
          <w:color w:val="385623" w:themeColor="accent6" w:themeShade="80"/>
        </w:rPr>
      </w:pPr>
      <w:r w:rsidRPr="00010F29">
        <w:rPr>
          <w:rFonts w:ascii="Arial" w:hAnsi="Arial" w:cs="Arial"/>
          <w:color w:val="385623" w:themeColor="accent6" w:themeShade="80"/>
        </w:rPr>
        <w:t>Tests can be run in parallel</w:t>
      </w:r>
    </w:p>
    <w:p w:rsidR="00010F29" w:rsidRPr="00010F29" w:rsidRDefault="00010F29" w:rsidP="00010F29">
      <w:pPr>
        <w:pStyle w:val="NormalWeb"/>
        <w:numPr>
          <w:ilvl w:val="0"/>
          <w:numId w:val="28"/>
        </w:numPr>
        <w:shd w:val="clear" w:color="auto" w:fill="FFFFFF"/>
        <w:spacing w:before="75" w:beforeAutospacing="0" w:after="75" w:afterAutospacing="0"/>
        <w:textAlignment w:val="baseline"/>
        <w:rPr>
          <w:rFonts w:ascii="Arial" w:hAnsi="Arial" w:cs="Arial"/>
          <w:color w:val="385623" w:themeColor="accent6" w:themeShade="80"/>
        </w:rPr>
      </w:pPr>
      <w:r w:rsidRPr="00010F29">
        <w:rPr>
          <w:rFonts w:ascii="Arial" w:hAnsi="Arial" w:cs="Arial"/>
          <w:color w:val="385623" w:themeColor="accent6" w:themeShade="80"/>
        </w:rPr>
        <w:t>Tests can be run in the same order</w:t>
      </w:r>
    </w:p>
    <w:p w:rsidR="00010F29" w:rsidRPr="00010F29" w:rsidRDefault="00010F29" w:rsidP="00010F29">
      <w:pPr>
        <w:pStyle w:val="NormalWeb"/>
        <w:numPr>
          <w:ilvl w:val="0"/>
          <w:numId w:val="28"/>
        </w:numPr>
        <w:shd w:val="clear" w:color="auto" w:fill="FFFFFF"/>
        <w:spacing w:before="75" w:beforeAutospacing="0" w:after="75" w:afterAutospacing="0"/>
        <w:textAlignment w:val="baseline"/>
        <w:rPr>
          <w:rFonts w:ascii="Arial" w:hAnsi="Arial" w:cs="Arial"/>
          <w:color w:val="385623" w:themeColor="accent6" w:themeShade="80"/>
        </w:rPr>
      </w:pPr>
      <w:r w:rsidRPr="00010F29">
        <w:rPr>
          <w:rFonts w:ascii="Arial" w:hAnsi="Arial" w:cs="Arial"/>
          <w:color w:val="385623" w:themeColor="accent6" w:themeShade="80"/>
        </w:rPr>
        <w:t>Consume machine resources but little human time except to review</w:t>
      </w:r>
      <w:r w:rsidRPr="00010F29">
        <w:rPr>
          <w:rFonts w:ascii="Arial" w:hAnsi="Arial" w:cs="Arial"/>
          <w:color w:val="385623" w:themeColor="accent6" w:themeShade="80"/>
        </w:rPr>
        <w:br/>
        <w:t>the results of tests that fail</w:t>
      </w:r>
    </w:p>
    <w:p w:rsidR="00010F29" w:rsidRPr="00010F29" w:rsidRDefault="00010F29" w:rsidP="00010F29">
      <w:pPr>
        <w:pStyle w:val="NormalWeb"/>
        <w:numPr>
          <w:ilvl w:val="0"/>
          <w:numId w:val="28"/>
        </w:numPr>
        <w:shd w:val="clear" w:color="auto" w:fill="FFFFFF"/>
        <w:spacing w:before="75" w:beforeAutospacing="0" w:after="75" w:afterAutospacing="0"/>
        <w:textAlignment w:val="baseline"/>
        <w:rPr>
          <w:rFonts w:ascii="Arial" w:hAnsi="Arial" w:cs="Arial"/>
          <w:color w:val="385623" w:themeColor="accent6" w:themeShade="80"/>
        </w:rPr>
      </w:pPr>
      <w:r w:rsidRPr="00010F29">
        <w:rPr>
          <w:rFonts w:ascii="Arial" w:hAnsi="Arial" w:cs="Arial"/>
          <w:color w:val="385623" w:themeColor="accent6" w:themeShade="80"/>
        </w:rPr>
        <w:t>Running tests frequently means that problems are found early</w:t>
      </w:r>
      <w:r w:rsidRPr="00010F29">
        <w:rPr>
          <w:rFonts w:ascii="Arial" w:hAnsi="Arial" w:cs="Arial"/>
          <w:color w:val="385623" w:themeColor="accent6" w:themeShade="80"/>
        </w:rPr>
        <w:br/>
        <w:t>and you usually know what small piece of code caused the problem</w:t>
      </w:r>
    </w:p>
    <w:p w:rsidR="00010F29" w:rsidRPr="00010F29" w:rsidRDefault="00010F29" w:rsidP="00010F29">
      <w:pPr>
        <w:pStyle w:val="NormalWeb"/>
        <w:numPr>
          <w:ilvl w:val="0"/>
          <w:numId w:val="28"/>
        </w:numPr>
        <w:shd w:val="clear" w:color="auto" w:fill="FFFFFF"/>
        <w:spacing w:before="75" w:beforeAutospacing="0" w:after="75" w:afterAutospacing="0"/>
        <w:textAlignment w:val="baseline"/>
        <w:rPr>
          <w:rFonts w:ascii="Arial" w:hAnsi="Arial" w:cs="Arial"/>
          <w:color w:val="385623" w:themeColor="accent6" w:themeShade="80"/>
        </w:rPr>
      </w:pPr>
      <w:r w:rsidRPr="00010F29">
        <w:rPr>
          <w:rFonts w:ascii="Arial" w:hAnsi="Arial" w:cs="Arial"/>
          <w:color w:val="385623" w:themeColor="accent6" w:themeShade="80"/>
        </w:rPr>
        <w:t>Define different tests to run at different stages of the build chain</w:t>
      </w:r>
    </w:p>
    <w:p w:rsidR="00010F29" w:rsidRDefault="00010F29" w:rsidP="00AE5368">
      <w:pPr>
        <w:rPr>
          <w:rFonts w:ascii="Arial" w:hAnsi="Arial" w:cs="Arial"/>
          <w:color w:val="222A35" w:themeColor="text2" w:themeShade="80"/>
          <w:sz w:val="24"/>
          <w:szCs w:val="24"/>
          <w:lang w:val="en-US"/>
        </w:rPr>
      </w:pPr>
    </w:p>
    <w:p w:rsidR="00E807B5" w:rsidRDefault="00E807B5" w:rsidP="00E807B5">
      <w:pPr>
        <w:pStyle w:val="Heading2"/>
        <w:shd w:val="clear" w:color="auto" w:fill="FFFFFF"/>
        <w:spacing w:before="0" w:after="96"/>
        <w:textAlignment w:val="baseline"/>
        <w:rPr>
          <w:rFonts w:ascii="Arial" w:hAnsi="Arial" w:cs="Arial"/>
          <w:b/>
          <w:caps/>
          <w:color w:val="385623" w:themeColor="accent6" w:themeShade="80"/>
          <w:sz w:val="24"/>
          <w:szCs w:val="24"/>
        </w:rPr>
      </w:pPr>
      <w:r w:rsidRPr="00E807B5">
        <w:rPr>
          <w:rFonts w:ascii="Arial" w:hAnsi="Arial" w:cs="Arial"/>
          <w:b/>
          <w:caps/>
          <w:color w:val="385623" w:themeColor="accent6" w:themeShade="80"/>
          <w:sz w:val="24"/>
          <w:szCs w:val="24"/>
        </w:rPr>
        <w:t>TYPES OF TESTING — FASTER</w:t>
      </w:r>
    </w:p>
    <w:p w:rsidR="0075617D" w:rsidRPr="0075617D" w:rsidRDefault="0075617D" w:rsidP="0075617D"/>
    <w:p w:rsidR="00E807B5" w:rsidRPr="00E807B5" w:rsidRDefault="00E807B5" w:rsidP="00E807B5">
      <w:pPr>
        <w:pStyle w:val="NormalWeb"/>
        <w:numPr>
          <w:ilvl w:val="0"/>
          <w:numId w:val="29"/>
        </w:numPr>
        <w:shd w:val="clear" w:color="auto" w:fill="FFFFFF"/>
        <w:spacing w:before="0" w:beforeAutospacing="0" w:after="0" w:afterAutospacing="0"/>
        <w:ind w:left="240"/>
        <w:textAlignment w:val="baseline"/>
        <w:rPr>
          <w:rFonts w:ascii="Arial" w:hAnsi="Arial" w:cs="Arial"/>
          <w:color w:val="385623" w:themeColor="accent6" w:themeShade="80"/>
        </w:rPr>
      </w:pPr>
      <w:r w:rsidRPr="00E807B5">
        <w:rPr>
          <w:rStyle w:val="Strong"/>
          <w:rFonts w:ascii="Arial" w:eastAsiaTheme="majorEastAsia" w:hAnsi="Arial" w:cs="Arial"/>
          <w:color w:val="385623" w:themeColor="accent6" w:themeShade="80"/>
          <w:bdr w:val="none" w:sz="0" w:space="0" w:color="auto" w:frame="1"/>
        </w:rPr>
        <w:t>Unit tests</w:t>
      </w:r>
      <w:r w:rsidRPr="00E807B5">
        <w:rPr>
          <w:rFonts w:ascii="Arial" w:hAnsi="Arial" w:cs="Arial"/>
          <w:color w:val="385623" w:themeColor="accent6" w:themeShade="80"/>
        </w:rPr>
        <w:t> — test a small piece of code (a function or method or command)</w:t>
      </w:r>
    </w:p>
    <w:p w:rsidR="00E807B5" w:rsidRPr="00E807B5" w:rsidRDefault="00E807B5" w:rsidP="00E807B5">
      <w:pPr>
        <w:pStyle w:val="NormalWeb"/>
        <w:numPr>
          <w:ilvl w:val="1"/>
          <w:numId w:val="29"/>
        </w:numPr>
        <w:shd w:val="clear" w:color="auto" w:fill="FFFFFF"/>
        <w:spacing w:before="75" w:beforeAutospacing="0" w:after="75" w:afterAutospacing="0"/>
        <w:ind w:left="480"/>
        <w:textAlignment w:val="baseline"/>
        <w:rPr>
          <w:rFonts w:ascii="Arial" w:hAnsi="Arial" w:cs="Arial"/>
          <w:color w:val="385623" w:themeColor="accent6" w:themeShade="80"/>
        </w:rPr>
      </w:pPr>
      <w:r w:rsidRPr="00E807B5">
        <w:rPr>
          <w:rFonts w:ascii="Arial" w:hAnsi="Arial" w:cs="Arial"/>
          <w:color w:val="385623" w:themeColor="accent6" w:themeShade="80"/>
        </w:rPr>
        <w:t>Run blazingly fast, and are often written by the person who wrote the code</w:t>
      </w:r>
    </w:p>
    <w:p w:rsidR="00E807B5" w:rsidRPr="00E807B5" w:rsidRDefault="00E807B5" w:rsidP="00E807B5">
      <w:pPr>
        <w:pStyle w:val="NormalWeb"/>
        <w:numPr>
          <w:ilvl w:val="0"/>
          <w:numId w:val="29"/>
        </w:numPr>
        <w:shd w:val="clear" w:color="auto" w:fill="FFFFFF"/>
        <w:spacing w:before="0" w:beforeAutospacing="0" w:after="0" w:afterAutospacing="0"/>
        <w:ind w:left="240"/>
        <w:textAlignment w:val="baseline"/>
        <w:rPr>
          <w:rFonts w:ascii="Arial" w:hAnsi="Arial" w:cs="Arial"/>
          <w:color w:val="385623" w:themeColor="accent6" w:themeShade="80"/>
        </w:rPr>
      </w:pPr>
      <w:r w:rsidRPr="00E807B5">
        <w:rPr>
          <w:rStyle w:val="Strong"/>
          <w:rFonts w:ascii="Arial" w:eastAsiaTheme="majorEastAsia" w:hAnsi="Arial" w:cs="Arial"/>
          <w:color w:val="385623" w:themeColor="accent6" w:themeShade="80"/>
          <w:bdr w:val="none" w:sz="0" w:space="0" w:color="auto" w:frame="1"/>
        </w:rPr>
        <w:t>Integration tests</w:t>
      </w:r>
      <w:r w:rsidRPr="00E807B5">
        <w:rPr>
          <w:rFonts w:ascii="Arial" w:hAnsi="Arial" w:cs="Arial"/>
          <w:color w:val="385623" w:themeColor="accent6" w:themeShade="80"/>
        </w:rPr>
        <w:t> — validate integration between multiple sub-systems</w:t>
      </w:r>
    </w:p>
    <w:p w:rsidR="00E807B5" w:rsidRPr="00E807B5" w:rsidRDefault="00E807B5" w:rsidP="00E807B5">
      <w:pPr>
        <w:pStyle w:val="NormalWeb"/>
        <w:numPr>
          <w:ilvl w:val="1"/>
          <w:numId w:val="29"/>
        </w:numPr>
        <w:shd w:val="clear" w:color="auto" w:fill="FFFFFF"/>
        <w:spacing w:before="75" w:beforeAutospacing="0" w:after="75" w:afterAutospacing="0"/>
        <w:ind w:left="480"/>
        <w:textAlignment w:val="baseline"/>
        <w:rPr>
          <w:rFonts w:ascii="Arial" w:hAnsi="Arial" w:cs="Arial"/>
          <w:color w:val="385623" w:themeColor="accent6" w:themeShade="80"/>
        </w:rPr>
      </w:pPr>
      <w:r w:rsidRPr="00E807B5">
        <w:rPr>
          <w:rFonts w:ascii="Arial" w:hAnsi="Arial" w:cs="Arial"/>
          <w:color w:val="385623" w:themeColor="accent6" w:themeShade="80"/>
        </w:rPr>
        <w:t>Including external sub-systems like a database</w:t>
      </w:r>
    </w:p>
    <w:p w:rsidR="00E807B5" w:rsidRPr="00E807B5" w:rsidRDefault="00E807B5" w:rsidP="00E807B5">
      <w:pPr>
        <w:pStyle w:val="NormalWeb"/>
        <w:numPr>
          <w:ilvl w:val="0"/>
          <w:numId w:val="29"/>
        </w:numPr>
        <w:shd w:val="clear" w:color="auto" w:fill="FFFFFF"/>
        <w:spacing w:before="0" w:beforeAutospacing="0" w:after="0" w:afterAutospacing="0"/>
        <w:ind w:left="240"/>
        <w:textAlignment w:val="baseline"/>
        <w:rPr>
          <w:rFonts w:ascii="Arial" w:hAnsi="Arial" w:cs="Arial"/>
          <w:color w:val="385623" w:themeColor="accent6" w:themeShade="80"/>
        </w:rPr>
      </w:pPr>
      <w:r w:rsidRPr="00E807B5">
        <w:rPr>
          <w:rStyle w:val="Strong"/>
          <w:rFonts w:ascii="Arial" w:eastAsiaTheme="majorEastAsia" w:hAnsi="Arial" w:cs="Arial"/>
          <w:color w:val="385623" w:themeColor="accent6" w:themeShade="80"/>
          <w:bdr w:val="none" w:sz="0" w:space="0" w:color="auto" w:frame="1"/>
        </w:rPr>
        <w:t>Smoke tests</w:t>
      </w:r>
      <w:r w:rsidRPr="00E807B5">
        <w:rPr>
          <w:rFonts w:ascii="Arial" w:hAnsi="Arial" w:cs="Arial"/>
          <w:color w:val="385623" w:themeColor="accent6" w:themeShade="80"/>
        </w:rPr>
        <w:t> — validates basic functions of the system</w:t>
      </w:r>
    </w:p>
    <w:p w:rsidR="00E807B5" w:rsidRPr="00E807B5" w:rsidRDefault="00E807B5" w:rsidP="00E807B5">
      <w:pPr>
        <w:pStyle w:val="NormalWeb"/>
        <w:numPr>
          <w:ilvl w:val="1"/>
          <w:numId w:val="29"/>
        </w:numPr>
        <w:shd w:val="clear" w:color="auto" w:fill="FFFFFF"/>
        <w:spacing w:before="0" w:beforeAutospacing="0" w:after="0" w:afterAutospacing="0"/>
        <w:ind w:left="480"/>
        <w:textAlignment w:val="baseline"/>
        <w:rPr>
          <w:rFonts w:ascii="Arial" w:hAnsi="Arial" w:cs="Arial"/>
          <w:color w:val="385623" w:themeColor="accent6" w:themeShade="80"/>
        </w:rPr>
      </w:pPr>
      <w:r w:rsidRPr="00E807B5">
        <w:rPr>
          <w:rFonts w:ascii="Arial" w:hAnsi="Arial" w:cs="Arial"/>
          <w:color w:val="385623" w:themeColor="accent6" w:themeShade="80"/>
        </w:rPr>
        <w:t>Also known as </w:t>
      </w:r>
      <w:r w:rsidRPr="00E807B5">
        <w:rPr>
          <w:rStyle w:val="Strong"/>
          <w:rFonts w:ascii="Arial" w:eastAsiaTheme="majorEastAsia" w:hAnsi="Arial" w:cs="Arial"/>
          <w:color w:val="385623" w:themeColor="accent6" w:themeShade="80"/>
          <w:bdr w:val="none" w:sz="0" w:space="0" w:color="auto" w:frame="1"/>
        </w:rPr>
        <w:t>sanity checking</w:t>
      </w:r>
    </w:p>
    <w:p w:rsidR="00E96C51" w:rsidRDefault="00E96C51" w:rsidP="00AE5368">
      <w:pPr>
        <w:rPr>
          <w:rFonts w:ascii="Arial" w:hAnsi="Arial" w:cs="Arial"/>
          <w:color w:val="222A35" w:themeColor="text2" w:themeShade="80"/>
          <w:sz w:val="24"/>
          <w:szCs w:val="24"/>
          <w:lang w:val="en-US"/>
        </w:rPr>
      </w:pPr>
    </w:p>
    <w:p w:rsidR="0014426B" w:rsidRDefault="0014426B" w:rsidP="0014426B">
      <w:pPr>
        <w:pStyle w:val="Heading2"/>
        <w:shd w:val="clear" w:color="auto" w:fill="FFFFFF"/>
        <w:spacing w:before="0" w:after="96"/>
        <w:textAlignment w:val="baseline"/>
        <w:rPr>
          <w:rFonts w:ascii="Arial" w:hAnsi="Arial" w:cs="Arial"/>
          <w:b/>
          <w:caps/>
          <w:color w:val="385623" w:themeColor="accent6" w:themeShade="80"/>
          <w:sz w:val="24"/>
          <w:szCs w:val="24"/>
        </w:rPr>
      </w:pPr>
      <w:r w:rsidRPr="0014426B">
        <w:rPr>
          <w:rFonts w:ascii="Arial" w:hAnsi="Arial" w:cs="Arial"/>
          <w:b/>
          <w:caps/>
          <w:color w:val="385623" w:themeColor="accent6" w:themeShade="80"/>
          <w:sz w:val="24"/>
          <w:szCs w:val="24"/>
        </w:rPr>
        <w:t>TYPES OF TESTING — SLOWER</w:t>
      </w:r>
    </w:p>
    <w:p w:rsidR="0014426B" w:rsidRPr="0014426B" w:rsidRDefault="0014426B" w:rsidP="0014426B"/>
    <w:p w:rsidR="0014426B" w:rsidRPr="0014426B" w:rsidRDefault="0014426B" w:rsidP="00782AAE">
      <w:pPr>
        <w:pStyle w:val="NormalWeb"/>
        <w:numPr>
          <w:ilvl w:val="0"/>
          <w:numId w:val="31"/>
        </w:numPr>
        <w:shd w:val="clear" w:color="auto" w:fill="FFFFFF"/>
        <w:spacing w:before="0" w:beforeAutospacing="0" w:after="0" w:afterAutospacing="0"/>
        <w:textAlignment w:val="baseline"/>
        <w:rPr>
          <w:rFonts w:ascii="Arial" w:hAnsi="Arial" w:cs="Arial"/>
          <w:color w:val="385623" w:themeColor="accent6" w:themeShade="80"/>
        </w:rPr>
      </w:pPr>
      <w:r w:rsidRPr="0014426B">
        <w:rPr>
          <w:rStyle w:val="Strong"/>
          <w:rFonts w:ascii="Arial" w:eastAsiaTheme="majorEastAsia" w:hAnsi="Arial" w:cs="Arial"/>
          <w:b w:val="0"/>
          <w:color w:val="385623" w:themeColor="accent6" w:themeShade="80"/>
          <w:bdr w:val="none" w:sz="0" w:space="0" w:color="auto" w:frame="1"/>
        </w:rPr>
        <w:t>Functional tests</w:t>
      </w:r>
      <w:r w:rsidRPr="0014426B">
        <w:rPr>
          <w:rFonts w:ascii="Arial" w:hAnsi="Arial" w:cs="Arial"/>
          <w:color w:val="385623" w:themeColor="accent6" w:themeShade="80"/>
        </w:rPr>
        <w:t xml:space="preserve"> — validate the normal software </w:t>
      </w:r>
      <w:proofErr w:type="spellStart"/>
      <w:r w:rsidRPr="0014426B">
        <w:rPr>
          <w:rFonts w:ascii="Arial" w:hAnsi="Arial" w:cs="Arial"/>
          <w:color w:val="385623" w:themeColor="accent6" w:themeShade="80"/>
        </w:rPr>
        <w:t>behaviors</w:t>
      </w:r>
      <w:proofErr w:type="spellEnd"/>
      <w:r w:rsidRPr="0014426B">
        <w:rPr>
          <w:rFonts w:ascii="Arial" w:hAnsi="Arial" w:cs="Arial"/>
          <w:color w:val="385623" w:themeColor="accent6" w:themeShade="80"/>
        </w:rPr>
        <w:t xml:space="preserve"> against</w:t>
      </w:r>
      <w:r w:rsidRPr="0014426B">
        <w:rPr>
          <w:rFonts w:ascii="Arial" w:hAnsi="Arial" w:cs="Arial"/>
          <w:color w:val="385623" w:themeColor="accent6" w:themeShade="80"/>
        </w:rPr>
        <w:br/>
        <w:t>the expectations and requirements</w:t>
      </w:r>
    </w:p>
    <w:p w:rsidR="0014426B" w:rsidRPr="0014426B" w:rsidRDefault="0014426B" w:rsidP="00782AAE">
      <w:pPr>
        <w:pStyle w:val="NormalWeb"/>
        <w:numPr>
          <w:ilvl w:val="0"/>
          <w:numId w:val="31"/>
        </w:numPr>
        <w:shd w:val="clear" w:color="auto" w:fill="FFFFFF"/>
        <w:spacing w:before="0" w:beforeAutospacing="0" w:after="0" w:afterAutospacing="0"/>
        <w:textAlignment w:val="baseline"/>
        <w:rPr>
          <w:rFonts w:ascii="Arial" w:hAnsi="Arial" w:cs="Arial"/>
          <w:color w:val="385623" w:themeColor="accent6" w:themeShade="80"/>
        </w:rPr>
      </w:pPr>
      <w:r w:rsidRPr="0014426B">
        <w:rPr>
          <w:rStyle w:val="Strong"/>
          <w:rFonts w:ascii="Arial" w:eastAsiaTheme="majorEastAsia" w:hAnsi="Arial" w:cs="Arial"/>
          <w:b w:val="0"/>
          <w:color w:val="385623" w:themeColor="accent6" w:themeShade="80"/>
          <w:bdr w:val="none" w:sz="0" w:space="0" w:color="auto" w:frame="1"/>
        </w:rPr>
        <w:t>Non-regression tests</w:t>
      </w:r>
      <w:r w:rsidRPr="0014426B">
        <w:rPr>
          <w:rFonts w:ascii="Arial" w:hAnsi="Arial" w:cs="Arial"/>
          <w:color w:val="385623" w:themeColor="accent6" w:themeShade="80"/>
        </w:rPr>
        <w:t> — validates that the system still produces</w:t>
      </w:r>
      <w:r w:rsidRPr="0014426B">
        <w:rPr>
          <w:rFonts w:ascii="Arial" w:hAnsi="Arial" w:cs="Arial"/>
          <w:color w:val="385623" w:themeColor="accent6" w:themeShade="80"/>
        </w:rPr>
        <w:br/>
        <w:t>the same result</w:t>
      </w:r>
    </w:p>
    <w:p w:rsidR="00CC3AE1" w:rsidRDefault="0014426B" w:rsidP="00CC3AE1">
      <w:pPr>
        <w:pStyle w:val="NormalWeb"/>
        <w:numPr>
          <w:ilvl w:val="0"/>
          <w:numId w:val="31"/>
        </w:numPr>
        <w:shd w:val="clear" w:color="auto" w:fill="FFFFFF"/>
        <w:spacing w:before="0" w:beforeAutospacing="0" w:after="0" w:afterAutospacing="0"/>
        <w:textAlignment w:val="baseline"/>
        <w:rPr>
          <w:rFonts w:ascii="Arial" w:hAnsi="Arial" w:cs="Arial"/>
          <w:color w:val="385623" w:themeColor="accent6" w:themeShade="80"/>
        </w:rPr>
      </w:pPr>
      <w:r w:rsidRPr="0014426B">
        <w:rPr>
          <w:rStyle w:val="Strong"/>
          <w:rFonts w:ascii="Arial" w:eastAsiaTheme="majorEastAsia" w:hAnsi="Arial" w:cs="Arial"/>
          <w:b w:val="0"/>
          <w:color w:val="385623" w:themeColor="accent6" w:themeShade="80"/>
          <w:bdr w:val="none" w:sz="0" w:space="0" w:color="auto" w:frame="1"/>
        </w:rPr>
        <w:t>Acceptance tests</w:t>
      </w:r>
      <w:r w:rsidRPr="0014426B">
        <w:rPr>
          <w:rFonts w:ascii="Arial" w:hAnsi="Arial" w:cs="Arial"/>
          <w:color w:val="385623" w:themeColor="accent6" w:themeShade="80"/>
        </w:rPr>
        <w:t> — tests the full product from the perspective of</w:t>
      </w:r>
      <w:r w:rsidRPr="0014426B">
        <w:rPr>
          <w:rFonts w:ascii="Arial" w:hAnsi="Arial" w:cs="Arial"/>
          <w:color w:val="385623" w:themeColor="accent6" w:themeShade="80"/>
        </w:rPr>
        <w:br/>
        <w:t>the end-user use cases and feelings. Probably includes manual testing</w:t>
      </w:r>
    </w:p>
    <w:p w:rsidR="00CC3AE1" w:rsidRDefault="00CC3AE1" w:rsidP="00CC3AE1">
      <w:pPr>
        <w:pStyle w:val="NormalWeb"/>
        <w:shd w:val="clear" w:color="auto" w:fill="FFFFFF"/>
        <w:spacing w:before="0" w:beforeAutospacing="0" w:after="0" w:afterAutospacing="0"/>
        <w:ind w:left="600"/>
        <w:textAlignment w:val="baseline"/>
        <w:rPr>
          <w:rFonts w:ascii="Arial" w:hAnsi="Arial" w:cs="Arial"/>
          <w:color w:val="385623" w:themeColor="accent6" w:themeShade="80"/>
        </w:rPr>
      </w:pPr>
    </w:p>
    <w:p w:rsidR="00CC3AE1" w:rsidRDefault="00CC3AE1" w:rsidP="00CC3AE1">
      <w:pPr>
        <w:pStyle w:val="NormalWeb"/>
        <w:shd w:val="clear" w:color="auto" w:fill="FFFFFF"/>
        <w:spacing w:before="0" w:beforeAutospacing="0" w:after="0" w:afterAutospacing="0"/>
        <w:textAlignment w:val="baseline"/>
        <w:rPr>
          <w:rFonts w:ascii="Arial" w:hAnsi="Arial" w:cs="Arial"/>
          <w:b/>
          <w:caps/>
          <w:color w:val="385623" w:themeColor="accent6" w:themeShade="80"/>
        </w:rPr>
      </w:pPr>
      <w:r w:rsidRPr="00CC3AE1">
        <w:rPr>
          <w:rFonts w:ascii="Arial" w:hAnsi="Arial" w:cs="Arial"/>
          <w:b/>
          <w:caps/>
          <w:color w:val="385623" w:themeColor="accent6" w:themeShade="80"/>
        </w:rPr>
        <w:t>MANUAL TESTING</w:t>
      </w:r>
    </w:p>
    <w:p w:rsidR="00CC3AE1" w:rsidRPr="00CC3AE1" w:rsidRDefault="00CC3AE1" w:rsidP="00CC3AE1">
      <w:pPr>
        <w:pStyle w:val="NormalWeb"/>
        <w:shd w:val="clear" w:color="auto" w:fill="FFFFFF"/>
        <w:spacing w:before="0" w:beforeAutospacing="0" w:after="0" w:afterAutospacing="0"/>
        <w:textAlignment w:val="baseline"/>
        <w:rPr>
          <w:rFonts w:ascii="Arial" w:hAnsi="Arial" w:cs="Arial"/>
          <w:b/>
          <w:color w:val="385623" w:themeColor="accent6" w:themeShade="80"/>
        </w:rPr>
      </w:pPr>
    </w:p>
    <w:p w:rsidR="00CC3AE1" w:rsidRPr="00CC3AE1" w:rsidRDefault="00CC3AE1" w:rsidP="00AC7704">
      <w:pPr>
        <w:pStyle w:val="NormalWeb"/>
        <w:numPr>
          <w:ilvl w:val="0"/>
          <w:numId w:val="33"/>
        </w:numPr>
        <w:shd w:val="clear" w:color="auto" w:fill="FFFFFF"/>
        <w:spacing w:before="75" w:beforeAutospacing="0" w:after="75" w:afterAutospacing="0"/>
        <w:textAlignment w:val="baseline"/>
        <w:rPr>
          <w:rFonts w:ascii="Arial" w:hAnsi="Arial" w:cs="Arial"/>
          <w:color w:val="385623" w:themeColor="accent6" w:themeShade="80"/>
        </w:rPr>
      </w:pPr>
      <w:r w:rsidRPr="00CC3AE1">
        <w:rPr>
          <w:rFonts w:ascii="Arial" w:hAnsi="Arial" w:cs="Arial"/>
          <w:color w:val="385623" w:themeColor="accent6" w:themeShade="80"/>
        </w:rPr>
        <w:t>Is appropriate when test result is subjective, such as user experience testing</w:t>
      </w:r>
    </w:p>
    <w:p w:rsidR="00CC3AE1" w:rsidRPr="00CC3AE1" w:rsidRDefault="00CC3AE1" w:rsidP="00AC7704">
      <w:pPr>
        <w:pStyle w:val="NormalWeb"/>
        <w:numPr>
          <w:ilvl w:val="0"/>
          <w:numId w:val="33"/>
        </w:numPr>
        <w:shd w:val="clear" w:color="auto" w:fill="FFFFFF"/>
        <w:spacing w:before="75" w:beforeAutospacing="0" w:after="75" w:afterAutospacing="0"/>
        <w:textAlignment w:val="baseline"/>
        <w:rPr>
          <w:rFonts w:ascii="Arial" w:hAnsi="Arial" w:cs="Arial"/>
          <w:color w:val="385623" w:themeColor="accent6" w:themeShade="80"/>
        </w:rPr>
      </w:pPr>
      <w:r w:rsidRPr="00CC3AE1">
        <w:rPr>
          <w:rFonts w:ascii="Arial" w:hAnsi="Arial" w:cs="Arial"/>
          <w:color w:val="385623" w:themeColor="accent6" w:themeShade="80"/>
        </w:rPr>
        <w:t>May also be used when the cost of automation is excessive for some reason</w:t>
      </w:r>
    </w:p>
    <w:p w:rsidR="00CC3AE1" w:rsidRPr="00CC3AE1" w:rsidRDefault="00CC3AE1" w:rsidP="00AC7704">
      <w:pPr>
        <w:pStyle w:val="NormalWeb"/>
        <w:numPr>
          <w:ilvl w:val="0"/>
          <w:numId w:val="33"/>
        </w:numPr>
        <w:shd w:val="clear" w:color="auto" w:fill="FFFFFF"/>
        <w:spacing w:before="75" w:beforeAutospacing="0" w:after="75" w:afterAutospacing="0"/>
        <w:textAlignment w:val="baseline"/>
        <w:rPr>
          <w:rFonts w:ascii="Arial" w:hAnsi="Arial" w:cs="Arial"/>
          <w:color w:val="385623" w:themeColor="accent6" w:themeShade="80"/>
        </w:rPr>
      </w:pPr>
      <w:r w:rsidRPr="00CC3AE1">
        <w:rPr>
          <w:rFonts w:ascii="Arial" w:hAnsi="Arial" w:cs="Arial"/>
          <w:color w:val="385623" w:themeColor="accent6" w:themeShade="80"/>
        </w:rPr>
        <w:t>Should be performed rarely, and only on software that has passed all automated tests.</w:t>
      </w:r>
    </w:p>
    <w:p w:rsidR="00A43A36" w:rsidRPr="00325CDA" w:rsidRDefault="00A43A36" w:rsidP="00FB1CF9">
      <w:pPr>
        <w:rPr>
          <w:rFonts w:ascii="Arial" w:hAnsi="Arial" w:cs="Arial"/>
          <w:sz w:val="24"/>
          <w:szCs w:val="24"/>
        </w:rPr>
      </w:pPr>
    </w:p>
    <w:sectPr w:rsidR="00A43A36" w:rsidRPr="00325C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831CD"/>
    <w:multiLevelType w:val="hybridMultilevel"/>
    <w:tmpl w:val="6F9C1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513638"/>
    <w:multiLevelType w:val="hybridMultilevel"/>
    <w:tmpl w:val="8A5683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5066EE8"/>
    <w:multiLevelType w:val="hybridMultilevel"/>
    <w:tmpl w:val="1B2E1D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8F664E7"/>
    <w:multiLevelType w:val="multilevel"/>
    <w:tmpl w:val="94EA5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C91C48"/>
    <w:multiLevelType w:val="multilevel"/>
    <w:tmpl w:val="51824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184DA2"/>
    <w:multiLevelType w:val="multilevel"/>
    <w:tmpl w:val="0BB815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0397C70"/>
    <w:multiLevelType w:val="hybridMultilevel"/>
    <w:tmpl w:val="31C609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04426D8"/>
    <w:multiLevelType w:val="hybridMultilevel"/>
    <w:tmpl w:val="DE60A6B8"/>
    <w:lvl w:ilvl="0" w:tplc="40090001">
      <w:start w:val="1"/>
      <w:numFmt w:val="bullet"/>
      <w:lvlText w:val=""/>
      <w:lvlJc w:val="left"/>
      <w:pPr>
        <w:ind w:left="600" w:hanging="360"/>
      </w:pPr>
      <w:rPr>
        <w:rFonts w:ascii="Symbol" w:hAnsi="Symbol" w:hint="default"/>
      </w:rPr>
    </w:lvl>
    <w:lvl w:ilvl="1" w:tplc="40090003" w:tentative="1">
      <w:start w:val="1"/>
      <w:numFmt w:val="bullet"/>
      <w:lvlText w:val="o"/>
      <w:lvlJc w:val="left"/>
      <w:pPr>
        <w:ind w:left="1320" w:hanging="360"/>
      </w:pPr>
      <w:rPr>
        <w:rFonts w:ascii="Courier New" w:hAnsi="Courier New" w:cs="Courier New" w:hint="default"/>
      </w:rPr>
    </w:lvl>
    <w:lvl w:ilvl="2" w:tplc="40090005" w:tentative="1">
      <w:start w:val="1"/>
      <w:numFmt w:val="bullet"/>
      <w:lvlText w:val=""/>
      <w:lvlJc w:val="left"/>
      <w:pPr>
        <w:ind w:left="2040" w:hanging="360"/>
      </w:pPr>
      <w:rPr>
        <w:rFonts w:ascii="Wingdings" w:hAnsi="Wingdings" w:hint="default"/>
      </w:rPr>
    </w:lvl>
    <w:lvl w:ilvl="3" w:tplc="40090001" w:tentative="1">
      <w:start w:val="1"/>
      <w:numFmt w:val="bullet"/>
      <w:lvlText w:val=""/>
      <w:lvlJc w:val="left"/>
      <w:pPr>
        <w:ind w:left="2760" w:hanging="360"/>
      </w:pPr>
      <w:rPr>
        <w:rFonts w:ascii="Symbol" w:hAnsi="Symbol" w:hint="default"/>
      </w:rPr>
    </w:lvl>
    <w:lvl w:ilvl="4" w:tplc="40090003" w:tentative="1">
      <w:start w:val="1"/>
      <w:numFmt w:val="bullet"/>
      <w:lvlText w:val="o"/>
      <w:lvlJc w:val="left"/>
      <w:pPr>
        <w:ind w:left="3480" w:hanging="360"/>
      </w:pPr>
      <w:rPr>
        <w:rFonts w:ascii="Courier New" w:hAnsi="Courier New" w:cs="Courier New" w:hint="default"/>
      </w:rPr>
    </w:lvl>
    <w:lvl w:ilvl="5" w:tplc="40090005" w:tentative="1">
      <w:start w:val="1"/>
      <w:numFmt w:val="bullet"/>
      <w:lvlText w:val=""/>
      <w:lvlJc w:val="left"/>
      <w:pPr>
        <w:ind w:left="4200" w:hanging="360"/>
      </w:pPr>
      <w:rPr>
        <w:rFonts w:ascii="Wingdings" w:hAnsi="Wingdings" w:hint="default"/>
      </w:rPr>
    </w:lvl>
    <w:lvl w:ilvl="6" w:tplc="40090001" w:tentative="1">
      <w:start w:val="1"/>
      <w:numFmt w:val="bullet"/>
      <w:lvlText w:val=""/>
      <w:lvlJc w:val="left"/>
      <w:pPr>
        <w:ind w:left="4920" w:hanging="360"/>
      </w:pPr>
      <w:rPr>
        <w:rFonts w:ascii="Symbol" w:hAnsi="Symbol" w:hint="default"/>
      </w:rPr>
    </w:lvl>
    <w:lvl w:ilvl="7" w:tplc="40090003" w:tentative="1">
      <w:start w:val="1"/>
      <w:numFmt w:val="bullet"/>
      <w:lvlText w:val="o"/>
      <w:lvlJc w:val="left"/>
      <w:pPr>
        <w:ind w:left="5640" w:hanging="360"/>
      </w:pPr>
      <w:rPr>
        <w:rFonts w:ascii="Courier New" w:hAnsi="Courier New" w:cs="Courier New" w:hint="default"/>
      </w:rPr>
    </w:lvl>
    <w:lvl w:ilvl="8" w:tplc="40090005" w:tentative="1">
      <w:start w:val="1"/>
      <w:numFmt w:val="bullet"/>
      <w:lvlText w:val=""/>
      <w:lvlJc w:val="left"/>
      <w:pPr>
        <w:ind w:left="6360" w:hanging="360"/>
      </w:pPr>
      <w:rPr>
        <w:rFonts w:ascii="Wingdings" w:hAnsi="Wingdings" w:hint="default"/>
      </w:rPr>
    </w:lvl>
  </w:abstractNum>
  <w:abstractNum w:abstractNumId="8">
    <w:nsid w:val="128773CF"/>
    <w:multiLevelType w:val="multilevel"/>
    <w:tmpl w:val="24BE15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482775B"/>
    <w:multiLevelType w:val="multilevel"/>
    <w:tmpl w:val="369A3A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62C1740"/>
    <w:multiLevelType w:val="hybridMultilevel"/>
    <w:tmpl w:val="6BDA2400"/>
    <w:lvl w:ilvl="0" w:tplc="40090001">
      <w:start w:val="1"/>
      <w:numFmt w:val="bullet"/>
      <w:lvlText w:val=""/>
      <w:lvlJc w:val="left"/>
      <w:pPr>
        <w:ind w:left="600" w:hanging="360"/>
      </w:pPr>
      <w:rPr>
        <w:rFonts w:ascii="Symbol" w:hAnsi="Symbol" w:hint="default"/>
      </w:rPr>
    </w:lvl>
    <w:lvl w:ilvl="1" w:tplc="40090003" w:tentative="1">
      <w:start w:val="1"/>
      <w:numFmt w:val="bullet"/>
      <w:lvlText w:val="o"/>
      <w:lvlJc w:val="left"/>
      <w:pPr>
        <w:ind w:left="1320" w:hanging="360"/>
      </w:pPr>
      <w:rPr>
        <w:rFonts w:ascii="Courier New" w:hAnsi="Courier New" w:cs="Courier New" w:hint="default"/>
      </w:rPr>
    </w:lvl>
    <w:lvl w:ilvl="2" w:tplc="40090005" w:tentative="1">
      <w:start w:val="1"/>
      <w:numFmt w:val="bullet"/>
      <w:lvlText w:val=""/>
      <w:lvlJc w:val="left"/>
      <w:pPr>
        <w:ind w:left="2040" w:hanging="360"/>
      </w:pPr>
      <w:rPr>
        <w:rFonts w:ascii="Wingdings" w:hAnsi="Wingdings" w:hint="default"/>
      </w:rPr>
    </w:lvl>
    <w:lvl w:ilvl="3" w:tplc="40090001" w:tentative="1">
      <w:start w:val="1"/>
      <w:numFmt w:val="bullet"/>
      <w:lvlText w:val=""/>
      <w:lvlJc w:val="left"/>
      <w:pPr>
        <w:ind w:left="2760" w:hanging="360"/>
      </w:pPr>
      <w:rPr>
        <w:rFonts w:ascii="Symbol" w:hAnsi="Symbol" w:hint="default"/>
      </w:rPr>
    </w:lvl>
    <w:lvl w:ilvl="4" w:tplc="40090003" w:tentative="1">
      <w:start w:val="1"/>
      <w:numFmt w:val="bullet"/>
      <w:lvlText w:val="o"/>
      <w:lvlJc w:val="left"/>
      <w:pPr>
        <w:ind w:left="3480" w:hanging="360"/>
      </w:pPr>
      <w:rPr>
        <w:rFonts w:ascii="Courier New" w:hAnsi="Courier New" w:cs="Courier New" w:hint="default"/>
      </w:rPr>
    </w:lvl>
    <w:lvl w:ilvl="5" w:tplc="40090005" w:tentative="1">
      <w:start w:val="1"/>
      <w:numFmt w:val="bullet"/>
      <w:lvlText w:val=""/>
      <w:lvlJc w:val="left"/>
      <w:pPr>
        <w:ind w:left="4200" w:hanging="360"/>
      </w:pPr>
      <w:rPr>
        <w:rFonts w:ascii="Wingdings" w:hAnsi="Wingdings" w:hint="default"/>
      </w:rPr>
    </w:lvl>
    <w:lvl w:ilvl="6" w:tplc="40090001" w:tentative="1">
      <w:start w:val="1"/>
      <w:numFmt w:val="bullet"/>
      <w:lvlText w:val=""/>
      <w:lvlJc w:val="left"/>
      <w:pPr>
        <w:ind w:left="4920" w:hanging="360"/>
      </w:pPr>
      <w:rPr>
        <w:rFonts w:ascii="Symbol" w:hAnsi="Symbol" w:hint="default"/>
      </w:rPr>
    </w:lvl>
    <w:lvl w:ilvl="7" w:tplc="40090003" w:tentative="1">
      <w:start w:val="1"/>
      <w:numFmt w:val="bullet"/>
      <w:lvlText w:val="o"/>
      <w:lvlJc w:val="left"/>
      <w:pPr>
        <w:ind w:left="5640" w:hanging="360"/>
      </w:pPr>
      <w:rPr>
        <w:rFonts w:ascii="Courier New" w:hAnsi="Courier New" w:cs="Courier New" w:hint="default"/>
      </w:rPr>
    </w:lvl>
    <w:lvl w:ilvl="8" w:tplc="40090005" w:tentative="1">
      <w:start w:val="1"/>
      <w:numFmt w:val="bullet"/>
      <w:lvlText w:val=""/>
      <w:lvlJc w:val="left"/>
      <w:pPr>
        <w:ind w:left="6360" w:hanging="360"/>
      </w:pPr>
      <w:rPr>
        <w:rFonts w:ascii="Wingdings" w:hAnsi="Wingdings" w:hint="default"/>
      </w:rPr>
    </w:lvl>
  </w:abstractNum>
  <w:abstractNum w:abstractNumId="11">
    <w:nsid w:val="27594669"/>
    <w:multiLevelType w:val="hybridMultilevel"/>
    <w:tmpl w:val="B73E3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0270D3C"/>
    <w:multiLevelType w:val="multilevel"/>
    <w:tmpl w:val="CE5C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3B86835"/>
    <w:multiLevelType w:val="hybridMultilevel"/>
    <w:tmpl w:val="27F8C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864141C"/>
    <w:multiLevelType w:val="multilevel"/>
    <w:tmpl w:val="4E604C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5A645D"/>
    <w:multiLevelType w:val="multilevel"/>
    <w:tmpl w:val="145EB9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EDF2BF0"/>
    <w:multiLevelType w:val="hybridMultilevel"/>
    <w:tmpl w:val="2098AF4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2DD6B83"/>
    <w:multiLevelType w:val="hybridMultilevel"/>
    <w:tmpl w:val="78D04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3294428"/>
    <w:multiLevelType w:val="multilevel"/>
    <w:tmpl w:val="ECDC3E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02D6C8E"/>
    <w:multiLevelType w:val="multilevel"/>
    <w:tmpl w:val="8B187C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54E3940"/>
    <w:multiLevelType w:val="hybridMultilevel"/>
    <w:tmpl w:val="F6B082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6737010F"/>
    <w:multiLevelType w:val="hybridMultilevel"/>
    <w:tmpl w:val="A00C7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4610EE8"/>
    <w:multiLevelType w:val="multilevel"/>
    <w:tmpl w:val="359C1B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E5B3A7E"/>
    <w:multiLevelType w:val="multilevel"/>
    <w:tmpl w:val="7EDE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9"/>
  </w:num>
  <w:num w:numId="3">
    <w:abstractNumId w:val="9"/>
  </w:num>
  <w:num w:numId="4">
    <w:abstractNumId w:val="9"/>
  </w:num>
  <w:num w:numId="5">
    <w:abstractNumId w:val="9"/>
  </w:num>
  <w:num w:numId="6">
    <w:abstractNumId w:val="9"/>
  </w:num>
  <w:num w:numId="7">
    <w:abstractNumId w:val="9"/>
  </w:num>
  <w:num w:numId="8">
    <w:abstractNumId w:val="9"/>
  </w:num>
  <w:num w:numId="9">
    <w:abstractNumId w:val="9"/>
  </w:num>
  <w:num w:numId="10">
    <w:abstractNumId w:val="9"/>
  </w:num>
  <w:num w:numId="11">
    <w:abstractNumId w:val="16"/>
  </w:num>
  <w:num w:numId="12">
    <w:abstractNumId w:val="13"/>
  </w:num>
  <w:num w:numId="13">
    <w:abstractNumId w:val="14"/>
  </w:num>
  <w:num w:numId="14">
    <w:abstractNumId w:val="11"/>
  </w:num>
  <w:num w:numId="15">
    <w:abstractNumId w:val="18"/>
  </w:num>
  <w:num w:numId="16">
    <w:abstractNumId w:val="0"/>
  </w:num>
  <w:num w:numId="17">
    <w:abstractNumId w:val="8"/>
  </w:num>
  <w:num w:numId="18">
    <w:abstractNumId w:val="21"/>
  </w:num>
  <w:num w:numId="19">
    <w:abstractNumId w:val="5"/>
  </w:num>
  <w:num w:numId="20">
    <w:abstractNumId w:val="6"/>
  </w:num>
  <w:num w:numId="21">
    <w:abstractNumId w:val="19"/>
  </w:num>
  <w:num w:numId="22">
    <w:abstractNumId w:val="1"/>
  </w:num>
  <w:num w:numId="23">
    <w:abstractNumId w:val="2"/>
  </w:num>
  <w:num w:numId="24">
    <w:abstractNumId w:val="23"/>
  </w:num>
  <w:num w:numId="25">
    <w:abstractNumId w:val="15"/>
  </w:num>
  <w:num w:numId="26">
    <w:abstractNumId w:val="17"/>
  </w:num>
  <w:num w:numId="27">
    <w:abstractNumId w:val="4"/>
  </w:num>
  <w:num w:numId="28">
    <w:abstractNumId w:val="20"/>
  </w:num>
  <w:num w:numId="29">
    <w:abstractNumId w:val="22"/>
  </w:num>
  <w:num w:numId="30">
    <w:abstractNumId w:val="3"/>
  </w:num>
  <w:num w:numId="31">
    <w:abstractNumId w:val="7"/>
  </w:num>
  <w:num w:numId="32">
    <w:abstractNumId w:val="12"/>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380"/>
    <w:rsid w:val="00010F29"/>
    <w:rsid w:val="000325D7"/>
    <w:rsid w:val="00081B04"/>
    <w:rsid w:val="00086961"/>
    <w:rsid w:val="0009021F"/>
    <w:rsid w:val="000E3964"/>
    <w:rsid w:val="00141274"/>
    <w:rsid w:val="0014426B"/>
    <w:rsid w:val="00152CC4"/>
    <w:rsid w:val="00176A1A"/>
    <w:rsid w:val="00190A38"/>
    <w:rsid w:val="001F69E9"/>
    <w:rsid w:val="00213D40"/>
    <w:rsid w:val="0021415F"/>
    <w:rsid w:val="00226FD2"/>
    <w:rsid w:val="00243883"/>
    <w:rsid w:val="00266E79"/>
    <w:rsid w:val="002B26E3"/>
    <w:rsid w:val="002B3D81"/>
    <w:rsid w:val="002C51C8"/>
    <w:rsid w:val="002F1232"/>
    <w:rsid w:val="002F2480"/>
    <w:rsid w:val="002F288F"/>
    <w:rsid w:val="00324007"/>
    <w:rsid w:val="00325CDA"/>
    <w:rsid w:val="0033180D"/>
    <w:rsid w:val="00332B4B"/>
    <w:rsid w:val="003C5105"/>
    <w:rsid w:val="003F30F5"/>
    <w:rsid w:val="00400886"/>
    <w:rsid w:val="00404380"/>
    <w:rsid w:val="00410693"/>
    <w:rsid w:val="00415D12"/>
    <w:rsid w:val="0042786A"/>
    <w:rsid w:val="0046705E"/>
    <w:rsid w:val="004C485F"/>
    <w:rsid w:val="0052434D"/>
    <w:rsid w:val="00541FCB"/>
    <w:rsid w:val="00542A77"/>
    <w:rsid w:val="00556822"/>
    <w:rsid w:val="00564D96"/>
    <w:rsid w:val="005A21FD"/>
    <w:rsid w:val="005A4EFE"/>
    <w:rsid w:val="005D6337"/>
    <w:rsid w:val="005E2D20"/>
    <w:rsid w:val="00600F6A"/>
    <w:rsid w:val="00651ABE"/>
    <w:rsid w:val="006C57AE"/>
    <w:rsid w:val="006D280B"/>
    <w:rsid w:val="006F305A"/>
    <w:rsid w:val="00703F8B"/>
    <w:rsid w:val="0075617D"/>
    <w:rsid w:val="00782AAE"/>
    <w:rsid w:val="00783809"/>
    <w:rsid w:val="007A7371"/>
    <w:rsid w:val="007E5F67"/>
    <w:rsid w:val="008A3F83"/>
    <w:rsid w:val="008F7525"/>
    <w:rsid w:val="0091362E"/>
    <w:rsid w:val="0095484B"/>
    <w:rsid w:val="00991861"/>
    <w:rsid w:val="009E32E4"/>
    <w:rsid w:val="009E544D"/>
    <w:rsid w:val="00A16F36"/>
    <w:rsid w:val="00A43A36"/>
    <w:rsid w:val="00AC7704"/>
    <w:rsid w:val="00AE5368"/>
    <w:rsid w:val="00AF0ED8"/>
    <w:rsid w:val="00B76A34"/>
    <w:rsid w:val="00CC3AE1"/>
    <w:rsid w:val="00D43FA0"/>
    <w:rsid w:val="00D45099"/>
    <w:rsid w:val="00D57C97"/>
    <w:rsid w:val="00D6182E"/>
    <w:rsid w:val="00D9614D"/>
    <w:rsid w:val="00DA0DFD"/>
    <w:rsid w:val="00E005D7"/>
    <w:rsid w:val="00E04D78"/>
    <w:rsid w:val="00E10C3F"/>
    <w:rsid w:val="00E3793B"/>
    <w:rsid w:val="00E45E3B"/>
    <w:rsid w:val="00E807B5"/>
    <w:rsid w:val="00E93A47"/>
    <w:rsid w:val="00E96C51"/>
    <w:rsid w:val="00F25603"/>
    <w:rsid w:val="00F31A0E"/>
    <w:rsid w:val="00F453DE"/>
    <w:rsid w:val="00F45B67"/>
    <w:rsid w:val="00F828AB"/>
    <w:rsid w:val="00FB1CF9"/>
    <w:rsid w:val="00FC13B7"/>
    <w:rsid w:val="00FF4D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FB7C6F-701A-478F-86C7-DCC420B36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4380"/>
  </w:style>
  <w:style w:type="paragraph" w:styleId="Heading1">
    <w:name w:val="heading 1"/>
    <w:basedOn w:val="Normal"/>
    <w:next w:val="Normal"/>
    <w:link w:val="Heading1Char"/>
    <w:uiPriority w:val="9"/>
    <w:qFormat/>
    <w:rsid w:val="00404380"/>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404380"/>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04380"/>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04380"/>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404380"/>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404380"/>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404380"/>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404380"/>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404380"/>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380"/>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40438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04380"/>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404380"/>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404380"/>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404380"/>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404380"/>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404380"/>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404380"/>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404380"/>
    <w:pPr>
      <w:spacing w:line="240" w:lineRule="auto"/>
    </w:pPr>
    <w:rPr>
      <w:b/>
      <w:bCs/>
      <w:smallCaps/>
      <w:color w:val="44546A" w:themeColor="text2"/>
    </w:rPr>
  </w:style>
  <w:style w:type="paragraph" w:styleId="Title">
    <w:name w:val="Title"/>
    <w:basedOn w:val="Normal"/>
    <w:next w:val="Normal"/>
    <w:link w:val="TitleChar"/>
    <w:uiPriority w:val="10"/>
    <w:qFormat/>
    <w:rsid w:val="0040438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0438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04380"/>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404380"/>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404380"/>
    <w:rPr>
      <w:b/>
      <w:bCs/>
    </w:rPr>
  </w:style>
  <w:style w:type="character" w:styleId="Emphasis">
    <w:name w:val="Emphasis"/>
    <w:basedOn w:val="DefaultParagraphFont"/>
    <w:uiPriority w:val="20"/>
    <w:qFormat/>
    <w:rsid w:val="00404380"/>
    <w:rPr>
      <w:i/>
      <w:iCs/>
    </w:rPr>
  </w:style>
  <w:style w:type="paragraph" w:styleId="NoSpacing">
    <w:name w:val="No Spacing"/>
    <w:uiPriority w:val="1"/>
    <w:qFormat/>
    <w:rsid w:val="00404380"/>
    <w:pPr>
      <w:spacing w:after="0" w:line="240" w:lineRule="auto"/>
    </w:pPr>
  </w:style>
  <w:style w:type="paragraph" w:styleId="Quote">
    <w:name w:val="Quote"/>
    <w:basedOn w:val="Normal"/>
    <w:next w:val="Normal"/>
    <w:link w:val="QuoteChar"/>
    <w:uiPriority w:val="29"/>
    <w:qFormat/>
    <w:rsid w:val="0040438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04380"/>
    <w:rPr>
      <w:color w:val="44546A" w:themeColor="text2"/>
      <w:sz w:val="24"/>
      <w:szCs w:val="24"/>
    </w:rPr>
  </w:style>
  <w:style w:type="paragraph" w:styleId="IntenseQuote">
    <w:name w:val="Intense Quote"/>
    <w:basedOn w:val="Normal"/>
    <w:next w:val="Normal"/>
    <w:link w:val="IntenseQuoteChar"/>
    <w:uiPriority w:val="30"/>
    <w:qFormat/>
    <w:rsid w:val="0040438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0438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04380"/>
    <w:rPr>
      <w:i/>
      <w:iCs/>
      <w:color w:val="595959" w:themeColor="text1" w:themeTint="A6"/>
    </w:rPr>
  </w:style>
  <w:style w:type="character" w:styleId="IntenseEmphasis">
    <w:name w:val="Intense Emphasis"/>
    <w:basedOn w:val="DefaultParagraphFont"/>
    <w:uiPriority w:val="21"/>
    <w:qFormat/>
    <w:rsid w:val="00404380"/>
    <w:rPr>
      <w:b/>
      <w:bCs/>
      <w:i/>
      <w:iCs/>
    </w:rPr>
  </w:style>
  <w:style w:type="character" w:styleId="SubtleReference">
    <w:name w:val="Subtle Reference"/>
    <w:basedOn w:val="DefaultParagraphFont"/>
    <w:uiPriority w:val="31"/>
    <w:qFormat/>
    <w:rsid w:val="0040438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04380"/>
    <w:rPr>
      <w:b/>
      <w:bCs/>
      <w:smallCaps/>
      <w:color w:val="44546A" w:themeColor="text2"/>
      <w:u w:val="single"/>
    </w:rPr>
  </w:style>
  <w:style w:type="character" w:styleId="BookTitle">
    <w:name w:val="Book Title"/>
    <w:basedOn w:val="DefaultParagraphFont"/>
    <w:uiPriority w:val="33"/>
    <w:qFormat/>
    <w:rsid w:val="00404380"/>
    <w:rPr>
      <w:b/>
      <w:bCs/>
      <w:smallCaps/>
      <w:spacing w:val="10"/>
    </w:rPr>
  </w:style>
  <w:style w:type="paragraph" w:styleId="TOCHeading">
    <w:name w:val="TOC Heading"/>
    <w:basedOn w:val="Heading1"/>
    <w:next w:val="Normal"/>
    <w:uiPriority w:val="39"/>
    <w:semiHidden/>
    <w:unhideWhenUsed/>
    <w:qFormat/>
    <w:rsid w:val="00404380"/>
    <w:pPr>
      <w:outlineLvl w:val="9"/>
    </w:pPr>
  </w:style>
  <w:style w:type="paragraph" w:styleId="ListParagraph">
    <w:name w:val="List Paragraph"/>
    <w:basedOn w:val="Normal"/>
    <w:uiPriority w:val="34"/>
    <w:qFormat/>
    <w:rsid w:val="008A3F83"/>
    <w:pPr>
      <w:ind w:left="720"/>
      <w:contextualSpacing/>
    </w:pPr>
  </w:style>
  <w:style w:type="character" w:styleId="Hyperlink">
    <w:name w:val="Hyperlink"/>
    <w:basedOn w:val="DefaultParagraphFont"/>
    <w:uiPriority w:val="99"/>
    <w:unhideWhenUsed/>
    <w:rsid w:val="002C51C8"/>
    <w:rPr>
      <w:color w:val="0563C1" w:themeColor="hyperlink"/>
      <w:u w:val="single"/>
    </w:rPr>
  </w:style>
  <w:style w:type="paragraph" w:styleId="HTMLPreformatted">
    <w:name w:val="HTML Preformatted"/>
    <w:basedOn w:val="Normal"/>
    <w:link w:val="HTMLPreformattedChar"/>
    <w:uiPriority w:val="99"/>
    <w:semiHidden/>
    <w:unhideWhenUsed/>
    <w:rsid w:val="00415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15D1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15D12"/>
    <w:rPr>
      <w:rFonts w:ascii="Courier New" w:eastAsia="Times New Roman" w:hAnsi="Courier New" w:cs="Courier New"/>
      <w:sz w:val="20"/>
      <w:szCs w:val="20"/>
    </w:rPr>
  </w:style>
  <w:style w:type="paragraph" w:styleId="NormalWeb">
    <w:name w:val="Normal (Web)"/>
    <w:basedOn w:val="Normal"/>
    <w:uiPriority w:val="99"/>
    <w:unhideWhenUsed/>
    <w:rsid w:val="008F752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30425">
      <w:bodyDiv w:val="1"/>
      <w:marLeft w:val="0"/>
      <w:marRight w:val="0"/>
      <w:marTop w:val="0"/>
      <w:marBottom w:val="0"/>
      <w:divBdr>
        <w:top w:val="none" w:sz="0" w:space="0" w:color="auto"/>
        <w:left w:val="none" w:sz="0" w:space="0" w:color="auto"/>
        <w:bottom w:val="none" w:sz="0" w:space="0" w:color="auto"/>
        <w:right w:val="none" w:sz="0" w:space="0" w:color="auto"/>
      </w:divBdr>
      <w:divsChild>
        <w:div w:id="1145003201">
          <w:marLeft w:val="0"/>
          <w:marRight w:val="0"/>
          <w:marTop w:val="0"/>
          <w:marBottom w:val="0"/>
          <w:divBdr>
            <w:top w:val="none" w:sz="0" w:space="0" w:color="auto"/>
            <w:left w:val="none" w:sz="0" w:space="0" w:color="auto"/>
            <w:bottom w:val="none" w:sz="0" w:space="0" w:color="auto"/>
            <w:right w:val="none" w:sz="0" w:space="0" w:color="auto"/>
          </w:divBdr>
        </w:div>
      </w:divsChild>
    </w:div>
    <w:div w:id="583221946">
      <w:bodyDiv w:val="1"/>
      <w:marLeft w:val="0"/>
      <w:marRight w:val="0"/>
      <w:marTop w:val="0"/>
      <w:marBottom w:val="0"/>
      <w:divBdr>
        <w:top w:val="none" w:sz="0" w:space="0" w:color="auto"/>
        <w:left w:val="none" w:sz="0" w:space="0" w:color="auto"/>
        <w:bottom w:val="none" w:sz="0" w:space="0" w:color="auto"/>
        <w:right w:val="none" w:sz="0" w:space="0" w:color="auto"/>
      </w:divBdr>
    </w:div>
    <w:div w:id="635910348">
      <w:bodyDiv w:val="1"/>
      <w:marLeft w:val="0"/>
      <w:marRight w:val="0"/>
      <w:marTop w:val="0"/>
      <w:marBottom w:val="0"/>
      <w:divBdr>
        <w:top w:val="none" w:sz="0" w:space="0" w:color="auto"/>
        <w:left w:val="none" w:sz="0" w:space="0" w:color="auto"/>
        <w:bottom w:val="none" w:sz="0" w:space="0" w:color="auto"/>
        <w:right w:val="none" w:sz="0" w:space="0" w:color="auto"/>
      </w:divBdr>
      <w:divsChild>
        <w:div w:id="945960546">
          <w:marLeft w:val="0"/>
          <w:marRight w:val="0"/>
          <w:marTop w:val="0"/>
          <w:marBottom w:val="0"/>
          <w:divBdr>
            <w:top w:val="none" w:sz="0" w:space="0" w:color="auto"/>
            <w:left w:val="none" w:sz="0" w:space="0" w:color="auto"/>
            <w:bottom w:val="none" w:sz="0" w:space="0" w:color="auto"/>
            <w:right w:val="none" w:sz="0" w:space="0" w:color="auto"/>
          </w:divBdr>
        </w:div>
        <w:div w:id="1402751815">
          <w:marLeft w:val="0"/>
          <w:marRight w:val="0"/>
          <w:marTop w:val="0"/>
          <w:marBottom w:val="0"/>
          <w:divBdr>
            <w:top w:val="none" w:sz="0" w:space="0" w:color="auto"/>
            <w:left w:val="none" w:sz="0" w:space="0" w:color="auto"/>
            <w:bottom w:val="none" w:sz="0" w:space="0" w:color="auto"/>
            <w:right w:val="none" w:sz="0" w:space="0" w:color="auto"/>
          </w:divBdr>
        </w:div>
        <w:div w:id="1357929159">
          <w:blockQuote w:val="1"/>
          <w:marLeft w:val="0"/>
          <w:marRight w:val="0"/>
          <w:marTop w:val="75"/>
          <w:marBottom w:val="75"/>
          <w:divBdr>
            <w:top w:val="none" w:sz="0" w:space="0" w:color="auto"/>
            <w:left w:val="none" w:sz="0" w:space="0" w:color="auto"/>
            <w:bottom w:val="none" w:sz="0" w:space="0" w:color="auto"/>
            <w:right w:val="none" w:sz="0" w:space="0" w:color="auto"/>
          </w:divBdr>
          <w:divsChild>
            <w:div w:id="201472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860739">
      <w:bodyDiv w:val="1"/>
      <w:marLeft w:val="0"/>
      <w:marRight w:val="0"/>
      <w:marTop w:val="0"/>
      <w:marBottom w:val="0"/>
      <w:divBdr>
        <w:top w:val="none" w:sz="0" w:space="0" w:color="auto"/>
        <w:left w:val="none" w:sz="0" w:space="0" w:color="auto"/>
        <w:bottom w:val="none" w:sz="0" w:space="0" w:color="auto"/>
        <w:right w:val="none" w:sz="0" w:space="0" w:color="auto"/>
      </w:divBdr>
    </w:div>
    <w:div w:id="673919674">
      <w:bodyDiv w:val="1"/>
      <w:marLeft w:val="0"/>
      <w:marRight w:val="0"/>
      <w:marTop w:val="0"/>
      <w:marBottom w:val="0"/>
      <w:divBdr>
        <w:top w:val="none" w:sz="0" w:space="0" w:color="auto"/>
        <w:left w:val="none" w:sz="0" w:space="0" w:color="auto"/>
        <w:bottom w:val="none" w:sz="0" w:space="0" w:color="auto"/>
        <w:right w:val="none" w:sz="0" w:space="0" w:color="auto"/>
      </w:divBdr>
    </w:div>
    <w:div w:id="765421453">
      <w:bodyDiv w:val="1"/>
      <w:marLeft w:val="0"/>
      <w:marRight w:val="0"/>
      <w:marTop w:val="0"/>
      <w:marBottom w:val="0"/>
      <w:divBdr>
        <w:top w:val="none" w:sz="0" w:space="0" w:color="auto"/>
        <w:left w:val="none" w:sz="0" w:space="0" w:color="auto"/>
        <w:bottom w:val="none" w:sz="0" w:space="0" w:color="auto"/>
        <w:right w:val="none" w:sz="0" w:space="0" w:color="auto"/>
      </w:divBdr>
    </w:div>
    <w:div w:id="858397835">
      <w:bodyDiv w:val="1"/>
      <w:marLeft w:val="0"/>
      <w:marRight w:val="0"/>
      <w:marTop w:val="0"/>
      <w:marBottom w:val="0"/>
      <w:divBdr>
        <w:top w:val="none" w:sz="0" w:space="0" w:color="auto"/>
        <w:left w:val="none" w:sz="0" w:space="0" w:color="auto"/>
        <w:bottom w:val="none" w:sz="0" w:space="0" w:color="auto"/>
        <w:right w:val="none" w:sz="0" w:space="0" w:color="auto"/>
      </w:divBdr>
    </w:div>
    <w:div w:id="1286079359">
      <w:bodyDiv w:val="1"/>
      <w:marLeft w:val="0"/>
      <w:marRight w:val="0"/>
      <w:marTop w:val="0"/>
      <w:marBottom w:val="0"/>
      <w:divBdr>
        <w:top w:val="none" w:sz="0" w:space="0" w:color="auto"/>
        <w:left w:val="none" w:sz="0" w:space="0" w:color="auto"/>
        <w:bottom w:val="none" w:sz="0" w:space="0" w:color="auto"/>
        <w:right w:val="none" w:sz="0" w:space="0" w:color="auto"/>
      </w:divBdr>
      <w:divsChild>
        <w:div w:id="14114364">
          <w:marLeft w:val="0"/>
          <w:marRight w:val="0"/>
          <w:marTop w:val="0"/>
          <w:marBottom w:val="0"/>
          <w:divBdr>
            <w:top w:val="none" w:sz="0" w:space="0" w:color="auto"/>
            <w:left w:val="none" w:sz="0" w:space="0" w:color="auto"/>
            <w:bottom w:val="none" w:sz="0" w:space="0" w:color="auto"/>
            <w:right w:val="none" w:sz="0" w:space="0" w:color="auto"/>
          </w:divBdr>
        </w:div>
      </w:divsChild>
    </w:div>
    <w:div w:id="1441149026">
      <w:bodyDiv w:val="1"/>
      <w:marLeft w:val="0"/>
      <w:marRight w:val="0"/>
      <w:marTop w:val="0"/>
      <w:marBottom w:val="0"/>
      <w:divBdr>
        <w:top w:val="none" w:sz="0" w:space="0" w:color="auto"/>
        <w:left w:val="none" w:sz="0" w:space="0" w:color="auto"/>
        <w:bottom w:val="none" w:sz="0" w:space="0" w:color="auto"/>
        <w:right w:val="none" w:sz="0" w:space="0" w:color="auto"/>
      </w:divBdr>
    </w:div>
    <w:div w:id="1788159713">
      <w:bodyDiv w:val="1"/>
      <w:marLeft w:val="0"/>
      <w:marRight w:val="0"/>
      <w:marTop w:val="0"/>
      <w:marBottom w:val="0"/>
      <w:divBdr>
        <w:top w:val="none" w:sz="0" w:space="0" w:color="auto"/>
        <w:left w:val="none" w:sz="0" w:space="0" w:color="auto"/>
        <w:bottom w:val="none" w:sz="0" w:space="0" w:color="auto"/>
        <w:right w:val="none" w:sz="0" w:space="0" w:color="auto"/>
      </w:divBdr>
      <w:divsChild>
        <w:div w:id="400493868">
          <w:marLeft w:val="0"/>
          <w:marRight w:val="0"/>
          <w:marTop w:val="0"/>
          <w:marBottom w:val="0"/>
          <w:divBdr>
            <w:top w:val="none" w:sz="0" w:space="0" w:color="auto"/>
            <w:left w:val="none" w:sz="0" w:space="0" w:color="auto"/>
            <w:bottom w:val="none" w:sz="0" w:space="0" w:color="auto"/>
            <w:right w:val="none" w:sz="0" w:space="0" w:color="auto"/>
          </w:divBdr>
        </w:div>
        <w:div w:id="1499271248">
          <w:marLeft w:val="0"/>
          <w:marRight w:val="0"/>
          <w:marTop w:val="0"/>
          <w:marBottom w:val="0"/>
          <w:divBdr>
            <w:top w:val="none" w:sz="0" w:space="0" w:color="auto"/>
            <w:left w:val="none" w:sz="0" w:space="0" w:color="auto"/>
            <w:bottom w:val="none" w:sz="0" w:space="0" w:color="auto"/>
            <w:right w:val="none" w:sz="0" w:space="0" w:color="auto"/>
          </w:divBdr>
        </w:div>
      </w:divsChild>
    </w:div>
    <w:div w:id="1911842994">
      <w:bodyDiv w:val="1"/>
      <w:marLeft w:val="0"/>
      <w:marRight w:val="0"/>
      <w:marTop w:val="0"/>
      <w:marBottom w:val="0"/>
      <w:divBdr>
        <w:top w:val="none" w:sz="0" w:space="0" w:color="auto"/>
        <w:left w:val="none" w:sz="0" w:space="0" w:color="auto"/>
        <w:bottom w:val="none" w:sz="0" w:space="0" w:color="auto"/>
        <w:right w:val="none" w:sz="0" w:space="0" w:color="auto"/>
      </w:divBdr>
      <w:divsChild>
        <w:div w:id="180356820">
          <w:marLeft w:val="0"/>
          <w:marRight w:val="0"/>
          <w:marTop w:val="0"/>
          <w:marBottom w:val="0"/>
          <w:divBdr>
            <w:top w:val="none" w:sz="0" w:space="0" w:color="auto"/>
            <w:left w:val="none" w:sz="0" w:space="0" w:color="auto"/>
            <w:bottom w:val="none" w:sz="0" w:space="0" w:color="auto"/>
            <w:right w:val="none" w:sz="0" w:space="0" w:color="auto"/>
          </w:divBdr>
        </w:div>
      </w:divsChild>
    </w:div>
    <w:div w:id="1993950197">
      <w:bodyDiv w:val="1"/>
      <w:marLeft w:val="0"/>
      <w:marRight w:val="0"/>
      <w:marTop w:val="0"/>
      <w:marBottom w:val="0"/>
      <w:divBdr>
        <w:top w:val="none" w:sz="0" w:space="0" w:color="auto"/>
        <w:left w:val="none" w:sz="0" w:space="0" w:color="auto"/>
        <w:bottom w:val="none" w:sz="0" w:space="0" w:color="auto"/>
        <w:right w:val="none" w:sz="0" w:space="0" w:color="auto"/>
      </w:divBdr>
      <w:divsChild>
        <w:div w:id="822089868">
          <w:marLeft w:val="0"/>
          <w:marRight w:val="0"/>
          <w:marTop w:val="0"/>
          <w:marBottom w:val="0"/>
          <w:divBdr>
            <w:top w:val="none" w:sz="0" w:space="0" w:color="auto"/>
            <w:left w:val="none" w:sz="0" w:space="0" w:color="auto"/>
            <w:bottom w:val="none" w:sz="0" w:space="0" w:color="auto"/>
            <w:right w:val="none" w:sz="0" w:space="0" w:color="auto"/>
          </w:divBdr>
        </w:div>
        <w:div w:id="825246131">
          <w:marLeft w:val="0"/>
          <w:marRight w:val="0"/>
          <w:marTop w:val="0"/>
          <w:marBottom w:val="0"/>
          <w:divBdr>
            <w:top w:val="none" w:sz="0" w:space="0" w:color="auto"/>
            <w:left w:val="none" w:sz="0" w:space="0" w:color="auto"/>
            <w:bottom w:val="none" w:sz="0" w:space="0" w:color="auto"/>
            <w:right w:val="none" w:sz="0" w:space="0" w:color="auto"/>
          </w:divBdr>
        </w:div>
        <w:div w:id="2041971011">
          <w:marLeft w:val="0"/>
          <w:marRight w:val="0"/>
          <w:marTop w:val="0"/>
          <w:marBottom w:val="0"/>
          <w:divBdr>
            <w:top w:val="none" w:sz="0" w:space="0" w:color="auto"/>
            <w:left w:val="none" w:sz="0" w:space="0" w:color="auto"/>
            <w:bottom w:val="none" w:sz="0" w:space="0" w:color="auto"/>
            <w:right w:val="none" w:sz="0" w:space="0" w:color="auto"/>
          </w:divBdr>
        </w:div>
      </w:divsChild>
    </w:div>
    <w:div w:id="206139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agileadmin.com/what-is-devops" TargetMode="External"/><Relationship Id="rId5" Type="http://schemas.openxmlformats.org/officeDocument/2006/relationships/hyperlink" Target="http://agilemanifesto.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1352</TotalTime>
  <Pages>4</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VENKTESH</dc:creator>
  <cp:keywords/>
  <dc:description/>
  <cp:lastModifiedBy>VENKTESH</cp:lastModifiedBy>
  <cp:revision>42</cp:revision>
  <dcterms:created xsi:type="dcterms:W3CDTF">2020-03-16T06:22:00Z</dcterms:created>
  <dcterms:modified xsi:type="dcterms:W3CDTF">2020-09-08T14:19:00Z</dcterms:modified>
</cp:coreProperties>
</file>