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68E" w:rsidRDefault="001E5024" w:rsidP="001E5024">
      <w:pPr>
        <w:jc w:val="center"/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1E5024">
        <w:rPr>
          <w:rFonts w:ascii="Arial" w:hAnsi="Arial" w:cs="Arial"/>
          <w:b/>
          <w:color w:val="385623" w:themeColor="accent6" w:themeShade="80"/>
          <w:sz w:val="32"/>
          <w:szCs w:val="32"/>
        </w:rPr>
        <w:t>Amazon S3</w:t>
      </w:r>
      <w:r w:rsidR="001D10E8">
        <w:rPr>
          <w:rFonts w:ascii="Arial" w:hAnsi="Arial" w:cs="Arial"/>
          <w:b/>
          <w:color w:val="385623" w:themeColor="accent6" w:themeShade="80"/>
          <w:sz w:val="32"/>
          <w:szCs w:val="32"/>
        </w:rPr>
        <w:t xml:space="preserve"> [Global]</w:t>
      </w:r>
      <w:r w:rsidR="003D613B">
        <w:rPr>
          <w:rFonts w:ascii="Arial" w:hAnsi="Arial" w:cs="Arial"/>
          <w:b/>
          <w:color w:val="385623" w:themeColor="accent6" w:themeShade="80"/>
          <w:sz w:val="32"/>
          <w:szCs w:val="32"/>
        </w:rPr>
        <w:t xml:space="preserve"> </w:t>
      </w:r>
    </w:p>
    <w:p w:rsidR="003D613B" w:rsidRDefault="003D613B" w:rsidP="003D613B">
      <w:pPr>
        <w:ind w:left="1440" w:firstLine="720"/>
        <w:jc w:val="center"/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>
        <w:rPr>
          <w:rFonts w:ascii="Arial" w:hAnsi="Arial" w:cs="Arial"/>
          <w:b/>
          <w:color w:val="385623" w:themeColor="accent6" w:themeShade="80"/>
          <w:sz w:val="32"/>
          <w:szCs w:val="32"/>
        </w:rPr>
        <w:t>Buckets are regional</w:t>
      </w:r>
    </w:p>
    <w:p w:rsidR="004066C9" w:rsidRDefault="004066C9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4066C9" w:rsidRDefault="004066C9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4066C9">
        <w:rPr>
          <w:rFonts w:ascii="Arial" w:hAnsi="Arial" w:cs="Arial"/>
          <w:b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75100570" wp14:editId="24D499D2">
            <wp:extent cx="573151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0F" w:rsidRDefault="00F1040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1040F" w:rsidRDefault="00F1040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F1040F">
        <w:rPr>
          <w:rFonts w:ascii="Arial" w:hAnsi="Arial" w:cs="Arial"/>
          <w:b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3FB3EFB7" wp14:editId="09BE5B88">
            <wp:extent cx="5731510" cy="2992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0F" w:rsidRDefault="00F1040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1040F" w:rsidRDefault="00DA0FEA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DA0FEA">
        <w:rPr>
          <w:rFonts w:ascii="Arial" w:hAnsi="Arial" w:cs="Arial"/>
          <w:b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6F43466C" wp14:editId="11A6AA2D">
            <wp:extent cx="5731510" cy="2904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EA" w:rsidRDefault="00F4763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F4763F">
        <w:rPr>
          <w:rFonts w:ascii="Arial" w:hAnsi="Arial" w:cs="Arial"/>
          <w:b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57D5E982" wp14:editId="5A9F14F9">
            <wp:extent cx="5731510" cy="2900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3F" w:rsidRDefault="00F4763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F4763F">
        <w:rPr>
          <w:rFonts w:ascii="Arial" w:hAnsi="Arial" w:cs="Arial"/>
          <w:b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356EDC25" wp14:editId="1A6446E9">
            <wp:extent cx="5731510" cy="3066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3F" w:rsidRDefault="00F4763F" w:rsidP="004066C9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4763F" w:rsidRDefault="00B23A49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B23A49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02D0D22C" wp14:editId="22ECA5DC">
            <wp:extent cx="5731510" cy="2573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49" w:rsidRDefault="00B23A49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B23A49" w:rsidRDefault="00B23A49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B23A49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4C4DA70D" wp14:editId="154AE812">
            <wp:extent cx="5731510" cy="3273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49" w:rsidRDefault="00B23A49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B23A49" w:rsidRDefault="008D679A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8D679A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6560DCB3" wp14:editId="214F196A">
            <wp:extent cx="5731510" cy="3251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A" w:rsidRDefault="008D679A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8D679A" w:rsidRDefault="008D679A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8D679A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5AD14D7B" wp14:editId="28B9A10E">
            <wp:extent cx="5731510" cy="3348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A" w:rsidRDefault="008D679A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8D679A" w:rsidRDefault="0041003F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41003F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6CF89439" wp14:editId="7812688E">
            <wp:extent cx="5731510" cy="3277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3F" w:rsidRDefault="0041003F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41003F" w:rsidRDefault="00925B98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925B98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75913740" wp14:editId="6CF8B05A">
            <wp:extent cx="5731510" cy="2957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98" w:rsidRDefault="00925B98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925B98" w:rsidRDefault="0008398D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08398D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25021F59" wp14:editId="0740A511">
            <wp:extent cx="5731510" cy="2994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8D" w:rsidRDefault="005E6090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5E6090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521B5514" wp14:editId="38EC900C">
            <wp:extent cx="5731510" cy="2845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90" w:rsidRDefault="005E6090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BD351E" w:rsidRDefault="00BD351E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>
        <w:rPr>
          <w:rFonts w:ascii="Arial" w:hAnsi="Arial" w:cs="Arial"/>
          <w:color w:val="385623" w:themeColor="accent6" w:themeShade="80"/>
          <w:sz w:val="32"/>
          <w:szCs w:val="32"/>
        </w:rPr>
        <w:t>Bucket Policy Hands On</w:t>
      </w:r>
    </w:p>
    <w:p w:rsidR="00BD351E" w:rsidRDefault="00BD351E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</w:p>
    <w:p w:rsidR="00C83432" w:rsidRDefault="00C83432" w:rsidP="004066C9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C83432">
        <w:rPr>
          <w:rFonts w:ascii="Arial" w:hAnsi="Arial" w:cs="Arial"/>
          <w:color w:val="385623" w:themeColor="accent6" w:themeShade="80"/>
          <w:sz w:val="28"/>
          <w:szCs w:val="28"/>
        </w:rPr>
        <w:t>Select the Bucket…..Permissions….Bucket Policy…Policy generator</w:t>
      </w:r>
    </w:p>
    <w:p w:rsidR="004D1A59" w:rsidRP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>Select the type of policy: S3 bucket policy</w:t>
      </w:r>
    </w:p>
    <w:p w:rsidR="004D1A59" w:rsidRP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 xml:space="preserve">Effect Allow / </w:t>
      </w:r>
      <w:r w:rsidRPr="004D1A59">
        <w:rPr>
          <w:rFonts w:ascii="Arial" w:hAnsi="Arial" w:cs="Arial"/>
          <w:color w:val="385623" w:themeColor="accent6" w:themeShade="80"/>
          <w:sz w:val="24"/>
          <w:szCs w:val="24"/>
          <w:highlight w:val="yellow"/>
        </w:rPr>
        <w:t>Deny</w:t>
      </w:r>
    </w:p>
    <w:p w:rsidR="004D1A59" w:rsidRP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>Principal: *</w:t>
      </w: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ab/>
      </w: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ab/>
        <w:t>everyone</w:t>
      </w:r>
    </w:p>
    <w:p w:rsidR="004D1A59" w:rsidRP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>AWS service: S3</w:t>
      </w:r>
    </w:p>
    <w:p w:rsidR="004D1A59" w:rsidRP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 xml:space="preserve">Actions: </w:t>
      </w:r>
      <w:r w:rsidR="0019097A" w:rsidRPr="004D1A59">
        <w:rPr>
          <w:rFonts w:ascii="Arial" w:hAnsi="Arial" w:cs="Arial"/>
          <w:color w:val="385623" w:themeColor="accent6" w:themeShade="80"/>
          <w:sz w:val="24"/>
          <w:szCs w:val="24"/>
        </w:rPr>
        <w:t>Put objects</w:t>
      </w:r>
    </w:p>
    <w:p w:rsidR="004D1A59" w:rsidRDefault="004D1A59" w:rsidP="004D1A59">
      <w:pPr>
        <w:pStyle w:val="ListParagraph"/>
        <w:numPr>
          <w:ilvl w:val="0"/>
          <w:numId w:val="1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4D1A59">
        <w:rPr>
          <w:rFonts w:ascii="Arial" w:hAnsi="Arial" w:cs="Arial"/>
          <w:color w:val="385623" w:themeColor="accent6" w:themeShade="80"/>
          <w:sz w:val="24"/>
          <w:szCs w:val="24"/>
        </w:rPr>
        <w:t>ARN: /*</w:t>
      </w:r>
    </w:p>
    <w:p w:rsidR="004D1A59" w:rsidRDefault="004D1A59" w:rsidP="004D1A59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ADD conditions</w:t>
      </w:r>
    </w:p>
    <w:p w:rsidR="00980B8F" w:rsidRDefault="0019097A" w:rsidP="004D1A59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Key:</w:t>
      </w:r>
      <w:r w:rsidR="00980B8F">
        <w:rPr>
          <w:rFonts w:ascii="Arial" w:hAnsi="Arial" w:cs="Arial"/>
          <w:color w:val="385623" w:themeColor="accent6" w:themeShade="80"/>
          <w:sz w:val="24"/>
          <w:szCs w:val="24"/>
        </w:rPr>
        <w:t xml:space="preserve"> select Encryption header [</w:t>
      </w:r>
      <w:r w:rsidR="00FF63FF">
        <w:rPr>
          <w:rFonts w:ascii="Arial" w:hAnsi="Arial" w:cs="Arial"/>
          <w:color w:val="385623" w:themeColor="accent6" w:themeShade="80"/>
          <w:sz w:val="24"/>
          <w:szCs w:val="24"/>
        </w:rPr>
        <w:t>s3x-</w:t>
      </w:r>
      <w:r w:rsidR="00980B8F">
        <w:rPr>
          <w:rFonts w:ascii="Arial" w:hAnsi="Arial" w:cs="Arial"/>
          <w:color w:val="385623" w:themeColor="accent6" w:themeShade="80"/>
          <w:sz w:val="24"/>
          <w:szCs w:val="24"/>
        </w:rPr>
        <w:t xml:space="preserve">amz 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>server side</w:t>
      </w:r>
      <w:r w:rsidR="00980B8F">
        <w:rPr>
          <w:rFonts w:ascii="Arial" w:hAnsi="Arial" w:cs="Arial"/>
          <w:color w:val="385623" w:themeColor="accent6" w:themeShade="80"/>
          <w:sz w:val="24"/>
          <w:szCs w:val="24"/>
        </w:rPr>
        <w:t>-encryption]</w:t>
      </w:r>
    </w:p>
    <w:p w:rsidR="008C74CC" w:rsidRDefault="0019097A" w:rsidP="004D1A59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Value: true</w:t>
      </w:r>
    </w:p>
    <w:p w:rsidR="0019097A" w:rsidRDefault="0019097A" w:rsidP="004D1A59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19097A" w:rsidRDefault="0019097A" w:rsidP="004D1A59">
      <w:pPr>
        <w:pStyle w:val="ListParagraph"/>
        <w:ind w:left="144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If Encryption header is null then deny it</w:t>
      </w:r>
      <w:r w:rsidR="00384EC6">
        <w:rPr>
          <w:rFonts w:ascii="Arial" w:hAnsi="Arial" w:cs="Arial"/>
          <w:color w:val="385623" w:themeColor="accent6" w:themeShade="80"/>
          <w:sz w:val="24"/>
          <w:szCs w:val="24"/>
        </w:rPr>
        <w:t>.</w:t>
      </w:r>
    </w:p>
    <w:p w:rsidR="00384EC6" w:rsidRDefault="00384EC6" w:rsidP="00384EC6">
      <w:pPr>
        <w:ind w:left="720" w:firstLine="72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Add statement</w:t>
      </w:r>
    </w:p>
    <w:p w:rsidR="00100E2E" w:rsidRDefault="00100E2E" w:rsidP="00100E2E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Condition 2</w:t>
      </w:r>
      <w:r w:rsidRPr="00100E2E">
        <w:rPr>
          <w:rFonts w:ascii="Arial" w:hAnsi="Arial" w:cs="Arial"/>
          <w:color w:val="385623" w:themeColor="accent6" w:themeShade="80"/>
          <w:sz w:val="24"/>
          <w:szCs w:val="24"/>
          <w:vertAlign w:val="superscript"/>
        </w:rPr>
        <w:t>nd</w:t>
      </w:r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 Example:</w:t>
      </w:r>
    </w:p>
    <w:p w:rsidR="00100E2E" w:rsidRDefault="00100E2E" w:rsidP="00100E2E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 xml:space="preserve">Condition: </w:t>
      </w: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stringnotequal</w:t>
      </w:r>
      <w:proofErr w:type="spellEnd"/>
    </w:p>
    <w:p w:rsidR="00100E2E" w:rsidRDefault="00100E2E" w:rsidP="00100E2E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Key: select the header</w:t>
      </w:r>
    </w:p>
    <w:p w:rsidR="00100E2E" w:rsidRDefault="00100E2E" w:rsidP="00100E2E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ab/>
      </w:r>
      <w:r>
        <w:rPr>
          <w:rFonts w:ascii="Arial" w:hAnsi="Arial" w:cs="Arial"/>
          <w:color w:val="385623" w:themeColor="accent6" w:themeShade="80"/>
          <w:sz w:val="24"/>
          <w:szCs w:val="24"/>
        </w:rPr>
        <w:tab/>
        <w:t>Value: AE256</w:t>
      </w:r>
    </w:p>
    <w:p w:rsidR="00815A8E" w:rsidRPr="00384EC6" w:rsidRDefault="00815A8E" w:rsidP="005273E6">
      <w:pPr>
        <w:ind w:left="720" w:firstLine="720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Deny any request</w:t>
      </w:r>
      <w:r w:rsidR="00F2661E">
        <w:rPr>
          <w:rFonts w:ascii="Arial" w:hAnsi="Arial" w:cs="Arial"/>
          <w:color w:val="385623" w:themeColor="accent6" w:themeShade="80"/>
          <w:sz w:val="24"/>
          <w:szCs w:val="24"/>
        </w:rPr>
        <w:t xml:space="preserve"> if selected header is not equal </w:t>
      </w:r>
      <w:proofErr w:type="gramStart"/>
      <w:r w:rsidR="00F2661E">
        <w:rPr>
          <w:rFonts w:ascii="Arial" w:hAnsi="Arial" w:cs="Arial"/>
          <w:color w:val="385623" w:themeColor="accent6" w:themeShade="80"/>
          <w:sz w:val="24"/>
          <w:szCs w:val="24"/>
        </w:rPr>
        <w:t>to  AE256</w:t>
      </w:r>
      <w:proofErr w:type="gramEnd"/>
    </w:p>
    <w:p w:rsidR="005E6090" w:rsidRDefault="009501C8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9501C8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5C4F4598" wp14:editId="2683064D">
            <wp:extent cx="5731510" cy="3188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C8" w:rsidRDefault="00F217B3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F217B3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drawing>
          <wp:inline distT="0" distB="0" distL="0" distR="0" wp14:anchorId="4CD6E593" wp14:editId="63976461">
            <wp:extent cx="5731510" cy="2961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B3" w:rsidRDefault="00BD351E" w:rsidP="004066C9">
      <w:pPr>
        <w:rPr>
          <w:rFonts w:ascii="Arial" w:hAnsi="Arial" w:cs="Arial"/>
          <w:color w:val="385623" w:themeColor="accent6" w:themeShade="80"/>
          <w:sz w:val="32"/>
          <w:szCs w:val="32"/>
        </w:rPr>
      </w:pPr>
      <w:r w:rsidRPr="00BD351E">
        <w:rPr>
          <w:rFonts w:ascii="Arial" w:hAnsi="Arial" w:cs="Arial"/>
          <w:noProof/>
          <w:color w:val="385623" w:themeColor="accent6" w:themeShade="80"/>
          <w:sz w:val="32"/>
          <w:szCs w:val="32"/>
          <w:lang w:eastAsia="en-IN"/>
        </w:rPr>
        <w:lastRenderedPageBreak/>
        <w:drawing>
          <wp:inline distT="0" distB="0" distL="0" distR="0" wp14:anchorId="4FE610F0" wp14:editId="3667448E">
            <wp:extent cx="5731510" cy="2782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77" w:rsidRPr="006758AB" w:rsidRDefault="005620D4" w:rsidP="004066C9">
      <w:pPr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Static hosting </w:t>
      </w:r>
      <w:r w:rsidR="00BD0577" w:rsidRPr="006758AB">
        <w:rPr>
          <w:rFonts w:ascii="Arial" w:hAnsi="Arial" w:cs="Arial"/>
          <w:b/>
          <w:color w:val="385623" w:themeColor="accent6" w:themeShade="80"/>
          <w:sz w:val="24"/>
          <w:szCs w:val="24"/>
        </w:rPr>
        <w:t>Hands On</w:t>
      </w:r>
    </w:p>
    <w:p w:rsidR="00B15F56" w:rsidRPr="006758AB" w:rsidRDefault="00B15F56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Create bucket</w:t>
      </w:r>
    </w:p>
    <w:p w:rsidR="00922A50" w:rsidRPr="006758AB" w:rsidRDefault="00C43841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Upload Static content files to the bucket</w:t>
      </w:r>
    </w:p>
    <w:p w:rsidR="00C43841" w:rsidRPr="006758AB" w:rsidRDefault="00B3402E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Properties……static webhosting ….index.html &lt;static file name&gt;</w:t>
      </w:r>
    </w:p>
    <w:p w:rsidR="000564D3" w:rsidRPr="006758AB" w:rsidRDefault="000564D3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You get the end points [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url</w:t>
      </w:r>
      <w:proofErr w:type="spell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] in 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sta</w:t>
      </w:r>
      <w:r w:rsidR="0022590F" w:rsidRPr="006758AB">
        <w:rPr>
          <w:rFonts w:ascii="Arial" w:hAnsi="Arial" w:cs="Arial"/>
          <w:color w:val="385623" w:themeColor="accent6" w:themeShade="80"/>
          <w:sz w:val="24"/>
          <w:szCs w:val="24"/>
        </w:rPr>
        <w:t>Po</w:t>
      </w: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tic</w:t>
      </w:r>
      <w:proofErr w:type="spell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 web hosting </w:t>
      </w:r>
    </w:p>
    <w:p w:rsidR="001C01C3" w:rsidRPr="006758AB" w:rsidRDefault="001C01C3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You might get 403 forbidden access denied.</w:t>
      </w:r>
    </w:p>
    <w:p w:rsidR="001C01C3" w:rsidRPr="006758AB" w:rsidRDefault="008405FD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Because buckets are private &amp; 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url</w:t>
      </w:r>
      <w:proofErr w:type="spell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 is 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public</w:t>
      </w:r>
      <w:proofErr w:type="gram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..u</w:t>
      </w:r>
      <w:proofErr w:type="spellEnd"/>
      <w:proofErr w:type="gram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 need to give public access to the bucket.</w:t>
      </w:r>
    </w:p>
    <w:p w:rsidR="008405FD" w:rsidRPr="006758AB" w:rsidRDefault="008405FD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Permissions…Remove block public access.</w:t>
      </w:r>
    </w:p>
    <w:p w:rsidR="0022590F" w:rsidRPr="006758AB" w:rsidRDefault="0022590F" w:rsidP="00C43841">
      <w:pPr>
        <w:pStyle w:val="ListParagraph"/>
        <w:numPr>
          <w:ilvl w:val="0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Then you need to create bucket policy as well</w:t>
      </w:r>
    </w:p>
    <w:p w:rsidR="0022590F" w:rsidRPr="006758AB" w:rsidRDefault="0022590F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Policy Generator</w:t>
      </w:r>
    </w:p>
    <w:p w:rsidR="0022590F" w:rsidRPr="006758AB" w:rsidRDefault="009C0C5C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Type: s3 bucket policy</w:t>
      </w:r>
    </w:p>
    <w:p w:rsidR="009C0C5C" w:rsidRPr="006758AB" w:rsidRDefault="009C0C5C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Effect: allow</w:t>
      </w:r>
    </w:p>
    <w:p w:rsidR="009C0C5C" w:rsidRPr="006758AB" w:rsidRDefault="009C0C5C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Principal: * [everyone]</w:t>
      </w:r>
    </w:p>
    <w:p w:rsidR="009C0C5C" w:rsidRPr="006758AB" w:rsidRDefault="009C0C5C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Service: S3</w:t>
      </w:r>
    </w:p>
    <w:p w:rsidR="009C0C5C" w:rsidRPr="006758AB" w:rsidRDefault="009C0C5C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Actions: 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GetObjects</w:t>
      </w:r>
      <w:proofErr w:type="spell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 [view access]</w:t>
      </w:r>
    </w:p>
    <w:p w:rsidR="0027025E" w:rsidRPr="006758AB" w:rsidRDefault="0027025E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ARN: </w:t>
      </w:r>
      <w:proofErr w:type="spellStart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arn</w:t>
      </w:r>
      <w:proofErr w:type="spellEnd"/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 xml:space="preserve"> number/*</w:t>
      </w:r>
    </w:p>
    <w:p w:rsidR="00497BE4" w:rsidRPr="006758AB" w:rsidRDefault="00497BE4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Add statement &amp; generate policy</w:t>
      </w:r>
    </w:p>
    <w:p w:rsidR="00D1567A" w:rsidRPr="006758AB" w:rsidRDefault="00D1567A" w:rsidP="0022590F">
      <w:pPr>
        <w:pStyle w:val="ListParagraph"/>
        <w:numPr>
          <w:ilvl w:val="1"/>
          <w:numId w:val="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6758AB">
        <w:rPr>
          <w:rFonts w:ascii="Arial" w:hAnsi="Arial" w:cs="Arial"/>
          <w:color w:val="385623" w:themeColor="accent6" w:themeShade="80"/>
          <w:sz w:val="24"/>
          <w:szCs w:val="24"/>
        </w:rPr>
        <w:t>Copy the policy and paste it.</w:t>
      </w:r>
    </w:p>
    <w:p w:rsidR="006758AB" w:rsidRDefault="009D4EED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9D4EED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12B69D0F" wp14:editId="50604E03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80" w:rsidRDefault="006D47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6D4780" w:rsidRDefault="006D47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6D4780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drawing>
          <wp:inline distT="0" distB="0" distL="0" distR="0" wp14:anchorId="3A0689DA" wp14:editId="29843692">
            <wp:extent cx="5731510" cy="30518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80" w:rsidRDefault="006D47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6D4780" w:rsidRDefault="000C572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C5729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3B565DE9" wp14:editId="488DEEBA">
            <wp:extent cx="5731510" cy="32321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29" w:rsidRDefault="000C572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C5729" w:rsidRDefault="000C572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B14248" w:rsidRDefault="00B14248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B14248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drawing>
          <wp:inline distT="0" distB="0" distL="0" distR="0" wp14:anchorId="4C9EA58F" wp14:editId="2500D501">
            <wp:extent cx="5731510" cy="30016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8" w:rsidRDefault="00B14248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F7714D" w:rsidRDefault="00023C3F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23C3F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2CC1B47E" wp14:editId="1CBF6AE3">
            <wp:extent cx="5731510" cy="30384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3F" w:rsidRDefault="00023C3F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23C3F" w:rsidRDefault="00C84C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C84C80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drawing>
          <wp:inline distT="0" distB="0" distL="0" distR="0" wp14:anchorId="3A92C079" wp14:editId="7CC17596">
            <wp:extent cx="5731510" cy="30651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80" w:rsidRDefault="00C84C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C84C80" w:rsidRDefault="00C84C8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FE4DCD" w:rsidRDefault="00FE4DCD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FE4DCD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71477792" wp14:editId="2190BFB2">
            <wp:extent cx="5731510" cy="31546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CD" w:rsidRDefault="00FE4DCD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FE4DCD" w:rsidRDefault="00865305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865305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drawing>
          <wp:inline distT="0" distB="0" distL="0" distR="0" wp14:anchorId="6E4C8068" wp14:editId="39C7BC12">
            <wp:extent cx="5731510" cy="3117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05" w:rsidRDefault="00865305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865305" w:rsidRDefault="00F804EC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F804EC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129497E9" wp14:editId="5FCEBB66">
            <wp:extent cx="5731510" cy="30086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EC" w:rsidRDefault="00F674E7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F674E7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drawing>
          <wp:inline distT="0" distB="0" distL="0" distR="0" wp14:anchorId="5C2F1959" wp14:editId="06B00684">
            <wp:extent cx="5731510" cy="30600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E7" w:rsidRDefault="00F674E7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2B7CA4" w:rsidRDefault="002B7CA4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2B7CA4">
        <w:rPr>
          <w:rFonts w:ascii="Arial" w:hAnsi="Arial" w:cs="Arial"/>
          <w:noProof/>
          <w:color w:val="385623" w:themeColor="accent6" w:themeShade="80"/>
          <w:sz w:val="28"/>
          <w:szCs w:val="28"/>
          <w:lang w:eastAsia="en-IN"/>
        </w:rPr>
        <w:lastRenderedPageBreak/>
        <w:drawing>
          <wp:inline distT="0" distB="0" distL="0" distR="0" wp14:anchorId="0DAB9115" wp14:editId="06E46EDA">
            <wp:extent cx="5731510" cy="31362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A4" w:rsidRDefault="002B7CA4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7D54E0" w:rsidRDefault="007D54E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>
        <w:rPr>
          <w:rFonts w:ascii="Arial" w:hAnsi="Arial" w:cs="Arial"/>
          <w:color w:val="385623" w:themeColor="accent6" w:themeShade="80"/>
          <w:sz w:val="28"/>
          <w:szCs w:val="28"/>
        </w:rPr>
        <w:t>Pre signed URL CLI commands</w:t>
      </w:r>
    </w:p>
    <w:p w:rsidR="007D54E0" w:rsidRDefault="007D54E0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585FA3" w:rsidRPr="004B20E4" w:rsidRDefault="00585FA3" w:rsidP="004B20E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>#</w:t>
      </w:r>
      <w:proofErr w:type="spellStart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>aws</w:t>
      </w:r>
      <w:proofErr w:type="spellEnd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 xml:space="preserve"> configure set default.s3.signature_version s3v4</w:t>
      </w:r>
    </w:p>
    <w:p w:rsidR="004B061F" w:rsidRPr="004B20E4" w:rsidRDefault="004B061F" w:rsidP="004B20E4">
      <w:pPr>
        <w:pStyle w:val="ListParagraph"/>
        <w:numPr>
          <w:ilvl w:val="0"/>
          <w:numId w:val="3"/>
        </w:numPr>
        <w:shd w:val="clear" w:color="auto" w:fill="FFFFFF"/>
        <w:spacing w:before="240" w:after="240" w:line="360" w:lineRule="atLeast"/>
        <w:jc w:val="both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4B20E4">
        <w:rPr>
          <w:rFonts w:ascii="Arial" w:eastAsia="Times New Roman" w:hAnsi="Arial" w:cs="Arial"/>
          <w:b/>
          <w:bCs/>
          <w:color w:val="385623" w:themeColor="accent6" w:themeShade="80"/>
          <w:sz w:val="24"/>
          <w:szCs w:val="24"/>
          <w:lang w:eastAsia="en-IN"/>
        </w:rPr>
        <w:t>To create a pre-signed URL with the default one hour lifetime that links to an object in an S3 bucket</w:t>
      </w:r>
    </w:p>
    <w:p w:rsidR="004B061F" w:rsidRPr="004B20E4" w:rsidRDefault="004B061F" w:rsidP="004B20E4">
      <w:pPr>
        <w:pStyle w:val="ListParagraph"/>
        <w:numPr>
          <w:ilvl w:val="0"/>
          <w:numId w:val="3"/>
        </w:numPr>
        <w:shd w:val="clear" w:color="auto" w:fill="FFFFFF"/>
        <w:spacing w:before="240" w:after="240" w:line="360" w:lineRule="atLeast"/>
        <w:jc w:val="both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The following </w:t>
      </w:r>
      <w:proofErr w:type="spellStart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presign</w:t>
      </w:r>
      <w:proofErr w:type="spellEnd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 command generates a pre-signed URL for a specified bucket and key that is valid for one hour:</w:t>
      </w:r>
    </w:p>
    <w:p w:rsidR="004B061F" w:rsidRPr="004B20E4" w:rsidRDefault="004B061F" w:rsidP="004B20E4">
      <w:pPr>
        <w:pStyle w:val="ListParagraph"/>
        <w:numPr>
          <w:ilvl w:val="0"/>
          <w:numId w:val="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jc w:val="both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</w:t>
      </w:r>
      <w:proofErr w:type="spellStart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presign</w:t>
      </w:r>
      <w:proofErr w:type="spellEnd"/>
      <w:r w:rsidRPr="004B20E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s3://awsexamplebucket/test2.txt</w:t>
      </w:r>
      <w:r w:rsidR="00DC260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</w:t>
      </w:r>
    </w:p>
    <w:p w:rsidR="004B061F" w:rsidRPr="004B20E4" w:rsidRDefault="004B061F" w:rsidP="004B20E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jc w:val="both"/>
        <w:rPr>
          <w:rFonts w:ascii="Arial" w:hAnsi="Arial" w:cs="Arial"/>
          <w:color w:val="385623" w:themeColor="accent6" w:themeShade="80"/>
        </w:rPr>
      </w:pPr>
      <w:r w:rsidRPr="004B20E4">
        <w:rPr>
          <w:rStyle w:val="Strong"/>
          <w:rFonts w:ascii="Arial" w:hAnsi="Arial" w:cs="Arial"/>
          <w:color w:val="385623" w:themeColor="accent6" w:themeShade="80"/>
        </w:rPr>
        <w:t>create a pre-signed URL with a custom lifetime that links to an object in an S3 bucket</w:t>
      </w:r>
    </w:p>
    <w:p w:rsidR="004B061F" w:rsidRPr="004B20E4" w:rsidRDefault="004B061F" w:rsidP="004B20E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jc w:val="both"/>
        <w:rPr>
          <w:rFonts w:ascii="Arial" w:hAnsi="Arial" w:cs="Arial"/>
          <w:color w:val="385623" w:themeColor="accent6" w:themeShade="80"/>
        </w:rPr>
      </w:pPr>
      <w:r w:rsidRPr="004B20E4">
        <w:rPr>
          <w:rFonts w:ascii="Arial" w:hAnsi="Arial" w:cs="Arial"/>
          <w:color w:val="385623" w:themeColor="accent6" w:themeShade="80"/>
        </w:rPr>
        <w:t>The following </w:t>
      </w:r>
      <w:proofErr w:type="spellStart"/>
      <w:r w:rsidRPr="004B20E4">
        <w:rPr>
          <w:rStyle w:val="pre"/>
          <w:rFonts w:ascii="Arial" w:hAnsi="Arial" w:cs="Arial"/>
          <w:color w:val="385623" w:themeColor="accent6" w:themeShade="80"/>
        </w:rPr>
        <w:t>presign</w:t>
      </w:r>
      <w:proofErr w:type="spellEnd"/>
      <w:r w:rsidRPr="004B20E4">
        <w:rPr>
          <w:rFonts w:ascii="Arial" w:hAnsi="Arial" w:cs="Arial"/>
          <w:color w:val="385623" w:themeColor="accent6" w:themeShade="80"/>
        </w:rPr>
        <w:t> command generates a pre-signed URL for a specified bucket and key that is valid for one week:</w:t>
      </w:r>
    </w:p>
    <w:p w:rsidR="004B061F" w:rsidRPr="004B20E4" w:rsidRDefault="004B061F" w:rsidP="004B20E4">
      <w:pPr>
        <w:pStyle w:val="HTMLPreformatted"/>
        <w:numPr>
          <w:ilvl w:val="0"/>
          <w:numId w:val="3"/>
        </w:numPr>
        <w:shd w:val="clear" w:color="auto" w:fill="F5F5F5"/>
        <w:wordWrap w:val="0"/>
        <w:spacing w:before="300" w:after="300" w:line="345" w:lineRule="atLeast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>aws</w:t>
      </w:r>
      <w:proofErr w:type="spellEnd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 xml:space="preserve"> s3 </w:t>
      </w:r>
      <w:proofErr w:type="spellStart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>presign</w:t>
      </w:r>
      <w:proofErr w:type="spellEnd"/>
      <w:r w:rsidRPr="004B20E4">
        <w:rPr>
          <w:rFonts w:ascii="Arial" w:hAnsi="Arial" w:cs="Arial"/>
          <w:color w:val="385623" w:themeColor="accent6" w:themeShade="80"/>
          <w:sz w:val="24"/>
          <w:szCs w:val="24"/>
        </w:rPr>
        <w:t xml:space="preserve"> s3://awsexamplebucket/test2.txt --expires-in 604800</w:t>
      </w:r>
      <w:r w:rsidR="00DC260F">
        <w:rPr>
          <w:rFonts w:ascii="Arial" w:hAnsi="Arial" w:cs="Arial"/>
          <w:color w:val="385623" w:themeColor="accent6" w:themeShade="80"/>
          <w:sz w:val="24"/>
          <w:szCs w:val="24"/>
        </w:rPr>
        <w:t xml:space="preserve"> --region </w:t>
      </w:r>
      <w:proofErr w:type="spellStart"/>
      <w:r w:rsidR="00DC260F">
        <w:rPr>
          <w:rFonts w:ascii="Arial" w:hAnsi="Arial" w:cs="Arial"/>
          <w:color w:val="385623" w:themeColor="accent6" w:themeShade="80"/>
          <w:sz w:val="24"/>
          <w:szCs w:val="24"/>
        </w:rPr>
        <w:t>ap</w:t>
      </w:r>
      <w:proofErr w:type="spellEnd"/>
      <w:r w:rsidR="00DC260F">
        <w:rPr>
          <w:rFonts w:ascii="Arial" w:hAnsi="Arial" w:cs="Arial"/>
          <w:color w:val="385623" w:themeColor="accent6" w:themeShade="80"/>
          <w:sz w:val="24"/>
          <w:szCs w:val="24"/>
        </w:rPr>
        <w:t>-south</w:t>
      </w:r>
    </w:p>
    <w:p w:rsidR="007D54E0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0351C076" wp14:editId="1031C270">
            <wp:extent cx="5731510" cy="30111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4BD87AE6" wp14:editId="5CB8C2CD">
            <wp:extent cx="5731510" cy="28047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2C7AC229" wp14:editId="329CCC07">
            <wp:extent cx="5731510" cy="27216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4FD06AF1" wp14:editId="1E1CBC37">
            <wp:extent cx="5731510" cy="29616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78F91FD7" wp14:editId="3A9ACFC4">
            <wp:extent cx="5731510" cy="30175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735FD87F" wp14:editId="4EC293D6">
            <wp:extent cx="5731510" cy="28454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25D17A01" wp14:editId="5C6FD409">
            <wp:extent cx="5731510" cy="30994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0E92C294" wp14:editId="07E115E1">
            <wp:extent cx="5731510" cy="29057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16944693" wp14:editId="28381A9D">
            <wp:extent cx="5731510" cy="30568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4FCD8A90" wp14:editId="006243B4">
            <wp:extent cx="5731510" cy="33077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20D88827" wp14:editId="26034CD0">
            <wp:extent cx="5731510" cy="30899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773FDD19" wp14:editId="164500D4">
            <wp:extent cx="5731510" cy="32473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6CC58FD4" wp14:editId="4FA90211">
            <wp:extent cx="5731510" cy="33020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346811" w:rsidRDefault="00346811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346811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06E0A43C" wp14:editId="01EDE21A">
            <wp:extent cx="5731510" cy="29152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06201283" wp14:editId="4271DFC3">
            <wp:extent cx="5731510" cy="29444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50C7C96B" wp14:editId="375A6124">
            <wp:extent cx="5731510" cy="31191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4733F8B8" wp14:editId="6235EC45">
            <wp:extent cx="5731510" cy="30372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5B44D826" wp14:editId="701DE56A">
            <wp:extent cx="5731510" cy="30118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57B85EE7" wp14:editId="76C6F306">
            <wp:extent cx="5731510" cy="29413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65D8C478" wp14:editId="3101F641">
            <wp:extent cx="5731510" cy="29241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725E9">
        <w:rPr>
          <w:rFonts w:ascii="Arial" w:hAnsi="Arial" w:cs="Arial"/>
          <w:color w:val="385623" w:themeColor="accent6" w:themeShade="80"/>
          <w:sz w:val="28"/>
          <w:szCs w:val="28"/>
        </w:rPr>
        <w:drawing>
          <wp:inline distT="0" distB="0" distL="0" distR="0" wp14:anchorId="7C3F6A0D" wp14:editId="6957A7B2">
            <wp:extent cx="5731510" cy="30333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E9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</w:p>
    <w:p w:rsidR="000725E9" w:rsidRPr="006758AB" w:rsidRDefault="000725E9" w:rsidP="006758AB">
      <w:pPr>
        <w:rPr>
          <w:rFonts w:ascii="Arial" w:hAnsi="Arial" w:cs="Arial"/>
          <w:color w:val="385623" w:themeColor="accent6" w:themeShade="80"/>
          <w:sz w:val="28"/>
          <w:szCs w:val="28"/>
        </w:rPr>
      </w:pPr>
      <w:bookmarkStart w:id="0" w:name="_GoBack"/>
      <w:bookmarkEnd w:id="0"/>
    </w:p>
    <w:sectPr w:rsidR="000725E9" w:rsidRPr="00675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A3394"/>
    <w:multiLevelType w:val="hybridMultilevel"/>
    <w:tmpl w:val="D49C0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9110E6"/>
    <w:multiLevelType w:val="hybridMultilevel"/>
    <w:tmpl w:val="F34A1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B56ED7"/>
    <w:multiLevelType w:val="hybridMultilevel"/>
    <w:tmpl w:val="0B4EF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024"/>
    <w:rsid w:val="00023C3F"/>
    <w:rsid w:val="000564D3"/>
    <w:rsid w:val="000725E9"/>
    <w:rsid w:val="0008398D"/>
    <w:rsid w:val="000C5729"/>
    <w:rsid w:val="00100E2E"/>
    <w:rsid w:val="0019097A"/>
    <w:rsid w:val="001C01C3"/>
    <w:rsid w:val="001D10E8"/>
    <w:rsid w:val="001E5024"/>
    <w:rsid w:val="0022590F"/>
    <w:rsid w:val="0027025E"/>
    <w:rsid w:val="002B7CA4"/>
    <w:rsid w:val="00346811"/>
    <w:rsid w:val="00384EC6"/>
    <w:rsid w:val="003D613B"/>
    <w:rsid w:val="004066C9"/>
    <w:rsid w:val="0041003F"/>
    <w:rsid w:val="00432844"/>
    <w:rsid w:val="00497BE4"/>
    <w:rsid w:val="004B061F"/>
    <w:rsid w:val="004B20E4"/>
    <w:rsid w:val="004D1A59"/>
    <w:rsid w:val="005273E6"/>
    <w:rsid w:val="005620D4"/>
    <w:rsid w:val="00585FA3"/>
    <w:rsid w:val="005E6090"/>
    <w:rsid w:val="006758AB"/>
    <w:rsid w:val="006D4780"/>
    <w:rsid w:val="007D54E0"/>
    <w:rsid w:val="00815A8E"/>
    <w:rsid w:val="008405FD"/>
    <w:rsid w:val="00865305"/>
    <w:rsid w:val="008C74CC"/>
    <w:rsid w:val="008D679A"/>
    <w:rsid w:val="00922A50"/>
    <w:rsid w:val="00925B98"/>
    <w:rsid w:val="009501C8"/>
    <w:rsid w:val="00980B8F"/>
    <w:rsid w:val="009C0C5C"/>
    <w:rsid w:val="009D4EED"/>
    <w:rsid w:val="00B14248"/>
    <w:rsid w:val="00B15F56"/>
    <w:rsid w:val="00B23A49"/>
    <w:rsid w:val="00B3402E"/>
    <w:rsid w:val="00BD0577"/>
    <w:rsid w:val="00BD351E"/>
    <w:rsid w:val="00C43841"/>
    <w:rsid w:val="00C83432"/>
    <w:rsid w:val="00C84C80"/>
    <w:rsid w:val="00D1567A"/>
    <w:rsid w:val="00D43FA0"/>
    <w:rsid w:val="00DA0FEA"/>
    <w:rsid w:val="00DC260F"/>
    <w:rsid w:val="00F1040F"/>
    <w:rsid w:val="00F217B3"/>
    <w:rsid w:val="00F2661E"/>
    <w:rsid w:val="00F453DE"/>
    <w:rsid w:val="00F4763F"/>
    <w:rsid w:val="00F674E7"/>
    <w:rsid w:val="00F7714D"/>
    <w:rsid w:val="00F804EC"/>
    <w:rsid w:val="00FE4DCD"/>
    <w:rsid w:val="00FF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442A92-81EE-4020-9142-1C92CE0C5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A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0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B061F"/>
    <w:rPr>
      <w:b/>
      <w:bCs/>
    </w:rPr>
  </w:style>
  <w:style w:type="character" w:customStyle="1" w:styleId="pre">
    <w:name w:val="pre"/>
    <w:basedOn w:val="DefaultParagraphFont"/>
    <w:rsid w:val="004B06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0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061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4328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79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25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63</cp:revision>
  <dcterms:created xsi:type="dcterms:W3CDTF">2020-07-08T15:38:00Z</dcterms:created>
  <dcterms:modified xsi:type="dcterms:W3CDTF">2020-07-10T09:40:00Z</dcterms:modified>
</cp:coreProperties>
</file>