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814" w:rsidRPr="00543F85" w:rsidRDefault="00B62814" w:rsidP="000128E3">
      <w:pPr>
        <w:tabs>
          <w:tab w:val="left" w:pos="2478"/>
        </w:tabs>
        <w:spacing w:after="0"/>
        <w:jc w:val="center"/>
        <w:rPr>
          <w:rFonts w:ascii="Arial" w:hAnsi="Arial" w:cs="Arial"/>
          <w:b/>
          <w:color w:val="385623" w:themeColor="accent6" w:themeShade="80"/>
          <w:shd w:val="clear" w:color="auto" w:fill="FCFCFC"/>
        </w:rPr>
      </w:pPr>
      <w:r w:rsidRPr="00543F85">
        <w:rPr>
          <w:rFonts w:ascii="Arial" w:hAnsi="Arial" w:cs="Arial"/>
          <w:b/>
          <w:color w:val="385623" w:themeColor="accent6" w:themeShade="80"/>
          <w:shd w:val="clear" w:color="auto" w:fill="FCFCFC"/>
        </w:rPr>
        <w:t>PLAYBOOK</w:t>
      </w:r>
    </w:p>
    <w:p w:rsidR="00B62814" w:rsidRDefault="00B62814" w:rsidP="00A46FD8">
      <w:pPr>
        <w:spacing w:after="0"/>
        <w:rPr>
          <w:rFonts w:cstheme="minorHAnsi"/>
          <w:b/>
          <w:color w:val="1F4E79" w:themeColor="accent1" w:themeShade="80"/>
          <w:sz w:val="24"/>
          <w:szCs w:val="24"/>
          <w:shd w:val="clear" w:color="auto" w:fill="FCFCFC"/>
        </w:rPr>
      </w:pPr>
    </w:p>
    <w:p w:rsidR="00B62814" w:rsidRPr="007D58A0" w:rsidRDefault="00766D9C" w:rsidP="007D58A0">
      <w:pPr>
        <w:pStyle w:val="ListParagraph"/>
        <w:numPr>
          <w:ilvl w:val="0"/>
          <w:numId w:val="11"/>
        </w:numPr>
        <w:spacing w:after="0"/>
        <w:rPr>
          <w:rFonts w:ascii="Arial" w:hAnsi="Arial" w:cs="Arial"/>
          <w:color w:val="385623" w:themeColor="accent6" w:themeShade="80"/>
          <w:shd w:val="clear" w:color="auto" w:fill="FCFCFC"/>
        </w:rPr>
      </w:pPr>
      <w:r w:rsidRPr="007D58A0">
        <w:rPr>
          <w:rFonts w:ascii="Arial" w:hAnsi="Arial" w:cs="Arial"/>
          <w:color w:val="385623" w:themeColor="accent6" w:themeShade="80"/>
          <w:shd w:val="clear" w:color="auto" w:fill="FCFCFC"/>
        </w:rPr>
        <w:t>Playbooks are Ansible’s configuration, deployment, and orchestration language. They can describe a policy you want your remote systems to enforce, or a set of steps in a general IT process.</w:t>
      </w:r>
    </w:p>
    <w:p w:rsidR="00766D9C" w:rsidRPr="007D58A0" w:rsidRDefault="00766D9C" w:rsidP="00A46FD8">
      <w:pPr>
        <w:spacing w:after="0"/>
        <w:rPr>
          <w:rFonts w:ascii="Arial" w:hAnsi="Arial" w:cs="Arial"/>
          <w:color w:val="385623" w:themeColor="accent6" w:themeShade="80"/>
          <w:shd w:val="clear" w:color="auto" w:fill="FCFCFC"/>
        </w:rPr>
      </w:pPr>
    </w:p>
    <w:p w:rsidR="00766D9C" w:rsidRPr="007D58A0" w:rsidRDefault="00766D9C" w:rsidP="007D58A0">
      <w:pPr>
        <w:pStyle w:val="ListParagraph"/>
        <w:numPr>
          <w:ilvl w:val="0"/>
          <w:numId w:val="11"/>
        </w:numPr>
        <w:spacing w:after="0"/>
        <w:rPr>
          <w:rFonts w:ascii="Arial" w:hAnsi="Arial" w:cs="Arial"/>
          <w:color w:val="385623" w:themeColor="accent6" w:themeShade="80"/>
          <w:shd w:val="clear" w:color="auto" w:fill="FCFCFC"/>
        </w:rPr>
      </w:pPr>
      <w:r w:rsidRPr="007D58A0">
        <w:rPr>
          <w:rFonts w:ascii="Arial" w:hAnsi="Arial" w:cs="Arial"/>
          <w:color w:val="385623" w:themeColor="accent6" w:themeShade="80"/>
          <w:shd w:val="clear" w:color="auto" w:fill="FCFCFC"/>
        </w:rPr>
        <w:t>Playbook begins with a line consisting of three dashes (---) as a start of document marker. It may end with three dots (…) as an end of document marker.</w:t>
      </w:r>
    </w:p>
    <w:p w:rsidR="004F3AFE" w:rsidRPr="007D58A0" w:rsidRDefault="004F3AFE" w:rsidP="00A46FD8">
      <w:pPr>
        <w:spacing w:after="0"/>
        <w:rPr>
          <w:rFonts w:ascii="Arial" w:hAnsi="Arial" w:cs="Arial"/>
          <w:color w:val="385623" w:themeColor="accent6" w:themeShade="80"/>
          <w:shd w:val="clear" w:color="auto" w:fill="FCFCFC"/>
        </w:rPr>
      </w:pPr>
    </w:p>
    <w:p w:rsidR="004F3AFE" w:rsidRPr="007D58A0" w:rsidRDefault="004F3AFE" w:rsidP="007D58A0">
      <w:pPr>
        <w:pStyle w:val="ListParagraph"/>
        <w:numPr>
          <w:ilvl w:val="0"/>
          <w:numId w:val="11"/>
        </w:numPr>
        <w:spacing w:after="0"/>
        <w:rPr>
          <w:rFonts w:ascii="Arial" w:hAnsi="Arial" w:cs="Arial"/>
          <w:color w:val="385623" w:themeColor="accent6" w:themeShade="80"/>
          <w:shd w:val="clear" w:color="auto" w:fill="FCFCFC"/>
        </w:rPr>
      </w:pPr>
      <w:r w:rsidRPr="007D58A0">
        <w:rPr>
          <w:rFonts w:ascii="Arial" w:hAnsi="Arial" w:cs="Arial"/>
          <w:color w:val="385623" w:themeColor="accent6" w:themeShade="80"/>
          <w:shd w:val="clear" w:color="auto" w:fill="FCFCFC"/>
        </w:rPr>
        <w:t>The order in which the plays and tasks are listed in playbook is important, becoause Ansible runs them in the same order.</w:t>
      </w:r>
    </w:p>
    <w:p w:rsidR="006A1B54" w:rsidRPr="007D58A0" w:rsidRDefault="006A1B54" w:rsidP="00A46FD8">
      <w:pPr>
        <w:spacing w:after="0"/>
        <w:rPr>
          <w:rFonts w:ascii="Arial" w:hAnsi="Arial" w:cs="Arial"/>
          <w:color w:val="385623" w:themeColor="accent6" w:themeShade="80"/>
          <w:shd w:val="clear" w:color="auto" w:fill="FCFCFC"/>
        </w:rPr>
      </w:pPr>
    </w:p>
    <w:p w:rsidR="006A1B54" w:rsidRPr="007D58A0" w:rsidRDefault="006A1B54" w:rsidP="007D58A0">
      <w:pPr>
        <w:pStyle w:val="ListParagraph"/>
        <w:numPr>
          <w:ilvl w:val="0"/>
          <w:numId w:val="11"/>
        </w:numPr>
        <w:spacing w:after="0"/>
        <w:rPr>
          <w:rFonts w:cstheme="minorHAnsi"/>
          <w:b/>
          <w:color w:val="385623" w:themeColor="accent6" w:themeShade="80"/>
          <w:sz w:val="24"/>
          <w:szCs w:val="24"/>
          <w:shd w:val="clear" w:color="auto" w:fill="FCFCFC"/>
        </w:rPr>
      </w:pPr>
      <w:r w:rsidRPr="007D58A0">
        <w:rPr>
          <w:rFonts w:ascii="Arial" w:hAnsi="Arial" w:cs="Arial"/>
          <w:color w:val="385623" w:themeColor="accent6" w:themeShade="80"/>
          <w:shd w:val="clear" w:color="auto" w:fill="FCFCFC"/>
        </w:rPr>
        <w:t>Ansible playbooks are idempotent and it is safe to run playbook multiple times. If the targeted managed hosts are already in the correct state, no changes should be made.</w:t>
      </w:r>
    </w:p>
    <w:p w:rsidR="00B62814" w:rsidRDefault="00B62814" w:rsidP="00A46FD8">
      <w:pPr>
        <w:spacing w:after="0"/>
        <w:rPr>
          <w:rFonts w:cstheme="minorHAnsi"/>
          <w:b/>
          <w:color w:val="1F4E79" w:themeColor="accent1" w:themeShade="80"/>
          <w:sz w:val="24"/>
          <w:szCs w:val="24"/>
          <w:shd w:val="clear" w:color="auto" w:fill="FCFCFC"/>
        </w:rPr>
      </w:pPr>
    </w:p>
    <w:p w:rsidR="00B62814" w:rsidRPr="00543F85" w:rsidRDefault="00B1267C" w:rsidP="00543F85">
      <w:pPr>
        <w:tabs>
          <w:tab w:val="left" w:pos="2478"/>
        </w:tabs>
        <w:spacing w:after="0"/>
        <w:jc w:val="center"/>
        <w:rPr>
          <w:rFonts w:ascii="Arial" w:hAnsi="Arial" w:cs="Arial"/>
          <w:b/>
          <w:color w:val="385623" w:themeColor="accent6" w:themeShade="80"/>
          <w:shd w:val="clear" w:color="auto" w:fill="FCFCFC"/>
        </w:rPr>
      </w:pPr>
      <w:r w:rsidRPr="00543F85">
        <w:rPr>
          <w:rFonts w:ascii="Arial" w:hAnsi="Arial" w:cs="Arial"/>
          <w:b/>
          <w:color w:val="385623" w:themeColor="accent6" w:themeShade="80"/>
          <w:shd w:val="clear" w:color="auto" w:fill="FCFCFC"/>
        </w:rPr>
        <w:t>Only space character can be used for indentation; tab characters are not allowed</w:t>
      </w:r>
      <w:r w:rsidR="00FC5B32" w:rsidRPr="00543F85">
        <w:rPr>
          <w:rFonts w:ascii="Arial" w:hAnsi="Arial" w:cs="Arial"/>
          <w:b/>
          <w:color w:val="385623" w:themeColor="accent6" w:themeShade="80"/>
          <w:shd w:val="clear" w:color="auto" w:fill="FCFCFC"/>
        </w:rPr>
        <w:t>.</w:t>
      </w:r>
    </w:p>
    <w:p w:rsidR="00FC5B32" w:rsidRPr="00E303F4" w:rsidRDefault="002609C2" w:rsidP="00D52EA0">
      <w:pPr>
        <w:spacing w:after="0"/>
        <w:ind w:firstLine="720"/>
        <w:rPr>
          <w:rFonts w:ascii="Consolas" w:eastAsia="Times New Roman" w:hAnsi="Consolas" w:cs="Courier New"/>
          <w:color w:val="BF8F00" w:themeColor="accent4" w:themeShade="BF"/>
          <w:sz w:val="18"/>
          <w:szCs w:val="18"/>
          <w:lang w:eastAsia="en-IN"/>
        </w:rPr>
      </w:pPr>
      <w:r w:rsidRPr="00E303F4">
        <w:rPr>
          <w:rFonts w:ascii="Arial" w:hAnsi="Arial" w:cs="Arial"/>
          <w:color w:val="BF8F00" w:themeColor="accent4" w:themeShade="BF"/>
          <w:shd w:val="clear" w:color="auto" w:fill="FCFCFC"/>
        </w:rPr>
        <w:t>ansible-playbook name.yaml used to run the playbook</w:t>
      </w:r>
    </w:p>
    <w:p w:rsidR="002609C2" w:rsidRDefault="002609C2" w:rsidP="00A46FD8">
      <w:pPr>
        <w:spacing w:after="0"/>
        <w:rPr>
          <w:rFonts w:cstheme="minorHAnsi"/>
          <w:b/>
          <w:color w:val="1F4E79" w:themeColor="accent1" w:themeShade="80"/>
          <w:sz w:val="24"/>
          <w:szCs w:val="24"/>
          <w:shd w:val="clear" w:color="auto" w:fill="FCFCFC"/>
        </w:rPr>
      </w:pPr>
    </w:p>
    <w:p w:rsidR="00FC5B32" w:rsidRDefault="00FC5B32" w:rsidP="00A46FD8">
      <w:pPr>
        <w:spacing w:after="0"/>
        <w:rPr>
          <w:rFonts w:cstheme="minorHAnsi"/>
          <w:b/>
          <w:color w:val="1F4E79" w:themeColor="accent1" w:themeShade="80"/>
          <w:sz w:val="24"/>
          <w:szCs w:val="24"/>
          <w:shd w:val="clear" w:color="auto" w:fill="FCFCFC"/>
        </w:rPr>
      </w:pPr>
      <w:r w:rsidRPr="00B17B73">
        <w:rPr>
          <w:rFonts w:ascii="Arial" w:hAnsi="Arial" w:cs="Arial"/>
          <w:b/>
          <w:color w:val="385623" w:themeColor="accent6" w:themeShade="80"/>
          <w:shd w:val="clear" w:color="auto" w:fill="FCFCFC"/>
        </w:rPr>
        <w:t>Syntax</w:t>
      </w:r>
      <w:r>
        <w:rPr>
          <w:rFonts w:cstheme="minorHAnsi"/>
          <w:b/>
          <w:color w:val="1F4E79" w:themeColor="accent1" w:themeShade="80"/>
          <w:sz w:val="24"/>
          <w:szCs w:val="24"/>
          <w:shd w:val="clear" w:color="auto" w:fill="FCFCFC"/>
        </w:rPr>
        <w:t xml:space="preserve"> </w:t>
      </w:r>
    </w:p>
    <w:p w:rsidR="00FC5B32" w:rsidRDefault="00FC5B32" w:rsidP="00A46FD8">
      <w:pPr>
        <w:spacing w:after="0"/>
        <w:rPr>
          <w:rFonts w:cstheme="minorHAnsi"/>
          <w:b/>
          <w:color w:val="1F4E79" w:themeColor="accent1" w:themeShade="80"/>
          <w:sz w:val="24"/>
          <w:szCs w:val="24"/>
          <w:shd w:val="clear" w:color="auto" w:fill="FCFCFC"/>
        </w:rPr>
      </w:pP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ansible-playbook [-h] [--version] [-v] [-k]</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[--private-key PRIVATE_KEY_FILE] [-u REMOTE_USER]</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[-c CONNECTION] [-T TIMEOUT]</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[--ssh-common-args SSH_COMMON_ARGS]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[--sftp-extra-args SFTP_EXTRA_ARGS]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[--scp-extra-args SCP_EXTRA_ARGS]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[--ssh-extra-args SSH_EXTRA_ARGS] [--force-handlers]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[--flush-cache] [-b] [--become-method BECOME_METHOD]</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[--become-user BECOME_USER] [-K] [-t TAGS]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[--skip-tags SKIP_TAGS]</w:t>
      </w:r>
      <w:r w:rsidR="001439DE" w:rsidRPr="00D52EA0">
        <w:rPr>
          <w:rFonts w:ascii="Arial" w:hAnsi="Arial" w:cs="Arial"/>
          <w:color w:val="385623" w:themeColor="accent6" w:themeShade="80"/>
          <w:shd w:val="clear" w:color="auto" w:fill="FCFCFC"/>
        </w:rPr>
        <w:t xml:space="preserve">  </w:t>
      </w:r>
      <w:r w:rsidRPr="00D52EA0">
        <w:rPr>
          <w:rFonts w:ascii="Arial" w:hAnsi="Arial" w:cs="Arial"/>
          <w:color w:val="385623" w:themeColor="accent6" w:themeShade="80"/>
          <w:shd w:val="clear" w:color="auto" w:fill="FCFCFC"/>
        </w:rPr>
        <w:t xml:space="preserve"> [-C] [--syntax-check] [-D]</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[-i INVENTORY] [--list-hosts] [-l SUBSET]</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[-e EXTRA_VARS] [--vault-id VAULT_IDS]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[--ask-vault-pass | --vault-password-file VAULT_PASSWORD_FILES]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[-f FORKS] [-M MODULE_PATH] [--list-tasks]</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[--list-tags] [--step] [--start-at-task START_AT_TASK]</w:t>
      </w:r>
    </w:p>
    <w:p w:rsidR="00FC5B32" w:rsidRPr="00D52EA0" w:rsidRDefault="00FC5B32" w:rsidP="00FC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85623" w:themeColor="accent6" w:themeShade="80"/>
          <w:shd w:val="clear" w:color="auto" w:fill="FCFCFC"/>
        </w:rPr>
      </w:pPr>
      <w:r w:rsidRPr="00D52EA0">
        <w:rPr>
          <w:rFonts w:ascii="Arial" w:hAnsi="Arial" w:cs="Arial"/>
          <w:color w:val="385623" w:themeColor="accent6" w:themeShade="80"/>
          <w:shd w:val="clear" w:color="auto" w:fill="FCFCFC"/>
        </w:rPr>
        <w:t xml:space="preserve">                     playbook [playbook ...</w:t>
      </w:r>
    </w:p>
    <w:p w:rsidR="00FC5B32" w:rsidRDefault="00FC5B32" w:rsidP="00A46FD8">
      <w:pPr>
        <w:spacing w:after="0"/>
        <w:rPr>
          <w:rFonts w:cstheme="minorHAnsi"/>
          <w:b/>
          <w:color w:val="1F4E79" w:themeColor="accent1" w:themeShade="80"/>
          <w:sz w:val="24"/>
          <w:szCs w:val="24"/>
          <w:shd w:val="clear" w:color="auto" w:fill="FCFCFC"/>
        </w:rPr>
      </w:pPr>
    </w:p>
    <w:p w:rsidR="006A1B54" w:rsidRPr="00A62DE4" w:rsidRDefault="006A1B54" w:rsidP="00A46FD8">
      <w:pPr>
        <w:spacing w:after="0"/>
        <w:rPr>
          <w:rFonts w:ascii="Arial" w:hAnsi="Arial" w:cs="Arial"/>
          <w:color w:val="385623" w:themeColor="accent6" w:themeShade="80"/>
          <w:shd w:val="clear" w:color="auto" w:fill="FCFCFC"/>
        </w:rPr>
      </w:pPr>
      <w:r w:rsidRPr="00A62DE4">
        <w:rPr>
          <w:rFonts w:ascii="Arial" w:hAnsi="Arial" w:cs="Arial"/>
          <w:color w:val="385623" w:themeColor="accent6" w:themeShade="80"/>
          <w:shd w:val="clear" w:color="auto" w:fill="FCFCFC"/>
        </w:rPr>
        <w:t>-v ----------task results are displayed</w:t>
      </w:r>
    </w:p>
    <w:p w:rsidR="006A1B54" w:rsidRPr="00A62DE4" w:rsidRDefault="006A1B54" w:rsidP="00A46FD8">
      <w:pPr>
        <w:spacing w:after="0"/>
        <w:rPr>
          <w:rFonts w:ascii="Arial" w:hAnsi="Arial" w:cs="Arial"/>
          <w:color w:val="385623" w:themeColor="accent6" w:themeShade="80"/>
          <w:shd w:val="clear" w:color="auto" w:fill="FCFCFC"/>
        </w:rPr>
      </w:pPr>
      <w:r w:rsidRPr="00A62DE4">
        <w:rPr>
          <w:rFonts w:ascii="Arial" w:hAnsi="Arial" w:cs="Arial"/>
          <w:color w:val="385623" w:themeColor="accent6" w:themeShade="80"/>
          <w:shd w:val="clear" w:color="auto" w:fill="FCFCFC"/>
        </w:rPr>
        <w:t>--v----------Both task results and task configuration are isplayed</w:t>
      </w:r>
    </w:p>
    <w:p w:rsidR="006A1B54" w:rsidRPr="00A62DE4" w:rsidRDefault="006A1B54" w:rsidP="00A46FD8">
      <w:pPr>
        <w:spacing w:after="0"/>
        <w:rPr>
          <w:rFonts w:ascii="Arial" w:hAnsi="Arial" w:cs="Arial"/>
          <w:color w:val="385623" w:themeColor="accent6" w:themeShade="80"/>
          <w:shd w:val="clear" w:color="auto" w:fill="FCFCFC"/>
        </w:rPr>
      </w:pPr>
      <w:r w:rsidRPr="00A62DE4">
        <w:rPr>
          <w:rFonts w:ascii="Arial" w:hAnsi="Arial" w:cs="Arial"/>
          <w:color w:val="385623" w:themeColor="accent6" w:themeShade="80"/>
          <w:shd w:val="clear" w:color="auto" w:fill="FCFCFC"/>
        </w:rPr>
        <w:t>---v---------Includes info abt connections to managed hosts</w:t>
      </w:r>
    </w:p>
    <w:p w:rsidR="006A1B54" w:rsidRDefault="006A1B54" w:rsidP="00A46FD8">
      <w:pPr>
        <w:spacing w:after="0"/>
        <w:rPr>
          <w:rFonts w:cstheme="minorHAnsi"/>
          <w:b/>
          <w:color w:val="1F4E79" w:themeColor="accent1" w:themeShade="80"/>
          <w:sz w:val="24"/>
          <w:szCs w:val="24"/>
          <w:shd w:val="clear" w:color="auto" w:fill="FCFCFC"/>
        </w:rPr>
      </w:pPr>
    </w:p>
    <w:p w:rsidR="001D6962" w:rsidRPr="004A19D3" w:rsidRDefault="001D6962" w:rsidP="00A46FD8">
      <w:pPr>
        <w:spacing w:after="0"/>
        <w:rPr>
          <w:rFonts w:ascii="Arial" w:hAnsi="Arial" w:cs="Arial"/>
          <w:b/>
          <w:color w:val="385623" w:themeColor="accent6" w:themeShade="80"/>
          <w:shd w:val="clear" w:color="auto" w:fill="FCFCFC"/>
        </w:rPr>
      </w:pPr>
      <w:r w:rsidRPr="004A19D3">
        <w:rPr>
          <w:rFonts w:ascii="Arial" w:hAnsi="Arial" w:cs="Arial"/>
          <w:b/>
          <w:color w:val="385623" w:themeColor="accent6" w:themeShade="80"/>
          <w:shd w:val="clear" w:color="auto" w:fill="FCFCFC"/>
        </w:rPr>
        <w:t>Syntax Verfication</w:t>
      </w:r>
    </w:p>
    <w:p w:rsidR="001D6962" w:rsidRPr="009F0EDA" w:rsidRDefault="001D6962"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Prior to executing a playbook it is good practice to perform a verification to ensure that the sysntax of its content is correct.</w:t>
      </w:r>
    </w:p>
    <w:p w:rsidR="001D6962" w:rsidRPr="009F0EDA" w:rsidRDefault="001D6962" w:rsidP="00A46FD8">
      <w:pPr>
        <w:spacing w:after="0"/>
        <w:rPr>
          <w:rFonts w:ascii="Arial" w:hAnsi="Arial" w:cs="Arial"/>
          <w:color w:val="385623" w:themeColor="accent6" w:themeShade="80"/>
          <w:shd w:val="clear" w:color="auto" w:fill="FCFCFC"/>
        </w:rPr>
      </w:pPr>
    </w:p>
    <w:p w:rsidR="001D6962" w:rsidRPr="001857EC" w:rsidRDefault="001D6962" w:rsidP="00A46FD8">
      <w:pPr>
        <w:spacing w:after="0"/>
        <w:rPr>
          <w:rFonts w:ascii="Arial" w:hAnsi="Arial" w:cs="Arial"/>
          <w:color w:val="BF8F00" w:themeColor="accent4" w:themeShade="BF"/>
          <w:shd w:val="clear" w:color="auto" w:fill="FCFCFC"/>
        </w:rPr>
      </w:pPr>
      <w:r w:rsidRPr="001857EC">
        <w:rPr>
          <w:rFonts w:ascii="Arial" w:hAnsi="Arial" w:cs="Arial"/>
          <w:color w:val="BF8F00" w:themeColor="accent4" w:themeShade="BF"/>
          <w:shd w:val="clear" w:color="auto" w:fill="FCFCFC"/>
        </w:rPr>
        <w:t>ansible-playbook –syntax-check webserver.yml</w:t>
      </w:r>
    </w:p>
    <w:p w:rsidR="0002785A" w:rsidRPr="009F0EDA" w:rsidRDefault="0002785A" w:rsidP="00A46FD8">
      <w:pPr>
        <w:spacing w:after="0"/>
        <w:rPr>
          <w:rFonts w:ascii="Arial" w:hAnsi="Arial" w:cs="Arial"/>
          <w:color w:val="385623" w:themeColor="accent6" w:themeShade="80"/>
          <w:shd w:val="clear" w:color="auto" w:fill="FCFCFC"/>
        </w:rPr>
      </w:pPr>
    </w:p>
    <w:p w:rsidR="0002785A" w:rsidRPr="009F0EDA" w:rsidRDefault="0002785A"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Dry Run Execution</w:t>
      </w:r>
    </w:p>
    <w:p w:rsidR="00164F06" w:rsidRPr="009F0EDA" w:rsidRDefault="00164F06" w:rsidP="00A46FD8">
      <w:pPr>
        <w:spacing w:after="0"/>
        <w:rPr>
          <w:rFonts w:ascii="Arial" w:hAnsi="Arial" w:cs="Arial"/>
          <w:color w:val="385623" w:themeColor="accent6" w:themeShade="80"/>
          <w:shd w:val="clear" w:color="auto" w:fill="FCFCFC"/>
        </w:rPr>
      </w:pPr>
    </w:p>
    <w:p w:rsidR="00164F06" w:rsidRPr="009F0EDA" w:rsidRDefault="00164F06"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lastRenderedPageBreak/>
        <w:t>You can use –C option to perform a dry run of the playbook execution. This causes Ansible to report what changes would have occurred if the playbook were executed, but does not make any actual changes to manages hosts.</w:t>
      </w:r>
    </w:p>
    <w:p w:rsidR="003D516A" w:rsidRPr="009F0EDA" w:rsidRDefault="003D516A" w:rsidP="00A46FD8">
      <w:pPr>
        <w:spacing w:after="0"/>
        <w:rPr>
          <w:rFonts w:ascii="Arial" w:hAnsi="Arial" w:cs="Arial"/>
          <w:color w:val="385623" w:themeColor="accent6" w:themeShade="80"/>
          <w:shd w:val="clear" w:color="auto" w:fill="FCFCFC"/>
        </w:rPr>
      </w:pPr>
    </w:p>
    <w:p w:rsidR="003D516A" w:rsidRPr="001857EC" w:rsidRDefault="003D516A" w:rsidP="00CD72CA">
      <w:pPr>
        <w:pStyle w:val="ListParagraph"/>
        <w:numPr>
          <w:ilvl w:val="0"/>
          <w:numId w:val="12"/>
        </w:numPr>
        <w:spacing w:after="0"/>
        <w:rPr>
          <w:rFonts w:ascii="Arial" w:hAnsi="Arial" w:cs="Arial"/>
          <w:b/>
          <w:color w:val="BF8F00" w:themeColor="accent4" w:themeShade="BF"/>
          <w:shd w:val="clear" w:color="auto" w:fill="FCFCFC"/>
        </w:rPr>
      </w:pPr>
      <w:r w:rsidRPr="001857EC">
        <w:rPr>
          <w:rFonts w:ascii="Arial" w:hAnsi="Arial" w:cs="Arial"/>
          <w:b/>
          <w:color w:val="BF8F00" w:themeColor="accent4" w:themeShade="BF"/>
          <w:shd w:val="clear" w:color="auto" w:fill="FCFCFC"/>
        </w:rPr>
        <w:t>Ansible-playbook –C webserver.yml</w:t>
      </w:r>
    </w:p>
    <w:p w:rsidR="00CE39A2" w:rsidRPr="009F0EDA" w:rsidRDefault="00CE39A2" w:rsidP="00A46FD8">
      <w:pPr>
        <w:spacing w:after="0"/>
        <w:rPr>
          <w:rFonts w:ascii="Arial" w:hAnsi="Arial" w:cs="Arial"/>
          <w:color w:val="385623" w:themeColor="accent6" w:themeShade="80"/>
          <w:shd w:val="clear" w:color="auto" w:fill="FCFCFC"/>
        </w:rPr>
      </w:pPr>
    </w:p>
    <w:p w:rsidR="00CE39A2" w:rsidRPr="009F0EDA" w:rsidRDefault="00CE39A2" w:rsidP="00A46FD8">
      <w:pPr>
        <w:spacing w:after="0"/>
        <w:rPr>
          <w:rFonts w:ascii="Arial" w:hAnsi="Arial" w:cs="Arial"/>
          <w:color w:val="385623" w:themeColor="accent6" w:themeShade="80"/>
          <w:shd w:val="clear" w:color="auto" w:fill="FCFCFC"/>
        </w:rPr>
      </w:pPr>
    </w:p>
    <w:p w:rsidR="00CE39A2" w:rsidRDefault="00CE39A2" w:rsidP="00A46FD8">
      <w:pPr>
        <w:spacing w:after="0"/>
        <w:rPr>
          <w:rFonts w:ascii="Arial" w:hAnsi="Arial" w:cs="Arial"/>
          <w:b/>
          <w:color w:val="385623" w:themeColor="accent6" w:themeShade="80"/>
          <w:shd w:val="clear" w:color="auto" w:fill="FCFCFC"/>
        </w:rPr>
      </w:pPr>
      <w:r w:rsidRPr="00CD72CA">
        <w:rPr>
          <w:rFonts w:ascii="Arial" w:hAnsi="Arial" w:cs="Arial"/>
          <w:b/>
          <w:color w:val="385623" w:themeColor="accent6" w:themeShade="80"/>
          <w:shd w:val="clear" w:color="auto" w:fill="FCFCFC"/>
        </w:rPr>
        <w:t>Privilege escalation within playbook</w:t>
      </w:r>
    </w:p>
    <w:p w:rsidR="001E0271" w:rsidRDefault="001E0271" w:rsidP="00A46FD8">
      <w:pPr>
        <w:spacing w:after="0"/>
        <w:rPr>
          <w:rFonts w:ascii="Arial" w:hAnsi="Arial" w:cs="Arial"/>
          <w:b/>
          <w:color w:val="385623" w:themeColor="accent6" w:themeShade="80"/>
          <w:shd w:val="clear" w:color="auto" w:fill="FCFCFC"/>
        </w:rPr>
      </w:pPr>
    </w:p>
    <w:p w:rsidR="001E0271" w:rsidRPr="002A0FD7" w:rsidRDefault="001E0271"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Plays can use dif remote users or privilege escalation settings for a play than</w:t>
      </w:r>
      <w:r w:rsidR="007204F0" w:rsidRPr="002A0FD7">
        <w:rPr>
          <w:rFonts w:ascii="Arial" w:hAnsi="Arial" w:cs="Arial"/>
          <w:color w:val="385623" w:themeColor="accent6" w:themeShade="80"/>
          <w:shd w:val="clear" w:color="auto" w:fill="FCFCFC"/>
        </w:rPr>
        <w:t xml:space="preserve"> </w:t>
      </w:r>
      <w:r w:rsidRPr="002A0FD7">
        <w:rPr>
          <w:rFonts w:ascii="Arial" w:hAnsi="Arial" w:cs="Arial"/>
          <w:color w:val="385623" w:themeColor="accent6" w:themeShade="80"/>
          <w:shd w:val="clear" w:color="auto" w:fill="FCFCFC"/>
        </w:rPr>
        <w:t>what is specified by the defaults in the configuration file.</w:t>
      </w:r>
    </w:p>
    <w:p w:rsidR="00A15E3B" w:rsidRPr="002A0FD7" w:rsidRDefault="00A15E3B" w:rsidP="00A46FD8">
      <w:pPr>
        <w:spacing w:after="0"/>
        <w:rPr>
          <w:rFonts w:ascii="Arial" w:hAnsi="Arial" w:cs="Arial"/>
          <w:color w:val="385623" w:themeColor="accent6" w:themeShade="80"/>
          <w:shd w:val="clear" w:color="auto" w:fill="FCFCFC"/>
        </w:rPr>
      </w:pPr>
    </w:p>
    <w:p w:rsidR="00A15E3B" w:rsidRPr="002A0FD7" w:rsidRDefault="00A15E3B"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User Attributes:</w:t>
      </w:r>
    </w:p>
    <w:p w:rsidR="00A15E3B" w:rsidRPr="002A0FD7" w:rsidRDefault="00A15E3B"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 xml:space="preserve"> </w:t>
      </w:r>
      <w:r w:rsidR="002A0FD7" w:rsidRPr="002A0FD7">
        <w:rPr>
          <w:rFonts w:ascii="Arial" w:hAnsi="Arial" w:cs="Arial"/>
          <w:color w:val="385623" w:themeColor="accent6" w:themeShade="80"/>
          <w:shd w:val="clear" w:color="auto" w:fill="FCFCFC"/>
        </w:rPr>
        <w:tab/>
        <w:t>r</w:t>
      </w:r>
      <w:r w:rsidRPr="002A0FD7">
        <w:rPr>
          <w:rFonts w:ascii="Arial" w:hAnsi="Arial" w:cs="Arial"/>
          <w:color w:val="385623" w:themeColor="accent6" w:themeShade="80"/>
          <w:shd w:val="clear" w:color="auto" w:fill="FCFCFC"/>
        </w:rPr>
        <w:t>emote_user: remoteuser</w:t>
      </w:r>
    </w:p>
    <w:p w:rsidR="002A0FD7" w:rsidRPr="002A0FD7" w:rsidRDefault="002A0FD7" w:rsidP="00A46FD8">
      <w:pPr>
        <w:spacing w:after="0"/>
        <w:rPr>
          <w:rFonts w:ascii="Arial" w:hAnsi="Arial" w:cs="Arial"/>
          <w:color w:val="385623" w:themeColor="accent6" w:themeShade="80"/>
          <w:shd w:val="clear" w:color="auto" w:fill="FCFCFC"/>
        </w:rPr>
      </w:pPr>
    </w:p>
    <w:p w:rsidR="002A0FD7" w:rsidRPr="002A0FD7" w:rsidRDefault="002A0FD7"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Privilege Escalation Attributes</w:t>
      </w:r>
    </w:p>
    <w:p w:rsidR="002A0FD7" w:rsidRPr="002A0FD7" w:rsidRDefault="002A0FD7"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 xml:space="preserve">           </w:t>
      </w:r>
    </w:p>
    <w:p w:rsidR="002A0FD7" w:rsidRPr="002A0FD7" w:rsidRDefault="002A0FD7"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ab/>
        <w:t>Become: true</w:t>
      </w:r>
    </w:p>
    <w:p w:rsidR="002A0FD7" w:rsidRPr="002A0FD7" w:rsidRDefault="002A0FD7"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ab/>
        <w:t>Become_method: sudo</w:t>
      </w:r>
    </w:p>
    <w:p w:rsidR="002A0FD7" w:rsidRPr="002A0FD7" w:rsidRDefault="002A0FD7" w:rsidP="00A46FD8">
      <w:pPr>
        <w:spacing w:after="0"/>
        <w:rPr>
          <w:rFonts w:ascii="Arial" w:hAnsi="Arial" w:cs="Arial"/>
          <w:color w:val="385623" w:themeColor="accent6" w:themeShade="80"/>
          <w:shd w:val="clear" w:color="auto" w:fill="FCFCFC"/>
        </w:rPr>
      </w:pPr>
      <w:r w:rsidRPr="002A0FD7">
        <w:rPr>
          <w:rFonts w:ascii="Arial" w:hAnsi="Arial" w:cs="Arial"/>
          <w:color w:val="385623" w:themeColor="accent6" w:themeShade="80"/>
          <w:shd w:val="clear" w:color="auto" w:fill="FCFCFC"/>
        </w:rPr>
        <w:tab/>
        <w:t>Become_user: privileged used</w:t>
      </w:r>
    </w:p>
    <w:p w:rsidR="002A0FD7" w:rsidRDefault="002A0FD7" w:rsidP="00A46FD8">
      <w:pPr>
        <w:spacing w:after="0"/>
        <w:rPr>
          <w:rFonts w:ascii="Arial" w:hAnsi="Arial" w:cs="Arial"/>
          <w:b/>
          <w:color w:val="385623" w:themeColor="accent6" w:themeShade="80"/>
          <w:shd w:val="clear" w:color="auto" w:fill="FCFCFC"/>
        </w:rPr>
      </w:pPr>
    </w:p>
    <w:p w:rsidR="002A0FD7" w:rsidRPr="00CD72CA" w:rsidRDefault="007902D2" w:rsidP="00A46FD8">
      <w:pPr>
        <w:spacing w:after="0"/>
        <w:rPr>
          <w:rFonts w:ascii="Arial" w:hAnsi="Arial" w:cs="Arial"/>
          <w:b/>
          <w:color w:val="385623" w:themeColor="accent6" w:themeShade="80"/>
          <w:shd w:val="clear" w:color="auto" w:fill="FCFCFC"/>
        </w:rPr>
      </w:pPr>
      <w:r>
        <w:rPr>
          <w:rFonts w:ascii="Arial" w:hAnsi="Arial" w:cs="Arial"/>
          <w:b/>
          <w:color w:val="385623" w:themeColor="accent6" w:themeShade="80"/>
          <w:shd w:val="clear" w:color="auto" w:fill="FCFCFC"/>
        </w:rPr>
        <w:t>Example:</w:t>
      </w:r>
    </w:p>
    <w:p w:rsidR="00CE39A2" w:rsidRPr="009F0EDA" w:rsidRDefault="00CE39A2" w:rsidP="00A46FD8">
      <w:pPr>
        <w:spacing w:after="0"/>
        <w:rPr>
          <w:rFonts w:ascii="Arial" w:hAnsi="Arial" w:cs="Arial"/>
          <w:color w:val="385623" w:themeColor="accent6" w:themeShade="80"/>
          <w:shd w:val="clear" w:color="auto" w:fill="FCFCFC"/>
        </w:rPr>
      </w:pPr>
    </w:p>
    <w:p w:rsidR="00CE39A2" w:rsidRPr="009F0EDA" w:rsidRDefault="00CE39A2" w:rsidP="00CE39A2">
      <w:pPr>
        <w:pStyle w:val="ListParagraph"/>
        <w:numPr>
          <w:ilvl w:val="0"/>
          <w:numId w:val="10"/>
        </w:numPr>
        <w:spacing w:after="0"/>
        <w:rPr>
          <w:rFonts w:ascii="Arial" w:hAnsi="Arial" w:cs="Arial"/>
          <w:color w:val="385623" w:themeColor="accent6" w:themeShade="80"/>
          <w:shd w:val="clear" w:color="auto" w:fill="FCFCFC"/>
        </w:rPr>
      </w:pPr>
      <w:bookmarkStart w:id="0" w:name="_GoBack"/>
      <w:bookmarkEnd w:id="0"/>
      <w:r w:rsidRPr="009F0EDA">
        <w:rPr>
          <w:rFonts w:ascii="Arial" w:hAnsi="Arial" w:cs="Arial"/>
          <w:color w:val="385623" w:themeColor="accent6" w:themeShade="80"/>
          <w:shd w:val="clear" w:color="auto" w:fill="FCFCFC"/>
        </w:rPr>
        <w:t>name: ssh configuration</w:t>
      </w:r>
    </w:p>
    <w:p w:rsidR="00CE39A2" w:rsidRPr="009F0EDA" w:rsidRDefault="00CE39A2" w:rsidP="00CE39A2">
      <w:pPr>
        <w:pStyle w:val="ListParagraph"/>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hosts: all</w:t>
      </w:r>
    </w:p>
    <w:p w:rsidR="00CE39A2" w:rsidRPr="009F0EDA" w:rsidRDefault="00CE39A2" w:rsidP="00CE39A2">
      <w:pPr>
        <w:pStyle w:val="ListParagraph"/>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remote_user: venkat</w:t>
      </w:r>
    </w:p>
    <w:p w:rsidR="00193889" w:rsidRPr="009F0EDA" w:rsidRDefault="00CE39A2" w:rsidP="00193889">
      <w:pPr>
        <w:pStyle w:val="ListParagraph"/>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become: yes</w:t>
      </w:r>
    </w:p>
    <w:p w:rsidR="00193889" w:rsidRPr="009F0EDA" w:rsidRDefault="00193889" w:rsidP="00193889">
      <w:pPr>
        <w:spacing w:after="0"/>
        <w:rPr>
          <w:rFonts w:ascii="Arial" w:hAnsi="Arial" w:cs="Arial"/>
          <w:color w:val="385623" w:themeColor="accent6" w:themeShade="80"/>
          <w:shd w:val="clear" w:color="auto" w:fill="FCFCFC"/>
        </w:rPr>
      </w:pPr>
    </w:p>
    <w:p w:rsidR="0002785A" w:rsidRPr="002949CC" w:rsidRDefault="00EF1BB3" w:rsidP="00A46FD8">
      <w:pPr>
        <w:spacing w:after="0"/>
        <w:rPr>
          <w:rFonts w:ascii="Arial" w:hAnsi="Arial" w:cs="Arial"/>
          <w:b/>
          <w:color w:val="385623" w:themeColor="accent6" w:themeShade="80"/>
          <w:shd w:val="clear" w:color="auto" w:fill="FCFCFC"/>
        </w:rPr>
      </w:pPr>
      <w:r w:rsidRPr="002949CC">
        <w:rPr>
          <w:rFonts w:ascii="Arial" w:hAnsi="Arial" w:cs="Arial"/>
          <w:b/>
          <w:color w:val="385623" w:themeColor="accent6" w:themeShade="80"/>
          <w:shd w:val="clear" w:color="auto" w:fill="FCFCFC"/>
        </w:rPr>
        <w:t>YAML SYNTAX</w:t>
      </w:r>
    </w:p>
    <w:p w:rsidR="00EF1BB3" w:rsidRPr="009F0EDA" w:rsidRDefault="00EF1BB3" w:rsidP="00A46FD8">
      <w:pPr>
        <w:spacing w:after="0"/>
        <w:rPr>
          <w:rFonts w:ascii="Arial" w:hAnsi="Arial" w:cs="Arial"/>
          <w:color w:val="385623" w:themeColor="accent6" w:themeShade="80"/>
          <w:shd w:val="clear" w:color="auto" w:fill="FCFCFC"/>
        </w:rPr>
      </w:pPr>
    </w:p>
    <w:p w:rsidR="00EF1BB3" w:rsidRDefault="00182288"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#-----comment</w:t>
      </w:r>
    </w:p>
    <w:p w:rsidR="004D376B" w:rsidRDefault="004D376B" w:rsidP="00A46FD8">
      <w:pPr>
        <w:spacing w:after="0"/>
        <w:rPr>
          <w:rFonts w:ascii="Arial" w:hAnsi="Arial" w:cs="Arial"/>
          <w:color w:val="385623" w:themeColor="accent6" w:themeShade="80"/>
          <w:shd w:val="clear" w:color="auto" w:fill="FCFCFC"/>
        </w:rPr>
      </w:pPr>
    </w:p>
    <w:p w:rsidR="004D376B" w:rsidRDefault="004D376B"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There are 2 ways to write multiple strings. Ypu can use | vertical bar to denote that newline characters within the string are to be preserved.</w:t>
      </w:r>
    </w:p>
    <w:p w:rsidR="004D376B" w:rsidRDefault="004D376B" w:rsidP="00A46FD8">
      <w:pPr>
        <w:spacing w:after="0"/>
        <w:rPr>
          <w:rFonts w:ascii="Arial" w:hAnsi="Arial" w:cs="Arial"/>
          <w:color w:val="385623" w:themeColor="accent6" w:themeShade="80"/>
          <w:shd w:val="clear" w:color="auto" w:fill="FCFCFC"/>
        </w:rPr>
      </w:pPr>
    </w:p>
    <w:p w:rsidR="004D376B" w:rsidRDefault="004D376B"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Include_lines:  |</w:t>
      </w:r>
    </w:p>
    <w:p w:rsidR="004D376B" w:rsidRDefault="004D376B"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Example Company</w:t>
      </w:r>
    </w:p>
    <w:p w:rsidR="004D376B" w:rsidRDefault="004D376B"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123 Main street</w:t>
      </w:r>
    </w:p>
    <w:p w:rsidR="004D376B" w:rsidRDefault="004D376B"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Atlanta 3030002</w:t>
      </w:r>
    </w:p>
    <w:p w:rsidR="005A4AB4" w:rsidRDefault="005A4AB4" w:rsidP="00A46FD8">
      <w:pPr>
        <w:spacing w:after="0"/>
        <w:rPr>
          <w:rFonts w:ascii="Arial" w:hAnsi="Arial" w:cs="Arial"/>
          <w:color w:val="385623" w:themeColor="accent6" w:themeShade="80"/>
          <w:shd w:val="clear" w:color="auto" w:fill="FCFCFC"/>
        </w:rPr>
      </w:pPr>
    </w:p>
    <w:p w:rsidR="005A4AB4" w:rsidRDefault="005A4AB4" w:rsidP="00A46FD8">
      <w:pPr>
        <w:spacing w:after="0"/>
        <w:rPr>
          <w:rFonts w:ascii="Arial" w:hAnsi="Arial" w:cs="Arial"/>
          <w:color w:val="385623" w:themeColor="accent6" w:themeShade="80"/>
          <w:shd w:val="clear" w:color="auto" w:fill="FCFCFC"/>
        </w:rPr>
      </w:pPr>
    </w:p>
    <w:p w:rsidR="005A4AB4" w:rsidRDefault="005A4AB4"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You can also use &gt; greter than symbol.</w:t>
      </w:r>
    </w:p>
    <w:p w:rsidR="005A4AB4" w:rsidRDefault="005A4AB4" w:rsidP="00A46FD8">
      <w:pPr>
        <w:spacing w:after="0"/>
        <w:rPr>
          <w:rFonts w:ascii="Arial" w:hAnsi="Arial" w:cs="Arial"/>
          <w:color w:val="385623" w:themeColor="accent6" w:themeShade="80"/>
          <w:shd w:val="clear" w:color="auto" w:fill="FCFCFC"/>
        </w:rPr>
      </w:pPr>
    </w:p>
    <w:p w:rsidR="005A4AB4" w:rsidRDefault="005A4AB4"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Fold_newlines: &gt;</w:t>
      </w:r>
    </w:p>
    <w:p w:rsidR="005A4AB4" w:rsidRDefault="005A4AB4"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This s an Example</w:t>
      </w:r>
    </w:p>
    <w:p w:rsidR="005A4AB4" w:rsidRDefault="005A4AB4"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Of s long string</w:t>
      </w:r>
    </w:p>
    <w:p w:rsidR="005A4AB4" w:rsidRDefault="005A4AB4"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b/>
        <w:t>That it</w:t>
      </w:r>
    </w:p>
    <w:p w:rsidR="005A4AB4" w:rsidRDefault="005A4AB4" w:rsidP="00A46FD8">
      <w:pPr>
        <w:spacing w:after="0"/>
        <w:rPr>
          <w:rFonts w:ascii="Arial" w:hAnsi="Arial" w:cs="Arial"/>
          <w:color w:val="385623" w:themeColor="accent6" w:themeShade="80"/>
          <w:shd w:val="clear" w:color="auto" w:fill="FCFCFC"/>
        </w:rPr>
      </w:pPr>
    </w:p>
    <w:p w:rsidR="005A4AB4" w:rsidRDefault="005A4AB4" w:rsidP="00A46FD8">
      <w:pPr>
        <w:spacing w:after="0"/>
        <w:rPr>
          <w:rFonts w:ascii="Arial" w:hAnsi="Arial" w:cs="Arial"/>
          <w:color w:val="385623" w:themeColor="accent6" w:themeShade="80"/>
          <w:shd w:val="clear" w:color="auto" w:fill="FCFCFC"/>
        </w:rPr>
      </w:pPr>
    </w:p>
    <w:p w:rsidR="005A4AB4" w:rsidRDefault="005A4AB4" w:rsidP="00A46FD8">
      <w:pPr>
        <w:spacing w:after="0"/>
        <w:rPr>
          <w:rFonts w:ascii="Arial" w:hAnsi="Arial" w:cs="Arial"/>
          <w:color w:val="385623" w:themeColor="accent6" w:themeShade="80"/>
          <w:shd w:val="clear" w:color="auto" w:fill="FCFCFC"/>
        </w:rPr>
      </w:pPr>
    </w:p>
    <w:p w:rsidR="005A4AB4" w:rsidRPr="009F0EDA" w:rsidRDefault="005A4AB4" w:rsidP="00A46FD8">
      <w:pPr>
        <w:spacing w:after="0"/>
        <w:rPr>
          <w:rFonts w:ascii="Arial" w:hAnsi="Arial" w:cs="Arial"/>
          <w:color w:val="385623" w:themeColor="accent6" w:themeShade="80"/>
          <w:shd w:val="clear" w:color="auto" w:fill="FCFCFC"/>
        </w:rPr>
      </w:pPr>
    </w:p>
    <w:p w:rsidR="00182288" w:rsidRPr="006C1674" w:rsidRDefault="001D0166" w:rsidP="00A46FD8">
      <w:pPr>
        <w:spacing w:after="0"/>
        <w:rPr>
          <w:rFonts w:ascii="Arial" w:hAnsi="Arial" w:cs="Arial"/>
          <w:b/>
          <w:color w:val="385623" w:themeColor="accent6" w:themeShade="80"/>
          <w:shd w:val="clear" w:color="auto" w:fill="FCFCFC"/>
        </w:rPr>
      </w:pPr>
      <w:r w:rsidRPr="006C1674">
        <w:rPr>
          <w:rFonts w:ascii="Arial" w:hAnsi="Arial" w:cs="Arial"/>
          <w:b/>
          <w:color w:val="385623" w:themeColor="accent6" w:themeShade="80"/>
          <w:shd w:val="clear" w:color="auto" w:fill="FCFCFC"/>
        </w:rPr>
        <w:lastRenderedPageBreak/>
        <w:t>YAML Dictionari</w:t>
      </w:r>
      <w:r w:rsidR="00F8426F" w:rsidRPr="006C1674">
        <w:rPr>
          <w:rFonts w:ascii="Arial" w:hAnsi="Arial" w:cs="Arial"/>
          <w:b/>
          <w:color w:val="385623" w:themeColor="accent6" w:themeShade="80"/>
          <w:shd w:val="clear" w:color="auto" w:fill="FCFCFC"/>
        </w:rPr>
        <w:t>es</w:t>
      </w:r>
    </w:p>
    <w:p w:rsidR="001D0166" w:rsidRDefault="001D0166" w:rsidP="00A46FD8">
      <w:pPr>
        <w:spacing w:after="0"/>
        <w:rPr>
          <w:rFonts w:ascii="Arial" w:hAnsi="Arial" w:cs="Arial"/>
          <w:color w:val="385623" w:themeColor="accent6" w:themeShade="80"/>
          <w:shd w:val="clear" w:color="auto" w:fill="FCFCFC"/>
        </w:rPr>
      </w:pP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You can seen collections of key-value pair written as indented block</w:t>
      </w:r>
    </w:p>
    <w:p w:rsidR="001D0166" w:rsidRDefault="001D0166" w:rsidP="00A46FD8">
      <w:pPr>
        <w:spacing w:after="0"/>
        <w:rPr>
          <w:rFonts w:ascii="Arial" w:hAnsi="Arial" w:cs="Arial"/>
          <w:color w:val="385623" w:themeColor="accent6" w:themeShade="80"/>
          <w:shd w:val="clear" w:color="auto" w:fill="FCFCFC"/>
        </w:rPr>
      </w:pP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Name: venkat</w:t>
      </w: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Svcservice: httpd</w:t>
      </w: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Svcport: 10250</w:t>
      </w:r>
    </w:p>
    <w:p w:rsidR="001D0166" w:rsidRDefault="001D0166" w:rsidP="00A46FD8">
      <w:pPr>
        <w:spacing w:after="0"/>
        <w:rPr>
          <w:rFonts w:ascii="Arial" w:hAnsi="Arial" w:cs="Arial"/>
          <w:color w:val="385623" w:themeColor="accent6" w:themeShade="80"/>
          <w:shd w:val="clear" w:color="auto" w:fill="FCFCFC"/>
        </w:rPr>
      </w:pP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Also can be written in inline block</w:t>
      </w:r>
    </w:p>
    <w:p w:rsidR="001D0166" w:rsidRDefault="001D0166" w:rsidP="00A46FD8">
      <w:pPr>
        <w:spacing w:after="0"/>
        <w:rPr>
          <w:rFonts w:ascii="Arial" w:hAnsi="Arial" w:cs="Arial"/>
          <w:color w:val="385623" w:themeColor="accent6" w:themeShade="80"/>
          <w:shd w:val="clear" w:color="auto" w:fill="FCFCFC"/>
        </w:rPr>
      </w:pPr>
    </w:p>
    <w:p w:rsidR="001D0166" w:rsidRDefault="001D0166" w:rsidP="00A46FD8">
      <w:pPr>
        <w:spacing w:after="0"/>
        <w:rPr>
          <w:rFonts w:ascii="Arial" w:hAnsi="Arial" w:cs="Arial"/>
          <w:color w:val="385623" w:themeColor="accent6" w:themeShade="80"/>
          <w:shd w:val="clear" w:color="auto" w:fill="FCFCFC"/>
        </w:rPr>
      </w:pPr>
      <w:r>
        <w:rPr>
          <w:rFonts w:ascii="Arial" w:hAnsi="Arial" w:cs="Arial"/>
          <w:color w:val="385623" w:themeColor="accent6" w:themeShade="80"/>
          <w:shd w:val="clear" w:color="auto" w:fill="FCFCFC"/>
        </w:rPr>
        <w:t>{name: venkat, svcservice: httpd, svcport: 80}</w:t>
      </w:r>
    </w:p>
    <w:p w:rsidR="006C1674" w:rsidRDefault="006C1674" w:rsidP="00A46FD8">
      <w:pPr>
        <w:spacing w:after="0"/>
        <w:rPr>
          <w:rFonts w:ascii="Arial" w:hAnsi="Arial" w:cs="Arial"/>
          <w:color w:val="385623" w:themeColor="accent6" w:themeShade="80"/>
          <w:shd w:val="clear" w:color="auto" w:fill="FCFCFC"/>
        </w:rPr>
      </w:pPr>
    </w:p>
    <w:p w:rsidR="006C1674" w:rsidRPr="001B66C1" w:rsidRDefault="006C1674" w:rsidP="00A46FD8">
      <w:pPr>
        <w:spacing w:after="0"/>
        <w:rPr>
          <w:rFonts w:ascii="Arial" w:hAnsi="Arial" w:cs="Arial"/>
          <w:b/>
          <w:color w:val="385623" w:themeColor="accent6" w:themeShade="80"/>
          <w:shd w:val="clear" w:color="auto" w:fill="FCFCFC"/>
        </w:rPr>
      </w:pPr>
      <w:r w:rsidRPr="006C1674">
        <w:rPr>
          <w:rFonts w:ascii="Arial" w:hAnsi="Arial" w:cs="Arial"/>
          <w:b/>
          <w:color w:val="385623" w:themeColor="accent6" w:themeShade="80"/>
          <w:shd w:val="clear" w:color="auto" w:fill="FCFCFC"/>
        </w:rPr>
        <w:t xml:space="preserve">YAML </w:t>
      </w:r>
      <w:r>
        <w:rPr>
          <w:rFonts w:ascii="Arial" w:hAnsi="Arial" w:cs="Arial"/>
          <w:b/>
          <w:color w:val="385623" w:themeColor="accent6" w:themeShade="80"/>
          <w:shd w:val="clear" w:color="auto" w:fill="FCFCFC"/>
        </w:rPr>
        <w:t>List</w:t>
      </w:r>
    </w:p>
    <w:p w:rsidR="00F8426F" w:rsidRPr="009F0EDA" w:rsidRDefault="00F8426F" w:rsidP="00A46FD8">
      <w:pPr>
        <w:spacing w:after="0"/>
        <w:rPr>
          <w:rFonts w:ascii="Arial" w:hAnsi="Arial" w:cs="Arial"/>
          <w:color w:val="385623" w:themeColor="accent6" w:themeShade="80"/>
          <w:shd w:val="clear" w:color="auto" w:fill="FCFCFC"/>
        </w:rPr>
      </w:pPr>
    </w:p>
    <w:p w:rsidR="00182288" w:rsidRPr="009F0EDA" w:rsidRDefault="00182288"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Multiple names or server can be written by</w:t>
      </w:r>
    </w:p>
    <w:p w:rsidR="00182288" w:rsidRPr="009F0EDA" w:rsidRDefault="00182288" w:rsidP="00A46FD8">
      <w:pPr>
        <w:spacing w:after="0"/>
        <w:rPr>
          <w:rFonts w:ascii="Arial" w:hAnsi="Arial" w:cs="Arial"/>
          <w:color w:val="385623" w:themeColor="accent6" w:themeShade="80"/>
          <w:shd w:val="clear" w:color="auto" w:fill="FCFCFC"/>
        </w:rPr>
      </w:pPr>
    </w:p>
    <w:p w:rsidR="00182288" w:rsidRPr="009F0EDA" w:rsidRDefault="00182288" w:rsidP="00A46FD8">
      <w:p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name:</w:t>
      </w:r>
    </w:p>
    <w:p w:rsidR="00182288" w:rsidRPr="009F0EDA" w:rsidRDefault="00182288" w:rsidP="00182288">
      <w:pPr>
        <w:pStyle w:val="ListParagraph"/>
        <w:numPr>
          <w:ilvl w:val="0"/>
          <w:numId w:val="10"/>
        </w:num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venkat</w:t>
      </w:r>
    </w:p>
    <w:p w:rsidR="00182288" w:rsidRPr="009F0EDA" w:rsidRDefault="00182288" w:rsidP="00182288">
      <w:pPr>
        <w:pStyle w:val="ListParagraph"/>
        <w:numPr>
          <w:ilvl w:val="0"/>
          <w:numId w:val="10"/>
        </w:num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Arjun</w:t>
      </w:r>
    </w:p>
    <w:p w:rsidR="001D6962" w:rsidRPr="009F0EDA" w:rsidRDefault="004E7220" w:rsidP="00A46FD8">
      <w:pPr>
        <w:pStyle w:val="ListParagraph"/>
        <w:numPr>
          <w:ilvl w:val="0"/>
          <w:numId w:val="10"/>
        </w:numPr>
        <w:spacing w:after="0"/>
        <w:rPr>
          <w:rFonts w:ascii="Arial" w:hAnsi="Arial" w:cs="Arial"/>
          <w:color w:val="385623" w:themeColor="accent6" w:themeShade="80"/>
          <w:shd w:val="clear" w:color="auto" w:fill="FCFCFC"/>
        </w:rPr>
      </w:pPr>
      <w:r w:rsidRPr="009F0EDA">
        <w:rPr>
          <w:rFonts w:ascii="Arial" w:hAnsi="Arial" w:cs="Arial"/>
          <w:color w:val="385623" w:themeColor="accent6" w:themeShade="80"/>
          <w:shd w:val="clear" w:color="auto" w:fill="FCFCFC"/>
        </w:rPr>
        <w:t>Suresh</w:t>
      </w:r>
    </w:p>
    <w:p w:rsidR="001D6962" w:rsidRPr="009F0EDA" w:rsidRDefault="001D6962" w:rsidP="00A46FD8">
      <w:pPr>
        <w:spacing w:after="0"/>
        <w:rPr>
          <w:rFonts w:ascii="Arial" w:hAnsi="Arial" w:cs="Arial"/>
          <w:color w:val="385623" w:themeColor="accent6" w:themeShade="80"/>
          <w:shd w:val="clear" w:color="auto" w:fill="FCFCFC"/>
        </w:rPr>
      </w:pPr>
    </w:p>
    <w:p w:rsidR="004E7220" w:rsidRDefault="004E7220" w:rsidP="00A46FD8">
      <w:pPr>
        <w:spacing w:after="0"/>
        <w:rPr>
          <w:rFonts w:cstheme="minorHAnsi"/>
          <w:b/>
          <w:color w:val="1F4E79" w:themeColor="accent1" w:themeShade="80"/>
          <w:sz w:val="24"/>
          <w:szCs w:val="24"/>
          <w:shd w:val="clear" w:color="auto" w:fill="FCFCFC"/>
        </w:rPr>
      </w:pPr>
    </w:p>
    <w:p w:rsidR="004E7220" w:rsidRDefault="004E7220" w:rsidP="00A46FD8">
      <w:pPr>
        <w:spacing w:after="0"/>
        <w:rPr>
          <w:rFonts w:cstheme="minorHAnsi"/>
          <w:b/>
          <w:color w:val="1F4E79" w:themeColor="accent1" w:themeShade="80"/>
          <w:sz w:val="24"/>
          <w:szCs w:val="24"/>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Default="004C3355" w:rsidP="004C3355">
      <w:pPr>
        <w:spacing w:after="0"/>
        <w:rPr>
          <w:rFonts w:cstheme="minorHAnsi"/>
          <w:color w:val="385623" w:themeColor="accent6" w:themeShade="80"/>
          <w:sz w:val="28"/>
          <w:szCs w:val="28"/>
          <w:shd w:val="clear" w:color="auto" w:fill="FCFCFC"/>
        </w:rPr>
      </w:pPr>
    </w:p>
    <w:p w:rsidR="004C3355" w:rsidRPr="004C3355" w:rsidRDefault="004C3355" w:rsidP="004C3355">
      <w:pPr>
        <w:spacing w:after="0"/>
        <w:rPr>
          <w:rFonts w:cstheme="minorHAnsi"/>
          <w:color w:val="385623" w:themeColor="accent6" w:themeShade="80"/>
          <w:sz w:val="28"/>
          <w:szCs w:val="28"/>
          <w:shd w:val="clear" w:color="auto" w:fill="FCFCFC"/>
        </w:rPr>
      </w:pPr>
    </w:p>
    <w:p w:rsidR="004E7220" w:rsidRDefault="004E7220" w:rsidP="004E7220">
      <w:pPr>
        <w:spacing w:after="0"/>
        <w:jc w:val="center"/>
        <w:rPr>
          <w:rFonts w:cstheme="minorHAnsi"/>
          <w:b/>
          <w:color w:val="1F4E79" w:themeColor="accent1" w:themeShade="80"/>
          <w:sz w:val="24"/>
          <w:szCs w:val="24"/>
          <w:shd w:val="clear" w:color="auto" w:fill="FCFCFC"/>
        </w:rPr>
      </w:pPr>
    </w:p>
    <w:p w:rsidR="004E7220" w:rsidRDefault="004E7220" w:rsidP="004E7220">
      <w:pPr>
        <w:spacing w:after="0"/>
        <w:jc w:val="center"/>
        <w:rPr>
          <w:rFonts w:cstheme="minorHAnsi"/>
          <w:b/>
          <w:color w:val="1F4E79" w:themeColor="accent1" w:themeShade="80"/>
          <w:sz w:val="24"/>
          <w:szCs w:val="24"/>
          <w:shd w:val="clear" w:color="auto" w:fill="FCFCFC"/>
        </w:rPr>
      </w:pPr>
    </w:p>
    <w:p w:rsidR="004E7220" w:rsidRDefault="004E7220" w:rsidP="004E7220">
      <w:pPr>
        <w:spacing w:after="0"/>
        <w:jc w:val="center"/>
        <w:rPr>
          <w:rFonts w:cstheme="minorHAnsi"/>
          <w:b/>
          <w:color w:val="1F4E79" w:themeColor="accent1" w:themeShade="80"/>
          <w:sz w:val="24"/>
          <w:szCs w:val="24"/>
          <w:shd w:val="clear" w:color="auto" w:fill="FCFCFC"/>
        </w:rPr>
      </w:pPr>
    </w:p>
    <w:p w:rsidR="004E7220" w:rsidRDefault="004E7220" w:rsidP="004E7220">
      <w:pPr>
        <w:spacing w:after="0"/>
        <w:jc w:val="center"/>
        <w:rPr>
          <w:rFonts w:cstheme="minorHAnsi"/>
          <w:b/>
          <w:color w:val="1F4E79" w:themeColor="accent1" w:themeShade="80"/>
          <w:sz w:val="24"/>
          <w:szCs w:val="24"/>
          <w:shd w:val="clear" w:color="auto" w:fill="FCFCFC"/>
        </w:rPr>
      </w:pPr>
    </w:p>
    <w:p w:rsidR="004E7220" w:rsidRDefault="004E7220" w:rsidP="00F64FB2">
      <w:pPr>
        <w:spacing w:after="0"/>
        <w:rPr>
          <w:rFonts w:cstheme="minorHAnsi"/>
          <w:b/>
          <w:color w:val="1F4E79" w:themeColor="accent1" w:themeShade="80"/>
          <w:sz w:val="24"/>
          <w:szCs w:val="24"/>
          <w:shd w:val="clear" w:color="auto" w:fill="FCFCFC"/>
        </w:rPr>
      </w:pPr>
    </w:p>
    <w:p w:rsidR="008962E5" w:rsidRDefault="008962E5" w:rsidP="004E7220">
      <w:pPr>
        <w:spacing w:after="0"/>
        <w:jc w:val="center"/>
        <w:rPr>
          <w:rFonts w:cstheme="minorHAnsi"/>
          <w:b/>
          <w:color w:val="1F4E79" w:themeColor="accent1" w:themeShade="80"/>
          <w:sz w:val="24"/>
          <w:szCs w:val="24"/>
          <w:shd w:val="clear" w:color="auto" w:fill="FCFCFC"/>
        </w:rPr>
      </w:pPr>
    </w:p>
    <w:p w:rsidR="008962E5" w:rsidRPr="008962E5" w:rsidRDefault="008962E5" w:rsidP="008962E5">
      <w:pPr>
        <w:rPr>
          <w:rFonts w:cstheme="minorHAnsi"/>
          <w:sz w:val="24"/>
          <w:szCs w:val="24"/>
        </w:rPr>
      </w:pPr>
    </w:p>
    <w:p w:rsidR="008962E5" w:rsidRPr="008962E5" w:rsidRDefault="008962E5" w:rsidP="008962E5">
      <w:pPr>
        <w:rPr>
          <w:rFonts w:cstheme="minorHAnsi"/>
          <w:sz w:val="24"/>
          <w:szCs w:val="24"/>
        </w:rPr>
      </w:pPr>
    </w:p>
    <w:p w:rsidR="008962E5" w:rsidRPr="008962E5" w:rsidRDefault="008962E5" w:rsidP="008962E5">
      <w:pPr>
        <w:rPr>
          <w:rFonts w:cstheme="minorHAnsi"/>
          <w:sz w:val="24"/>
          <w:szCs w:val="24"/>
        </w:rPr>
      </w:pPr>
    </w:p>
    <w:p w:rsidR="008962E5" w:rsidRPr="008962E5" w:rsidRDefault="008962E5" w:rsidP="008962E5">
      <w:pPr>
        <w:rPr>
          <w:rFonts w:cstheme="minorHAnsi"/>
          <w:sz w:val="24"/>
          <w:szCs w:val="24"/>
        </w:rPr>
      </w:pPr>
    </w:p>
    <w:p w:rsidR="008962E5" w:rsidRPr="008962E5" w:rsidRDefault="008962E5" w:rsidP="008962E5">
      <w:pPr>
        <w:tabs>
          <w:tab w:val="left" w:pos="2825"/>
        </w:tabs>
        <w:rPr>
          <w:rFonts w:cstheme="minorHAnsi"/>
          <w:sz w:val="24"/>
          <w:szCs w:val="24"/>
        </w:rPr>
      </w:pPr>
      <w:r>
        <w:rPr>
          <w:rFonts w:cstheme="minorHAnsi"/>
          <w:sz w:val="24"/>
          <w:szCs w:val="24"/>
        </w:rPr>
        <w:lastRenderedPageBreak/>
        <w:tab/>
      </w:r>
    </w:p>
    <w:p w:rsidR="008962E5" w:rsidRPr="008962E5" w:rsidRDefault="008962E5" w:rsidP="008962E5">
      <w:pPr>
        <w:rPr>
          <w:rFonts w:cstheme="minorHAnsi"/>
          <w:sz w:val="24"/>
          <w:szCs w:val="24"/>
        </w:rPr>
      </w:pPr>
    </w:p>
    <w:p w:rsidR="004E7220" w:rsidRPr="008962E5" w:rsidRDefault="008962E5" w:rsidP="008962E5">
      <w:pPr>
        <w:tabs>
          <w:tab w:val="left" w:pos="3143"/>
        </w:tabs>
        <w:rPr>
          <w:rFonts w:cstheme="minorHAnsi"/>
          <w:sz w:val="24"/>
          <w:szCs w:val="24"/>
        </w:rPr>
      </w:pPr>
      <w:r>
        <w:rPr>
          <w:rFonts w:cstheme="minorHAnsi"/>
          <w:sz w:val="24"/>
          <w:szCs w:val="24"/>
        </w:rPr>
        <w:tab/>
      </w:r>
    </w:p>
    <w:sectPr w:rsidR="004E7220" w:rsidRPr="008962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931" w:rsidRDefault="008F4931" w:rsidP="00F713D8">
      <w:pPr>
        <w:spacing w:after="0" w:line="240" w:lineRule="auto"/>
      </w:pPr>
      <w:r>
        <w:separator/>
      </w:r>
    </w:p>
  </w:endnote>
  <w:endnote w:type="continuationSeparator" w:id="0">
    <w:p w:rsidR="008F4931" w:rsidRDefault="008F4931" w:rsidP="00F7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931" w:rsidRDefault="008F4931" w:rsidP="00F713D8">
      <w:pPr>
        <w:spacing w:after="0" w:line="240" w:lineRule="auto"/>
      </w:pPr>
      <w:r>
        <w:separator/>
      </w:r>
    </w:p>
  </w:footnote>
  <w:footnote w:type="continuationSeparator" w:id="0">
    <w:p w:rsidR="008F4931" w:rsidRDefault="008F4931" w:rsidP="00F71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B97"/>
    <w:multiLevelType w:val="multilevel"/>
    <w:tmpl w:val="65C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C14CAC"/>
    <w:multiLevelType w:val="hybridMultilevel"/>
    <w:tmpl w:val="64C2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F85001"/>
    <w:multiLevelType w:val="hybridMultilevel"/>
    <w:tmpl w:val="27C2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C01B8F"/>
    <w:multiLevelType w:val="hybridMultilevel"/>
    <w:tmpl w:val="F6EA2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3E1986"/>
    <w:multiLevelType w:val="hybridMultilevel"/>
    <w:tmpl w:val="0750FE9E"/>
    <w:lvl w:ilvl="0" w:tplc="C61256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E62511"/>
    <w:multiLevelType w:val="hybridMultilevel"/>
    <w:tmpl w:val="83D2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A86AAA"/>
    <w:multiLevelType w:val="hybridMultilevel"/>
    <w:tmpl w:val="A066164C"/>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7">
    <w:nsid w:val="5D5E2097"/>
    <w:multiLevelType w:val="multilevel"/>
    <w:tmpl w:val="E3ACC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B439B1"/>
    <w:multiLevelType w:val="multilevel"/>
    <w:tmpl w:val="D73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17F2B"/>
    <w:multiLevelType w:val="multilevel"/>
    <w:tmpl w:val="B21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102E4"/>
    <w:multiLevelType w:val="hybridMultilevel"/>
    <w:tmpl w:val="9C3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8"/>
  </w:num>
  <w:num w:numId="5">
    <w:abstractNumId w:val="7"/>
  </w:num>
  <w:num w:numId="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6"/>
  </w:num>
  <w:num w:numId="8">
    <w:abstractNumId w:val="2"/>
  </w:num>
  <w:num w:numId="9">
    <w:abstractNumId w:val="0"/>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D9"/>
    <w:rsid w:val="000022BA"/>
    <w:rsid w:val="00007862"/>
    <w:rsid w:val="000128E3"/>
    <w:rsid w:val="000259A2"/>
    <w:rsid w:val="0002785A"/>
    <w:rsid w:val="00037774"/>
    <w:rsid w:val="00052910"/>
    <w:rsid w:val="000571B8"/>
    <w:rsid w:val="00063DB4"/>
    <w:rsid w:val="000854F6"/>
    <w:rsid w:val="000858E1"/>
    <w:rsid w:val="000A550F"/>
    <w:rsid w:val="000A60D0"/>
    <w:rsid w:val="000B41BD"/>
    <w:rsid w:val="000D787D"/>
    <w:rsid w:val="001126E8"/>
    <w:rsid w:val="00126FB0"/>
    <w:rsid w:val="0014117D"/>
    <w:rsid w:val="001439DE"/>
    <w:rsid w:val="00147B4E"/>
    <w:rsid w:val="001535BB"/>
    <w:rsid w:val="00153D37"/>
    <w:rsid w:val="00163284"/>
    <w:rsid w:val="00164F06"/>
    <w:rsid w:val="00182288"/>
    <w:rsid w:val="001857EC"/>
    <w:rsid w:val="0018659B"/>
    <w:rsid w:val="00193889"/>
    <w:rsid w:val="00196050"/>
    <w:rsid w:val="001B66C1"/>
    <w:rsid w:val="001D0166"/>
    <w:rsid w:val="001D22E8"/>
    <w:rsid w:val="001D6962"/>
    <w:rsid w:val="001E0271"/>
    <w:rsid w:val="001F146B"/>
    <w:rsid w:val="001F4828"/>
    <w:rsid w:val="002278E8"/>
    <w:rsid w:val="0023130B"/>
    <w:rsid w:val="00232914"/>
    <w:rsid w:val="00235A91"/>
    <w:rsid w:val="00235BFC"/>
    <w:rsid w:val="00242934"/>
    <w:rsid w:val="00253022"/>
    <w:rsid w:val="00256D1C"/>
    <w:rsid w:val="002609C2"/>
    <w:rsid w:val="002609EC"/>
    <w:rsid w:val="00274FDF"/>
    <w:rsid w:val="00276D6A"/>
    <w:rsid w:val="00283903"/>
    <w:rsid w:val="00287E60"/>
    <w:rsid w:val="002949CC"/>
    <w:rsid w:val="002A0FD7"/>
    <w:rsid w:val="002C6016"/>
    <w:rsid w:val="002D3813"/>
    <w:rsid w:val="002E1E29"/>
    <w:rsid w:val="002F0F54"/>
    <w:rsid w:val="00307D36"/>
    <w:rsid w:val="00310D7D"/>
    <w:rsid w:val="00341F73"/>
    <w:rsid w:val="00366DE9"/>
    <w:rsid w:val="00371A0D"/>
    <w:rsid w:val="0037635A"/>
    <w:rsid w:val="003776B7"/>
    <w:rsid w:val="00385880"/>
    <w:rsid w:val="00393D3C"/>
    <w:rsid w:val="003959C1"/>
    <w:rsid w:val="003B6B03"/>
    <w:rsid w:val="003B6B5C"/>
    <w:rsid w:val="003B7FB0"/>
    <w:rsid w:val="003D516A"/>
    <w:rsid w:val="003D6692"/>
    <w:rsid w:val="003E4978"/>
    <w:rsid w:val="003F17BC"/>
    <w:rsid w:val="003F3C45"/>
    <w:rsid w:val="00435395"/>
    <w:rsid w:val="00443F60"/>
    <w:rsid w:val="004827A5"/>
    <w:rsid w:val="004864C5"/>
    <w:rsid w:val="00495699"/>
    <w:rsid w:val="00495CB2"/>
    <w:rsid w:val="004A19D3"/>
    <w:rsid w:val="004A3D54"/>
    <w:rsid w:val="004B0225"/>
    <w:rsid w:val="004C0BF6"/>
    <w:rsid w:val="004C3355"/>
    <w:rsid w:val="004C40C5"/>
    <w:rsid w:val="004C5748"/>
    <w:rsid w:val="004C5BF0"/>
    <w:rsid w:val="004D376B"/>
    <w:rsid w:val="004E006A"/>
    <w:rsid w:val="004E41A4"/>
    <w:rsid w:val="004E7220"/>
    <w:rsid w:val="004F3AFE"/>
    <w:rsid w:val="004F42F8"/>
    <w:rsid w:val="00520617"/>
    <w:rsid w:val="00531BA4"/>
    <w:rsid w:val="00535300"/>
    <w:rsid w:val="00536163"/>
    <w:rsid w:val="00543F85"/>
    <w:rsid w:val="00557472"/>
    <w:rsid w:val="00584A6C"/>
    <w:rsid w:val="005941FD"/>
    <w:rsid w:val="005A4AB4"/>
    <w:rsid w:val="005A5596"/>
    <w:rsid w:val="005D6FD8"/>
    <w:rsid w:val="005F46EE"/>
    <w:rsid w:val="00620B14"/>
    <w:rsid w:val="00622AEC"/>
    <w:rsid w:val="006361D7"/>
    <w:rsid w:val="0064320C"/>
    <w:rsid w:val="00651B0C"/>
    <w:rsid w:val="0065489D"/>
    <w:rsid w:val="00655025"/>
    <w:rsid w:val="0066788F"/>
    <w:rsid w:val="00676823"/>
    <w:rsid w:val="006A1B54"/>
    <w:rsid w:val="006C1674"/>
    <w:rsid w:val="006C21E8"/>
    <w:rsid w:val="006E7876"/>
    <w:rsid w:val="006F0DA5"/>
    <w:rsid w:val="00712A79"/>
    <w:rsid w:val="0071366D"/>
    <w:rsid w:val="007204F0"/>
    <w:rsid w:val="0072146A"/>
    <w:rsid w:val="00726FAC"/>
    <w:rsid w:val="00745799"/>
    <w:rsid w:val="00766D9C"/>
    <w:rsid w:val="00782D13"/>
    <w:rsid w:val="007902D2"/>
    <w:rsid w:val="007B1E40"/>
    <w:rsid w:val="007C4D4A"/>
    <w:rsid w:val="007D58A0"/>
    <w:rsid w:val="007D6B5E"/>
    <w:rsid w:val="0080021F"/>
    <w:rsid w:val="00822B91"/>
    <w:rsid w:val="00837BB0"/>
    <w:rsid w:val="0086306B"/>
    <w:rsid w:val="00883D4B"/>
    <w:rsid w:val="008841AB"/>
    <w:rsid w:val="008900AC"/>
    <w:rsid w:val="008962E5"/>
    <w:rsid w:val="0089650C"/>
    <w:rsid w:val="008A21F5"/>
    <w:rsid w:val="008B1228"/>
    <w:rsid w:val="008D193A"/>
    <w:rsid w:val="008D39FB"/>
    <w:rsid w:val="008F4931"/>
    <w:rsid w:val="009036E0"/>
    <w:rsid w:val="00916AF3"/>
    <w:rsid w:val="00927810"/>
    <w:rsid w:val="00931CA6"/>
    <w:rsid w:val="009446A7"/>
    <w:rsid w:val="00967E3D"/>
    <w:rsid w:val="00983EA1"/>
    <w:rsid w:val="00984CD1"/>
    <w:rsid w:val="009926C9"/>
    <w:rsid w:val="009B45C3"/>
    <w:rsid w:val="009C025D"/>
    <w:rsid w:val="009F0EDA"/>
    <w:rsid w:val="009F2DEF"/>
    <w:rsid w:val="009F3A74"/>
    <w:rsid w:val="00A01F61"/>
    <w:rsid w:val="00A055C8"/>
    <w:rsid w:val="00A15E3B"/>
    <w:rsid w:val="00A2030C"/>
    <w:rsid w:val="00A31D3C"/>
    <w:rsid w:val="00A3237B"/>
    <w:rsid w:val="00A32520"/>
    <w:rsid w:val="00A4142C"/>
    <w:rsid w:val="00A43953"/>
    <w:rsid w:val="00A46D26"/>
    <w:rsid w:val="00A46FD8"/>
    <w:rsid w:val="00A62DE4"/>
    <w:rsid w:val="00A75023"/>
    <w:rsid w:val="00A8538A"/>
    <w:rsid w:val="00AC3BAC"/>
    <w:rsid w:val="00AD164A"/>
    <w:rsid w:val="00AE183C"/>
    <w:rsid w:val="00AF14C2"/>
    <w:rsid w:val="00AF4F80"/>
    <w:rsid w:val="00AF53F5"/>
    <w:rsid w:val="00B119DA"/>
    <w:rsid w:val="00B1267C"/>
    <w:rsid w:val="00B17B73"/>
    <w:rsid w:val="00B20014"/>
    <w:rsid w:val="00B2221D"/>
    <w:rsid w:val="00B27983"/>
    <w:rsid w:val="00B363F1"/>
    <w:rsid w:val="00B53CE0"/>
    <w:rsid w:val="00B62814"/>
    <w:rsid w:val="00B6303D"/>
    <w:rsid w:val="00B8750B"/>
    <w:rsid w:val="00B95849"/>
    <w:rsid w:val="00BE4906"/>
    <w:rsid w:val="00BF44FE"/>
    <w:rsid w:val="00C220D0"/>
    <w:rsid w:val="00C27C35"/>
    <w:rsid w:val="00C50691"/>
    <w:rsid w:val="00C56599"/>
    <w:rsid w:val="00C631A3"/>
    <w:rsid w:val="00C76F93"/>
    <w:rsid w:val="00C911BA"/>
    <w:rsid w:val="00CA5321"/>
    <w:rsid w:val="00CB779C"/>
    <w:rsid w:val="00CC1901"/>
    <w:rsid w:val="00CC6A3B"/>
    <w:rsid w:val="00CD72CA"/>
    <w:rsid w:val="00CE39A2"/>
    <w:rsid w:val="00CE6C71"/>
    <w:rsid w:val="00CF3C70"/>
    <w:rsid w:val="00D21550"/>
    <w:rsid w:val="00D23F8B"/>
    <w:rsid w:val="00D251E5"/>
    <w:rsid w:val="00D43FA0"/>
    <w:rsid w:val="00D52EA0"/>
    <w:rsid w:val="00D57275"/>
    <w:rsid w:val="00D62198"/>
    <w:rsid w:val="00D70BE4"/>
    <w:rsid w:val="00D76E20"/>
    <w:rsid w:val="00D844D6"/>
    <w:rsid w:val="00DA443F"/>
    <w:rsid w:val="00DB53CB"/>
    <w:rsid w:val="00DC16AE"/>
    <w:rsid w:val="00DD15FC"/>
    <w:rsid w:val="00DE26F2"/>
    <w:rsid w:val="00DE6473"/>
    <w:rsid w:val="00E11FA0"/>
    <w:rsid w:val="00E138AF"/>
    <w:rsid w:val="00E14751"/>
    <w:rsid w:val="00E2750F"/>
    <w:rsid w:val="00E303F4"/>
    <w:rsid w:val="00E62F58"/>
    <w:rsid w:val="00E82335"/>
    <w:rsid w:val="00E857D9"/>
    <w:rsid w:val="00E9065C"/>
    <w:rsid w:val="00EA0F65"/>
    <w:rsid w:val="00EA67FB"/>
    <w:rsid w:val="00ED5778"/>
    <w:rsid w:val="00EE0414"/>
    <w:rsid w:val="00EE0AA1"/>
    <w:rsid w:val="00EF1BB3"/>
    <w:rsid w:val="00F0527F"/>
    <w:rsid w:val="00F06FAE"/>
    <w:rsid w:val="00F33BF0"/>
    <w:rsid w:val="00F43BB9"/>
    <w:rsid w:val="00F453DE"/>
    <w:rsid w:val="00F531F7"/>
    <w:rsid w:val="00F64FB2"/>
    <w:rsid w:val="00F713D8"/>
    <w:rsid w:val="00F8426F"/>
    <w:rsid w:val="00F85F07"/>
    <w:rsid w:val="00F9497A"/>
    <w:rsid w:val="00FB2A2D"/>
    <w:rsid w:val="00FC0530"/>
    <w:rsid w:val="00FC12C4"/>
    <w:rsid w:val="00FC5B32"/>
    <w:rsid w:val="00FC629E"/>
    <w:rsid w:val="00FD63F8"/>
    <w:rsid w:val="00FF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D4FF-9228-48EB-9464-68A46957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5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7A5"/>
    <w:rPr>
      <w:b/>
      <w:bCs/>
    </w:rPr>
  </w:style>
  <w:style w:type="paragraph" w:styleId="ListParagraph">
    <w:name w:val="List Paragraph"/>
    <w:basedOn w:val="Normal"/>
    <w:uiPriority w:val="34"/>
    <w:qFormat/>
    <w:rsid w:val="00253022"/>
    <w:pPr>
      <w:ind w:left="720"/>
      <w:contextualSpacing/>
    </w:pPr>
  </w:style>
  <w:style w:type="character" w:customStyle="1" w:styleId="Heading2Char">
    <w:name w:val="Heading 2 Char"/>
    <w:basedOn w:val="DefaultParagraphFont"/>
    <w:link w:val="Heading2"/>
    <w:uiPriority w:val="9"/>
    <w:rsid w:val="0018659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659B"/>
    <w:rPr>
      <w:color w:val="0000FF"/>
      <w:u w:val="single"/>
    </w:rPr>
  </w:style>
  <w:style w:type="table" w:styleId="TableGrid">
    <w:name w:val="Table Grid"/>
    <w:basedOn w:val="TableNormal"/>
    <w:uiPriority w:val="39"/>
    <w:rsid w:val="00903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2D3813"/>
    <w:rPr>
      <w:i/>
      <w:iCs/>
    </w:rPr>
  </w:style>
  <w:style w:type="character" w:styleId="FollowedHyperlink">
    <w:name w:val="FollowedHyperlink"/>
    <w:basedOn w:val="DefaultParagraphFont"/>
    <w:uiPriority w:val="99"/>
    <w:semiHidden/>
    <w:unhideWhenUsed/>
    <w:rsid w:val="00535300"/>
    <w:rPr>
      <w:color w:val="954F72" w:themeColor="followedHyperlink"/>
      <w:u w:val="single"/>
    </w:rPr>
  </w:style>
  <w:style w:type="paragraph" w:styleId="HTMLPreformatted">
    <w:name w:val="HTML Preformatted"/>
    <w:basedOn w:val="Normal"/>
    <w:link w:val="HTMLPreformattedChar"/>
    <w:uiPriority w:val="99"/>
    <w:semiHidden/>
    <w:unhideWhenUsed/>
    <w:rsid w:val="00535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5300"/>
    <w:rPr>
      <w:rFonts w:ascii="Courier New" w:eastAsia="Times New Roman" w:hAnsi="Courier New" w:cs="Courier New"/>
      <w:sz w:val="20"/>
      <w:szCs w:val="20"/>
      <w:lang w:eastAsia="en-IN"/>
    </w:rPr>
  </w:style>
  <w:style w:type="character" w:customStyle="1" w:styleId="o">
    <w:name w:val="o"/>
    <w:basedOn w:val="DefaultParagraphFont"/>
    <w:rsid w:val="00535300"/>
  </w:style>
  <w:style w:type="character" w:customStyle="1" w:styleId="s2">
    <w:name w:val="s2"/>
    <w:basedOn w:val="DefaultParagraphFont"/>
    <w:rsid w:val="00535300"/>
  </w:style>
  <w:style w:type="paragraph" w:styleId="Header">
    <w:name w:val="header"/>
    <w:basedOn w:val="Normal"/>
    <w:link w:val="HeaderChar"/>
    <w:uiPriority w:val="99"/>
    <w:unhideWhenUsed/>
    <w:rsid w:val="00F71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3D8"/>
  </w:style>
  <w:style w:type="paragraph" w:styleId="Footer">
    <w:name w:val="footer"/>
    <w:basedOn w:val="Normal"/>
    <w:link w:val="FooterChar"/>
    <w:uiPriority w:val="99"/>
    <w:unhideWhenUsed/>
    <w:rsid w:val="00F71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3D8"/>
  </w:style>
  <w:style w:type="character" w:styleId="HTMLCode">
    <w:name w:val="HTML Code"/>
    <w:basedOn w:val="DefaultParagraphFont"/>
    <w:uiPriority w:val="99"/>
    <w:semiHidden/>
    <w:unhideWhenUsed/>
    <w:rsid w:val="00163284"/>
    <w:rPr>
      <w:rFonts w:ascii="Courier New" w:eastAsia="Times New Roman" w:hAnsi="Courier New" w:cs="Courier New"/>
      <w:sz w:val="20"/>
      <w:szCs w:val="20"/>
    </w:rPr>
  </w:style>
  <w:style w:type="character" w:customStyle="1" w:styleId="langdefault">
    <w:name w:val="lang:default"/>
    <w:basedOn w:val="DefaultParagraphFont"/>
    <w:rsid w:val="00AC3BAC"/>
  </w:style>
  <w:style w:type="character" w:customStyle="1" w:styleId="p">
    <w:name w:val="p"/>
    <w:basedOn w:val="DefaultParagraphFont"/>
    <w:rsid w:val="00FC5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3528">
      <w:bodyDiv w:val="1"/>
      <w:marLeft w:val="0"/>
      <w:marRight w:val="0"/>
      <w:marTop w:val="0"/>
      <w:marBottom w:val="0"/>
      <w:divBdr>
        <w:top w:val="none" w:sz="0" w:space="0" w:color="auto"/>
        <w:left w:val="none" w:sz="0" w:space="0" w:color="auto"/>
        <w:bottom w:val="none" w:sz="0" w:space="0" w:color="auto"/>
        <w:right w:val="none" w:sz="0" w:space="0" w:color="auto"/>
      </w:divBdr>
    </w:div>
    <w:div w:id="705910840">
      <w:bodyDiv w:val="1"/>
      <w:marLeft w:val="0"/>
      <w:marRight w:val="0"/>
      <w:marTop w:val="0"/>
      <w:marBottom w:val="0"/>
      <w:divBdr>
        <w:top w:val="none" w:sz="0" w:space="0" w:color="auto"/>
        <w:left w:val="none" w:sz="0" w:space="0" w:color="auto"/>
        <w:bottom w:val="none" w:sz="0" w:space="0" w:color="auto"/>
        <w:right w:val="none" w:sz="0" w:space="0" w:color="auto"/>
      </w:divBdr>
    </w:div>
    <w:div w:id="857045032">
      <w:bodyDiv w:val="1"/>
      <w:marLeft w:val="0"/>
      <w:marRight w:val="0"/>
      <w:marTop w:val="0"/>
      <w:marBottom w:val="0"/>
      <w:divBdr>
        <w:top w:val="none" w:sz="0" w:space="0" w:color="auto"/>
        <w:left w:val="none" w:sz="0" w:space="0" w:color="auto"/>
        <w:bottom w:val="none" w:sz="0" w:space="0" w:color="auto"/>
        <w:right w:val="none" w:sz="0" w:space="0" w:color="auto"/>
      </w:divBdr>
    </w:div>
    <w:div w:id="1028800734">
      <w:bodyDiv w:val="1"/>
      <w:marLeft w:val="0"/>
      <w:marRight w:val="0"/>
      <w:marTop w:val="0"/>
      <w:marBottom w:val="0"/>
      <w:divBdr>
        <w:top w:val="none" w:sz="0" w:space="0" w:color="auto"/>
        <w:left w:val="none" w:sz="0" w:space="0" w:color="auto"/>
        <w:bottom w:val="none" w:sz="0" w:space="0" w:color="auto"/>
        <w:right w:val="none" w:sz="0" w:space="0" w:color="auto"/>
      </w:divBdr>
      <w:divsChild>
        <w:div w:id="1483697686">
          <w:marLeft w:val="0"/>
          <w:marRight w:val="0"/>
          <w:marTop w:val="0"/>
          <w:marBottom w:val="0"/>
          <w:divBdr>
            <w:top w:val="none" w:sz="0" w:space="0" w:color="auto"/>
            <w:left w:val="none" w:sz="0" w:space="0" w:color="auto"/>
            <w:bottom w:val="none" w:sz="0" w:space="0" w:color="auto"/>
            <w:right w:val="none" w:sz="0" w:space="0" w:color="auto"/>
          </w:divBdr>
        </w:div>
      </w:divsChild>
    </w:div>
    <w:div w:id="1172137422">
      <w:bodyDiv w:val="1"/>
      <w:marLeft w:val="0"/>
      <w:marRight w:val="0"/>
      <w:marTop w:val="0"/>
      <w:marBottom w:val="0"/>
      <w:divBdr>
        <w:top w:val="none" w:sz="0" w:space="0" w:color="auto"/>
        <w:left w:val="none" w:sz="0" w:space="0" w:color="auto"/>
        <w:bottom w:val="none" w:sz="0" w:space="0" w:color="auto"/>
        <w:right w:val="none" w:sz="0" w:space="0" w:color="auto"/>
      </w:divBdr>
      <w:divsChild>
        <w:div w:id="1334456990">
          <w:marLeft w:val="0"/>
          <w:marRight w:val="0"/>
          <w:marTop w:val="0"/>
          <w:marBottom w:val="0"/>
          <w:divBdr>
            <w:top w:val="none" w:sz="0" w:space="0" w:color="auto"/>
            <w:left w:val="none" w:sz="0" w:space="0" w:color="auto"/>
            <w:bottom w:val="none" w:sz="0" w:space="0" w:color="auto"/>
            <w:right w:val="none" w:sz="0" w:space="0" w:color="auto"/>
          </w:divBdr>
        </w:div>
        <w:div w:id="1648779599">
          <w:marLeft w:val="0"/>
          <w:marRight w:val="0"/>
          <w:marTop w:val="0"/>
          <w:marBottom w:val="0"/>
          <w:divBdr>
            <w:top w:val="none" w:sz="0" w:space="0" w:color="auto"/>
            <w:left w:val="none" w:sz="0" w:space="0" w:color="auto"/>
            <w:bottom w:val="none" w:sz="0" w:space="0" w:color="auto"/>
            <w:right w:val="none" w:sz="0" w:space="0" w:color="auto"/>
          </w:divBdr>
        </w:div>
      </w:divsChild>
    </w:div>
    <w:div w:id="1286961538">
      <w:bodyDiv w:val="1"/>
      <w:marLeft w:val="0"/>
      <w:marRight w:val="0"/>
      <w:marTop w:val="0"/>
      <w:marBottom w:val="0"/>
      <w:divBdr>
        <w:top w:val="none" w:sz="0" w:space="0" w:color="auto"/>
        <w:left w:val="none" w:sz="0" w:space="0" w:color="auto"/>
        <w:bottom w:val="none" w:sz="0" w:space="0" w:color="auto"/>
        <w:right w:val="none" w:sz="0" w:space="0" w:color="auto"/>
      </w:divBdr>
      <w:divsChild>
        <w:div w:id="250896069">
          <w:marLeft w:val="0"/>
          <w:marRight w:val="0"/>
          <w:marTop w:val="0"/>
          <w:marBottom w:val="0"/>
          <w:divBdr>
            <w:top w:val="none" w:sz="0" w:space="0" w:color="auto"/>
            <w:left w:val="none" w:sz="0" w:space="0" w:color="auto"/>
            <w:bottom w:val="none" w:sz="0" w:space="0" w:color="auto"/>
            <w:right w:val="none" w:sz="0" w:space="0" w:color="auto"/>
          </w:divBdr>
        </w:div>
        <w:div w:id="1408066651">
          <w:marLeft w:val="0"/>
          <w:marRight w:val="0"/>
          <w:marTop w:val="0"/>
          <w:marBottom w:val="0"/>
          <w:divBdr>
            <w:top w:val="none" w:sz="0" w:space="0" w:color="auto"/>
            <w:left w:val="none" w:sz="0" w:space="0" w:color="auto"/>
            <w:bottom w:val="none" w:sz="0" w:space="0" w:color="auto"/>
            <w:right w:val="none" w:sz="0" w:space="0" w:color="auto"/>
          </w:divBdr>
        </w:div>
      </w:divsChild>
    </w:div>
    <w:div w:id="1329097992">
      <w:bodyDiv w:val="1"/>
      <w:marLeft w:val="0"/>
      <w:marRight w:val="0"/>
      <w:marTop w:val="0"/>
      <w:marBottom w:val="0"/>
      <w:divBdr>
        <w:top w:val="none" w:sz="0" w:space="0" w:color="auto"/>
        <w:left w:val="none" w:sz="0" w:space="0" w:color="auto"/>
        <w:bottom w:val="none" w:sz="0" w:space="0" w:color="auto"/>
        <w:right w:val="none" w:sz="0" w:space="0" w:color="auto"/>
      </w:divBdr>
    </w:div>
    <w:div w:id="13302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7325</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36</cp:revision>
  <dcterms:created xsi:type="dcterms:W3CDTF">2020-03-28T15:53:00Z</dcterms:created>
  <dcterms:modified xsi:type="dcterms:W3CDTF">2020-05-23T12:01:00Z</dcterms:modified>
</cp:coreProperties>
</file>