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A726" w14:textId="7FE5EF2F" w:rsidR="000D77E0" w:rsidRPr="0038229A" w:rsidRDefault="006A1895" w:rsidP="006A1895">
      <w:pPr>
        <w:spacing w:line="276" w:lineRule="auto"/>
        <w:rPr>
          <w:rFonts w:cstheme="minorHAnsi"/>
          <w:b/>
          <w:bCs/>
          <w:color w:val="1F3864" w:themeColor="accent1" w:themeShade="80"/>
          <w:lang w:val="en-US"/>
        </w:rPr>
      </w:pPr>
      <w:r>
        <w:rPr>
          <w:rFonts w:cstheme="minorHAnsi"/>
          <w:color w:val="1F3864" w:themeColor="accent1" w:themeShade="80"/>
          <w:lang w:val="en-US"/>
        </w:rPr>
        <w:tab/>
      </w:r>
      <w:r>
        <w:rPr>
          <w:rFonts w:cstheme="minorHAnsi"/>
          <w:color w:val="1F3864" w:themeColor="accent1" w:themeShade="80"/>
          <w:lang w:val="en-US"/>
        </w:rPr>
        <w:tab/>
      </w:r>
      <w:r>
        <w:rPr>
          <w:rFonts w:cstheme="minorHAnsi"/>
          <w:color w:val="1F3864" w:themeColor="accent1" w:themeShade="80"/>
          <w:lang w:val="en-US"/>
        </w:rPr>
        <w:tab/>
      </w:r>
      <w:r w:rsidR="00150406">
        <w:rPr>
          <w:rFonts w:cstheme="minorHAnsi"/>
          <w:b/>
          <w:bCs/>
          <w:color w:val="1F3864" w:themeColor="accent1" w:themeShade="80"/>
          <w:lang w:val="en-US"/>
        </w:rPr>
        <w:t>Logging &amp;&amp; Monitoring</w:t>
      </w:r>
      <w:r w:rsidR="00E96FD1">
        <w:rPr>
          <w:rFonts w:cstheme="minorHAnsi"/>
          <w:b/>
          <w:bCs/>
          <w:color w:val="1F3864" w:themeColor="accent1" w:themeShade="80"/>
          <w:lang w:val="en-US"/>
        </w:rPr>
        <w:br/>
      </w:r>
    </w:p>
    <w:p w14:paraId="5F223DDC" w14:textId="35CB9B9F" w:rsidR="006A1895" w:rsidRPr="00D949A6" w:rsidRDefault="00FC6E4A" w:rsidP="006A1895">
      <w:pPr>
        <w:pStyle w:val="Heading2"/>
        <w:shd w:val="clear" w:color="auto" w:fill="FFFFFF"/>
        <w:spacing w:before="0" w:line="276" w:lineRule="auto"/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shd w:val="clear" w:color="auto" w:fill="FFFFFF"/>
        </w:rPr>
        <w:t>M</w:t>
      </w:r>
      <w:r w:rsidR="00D13CAE"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shd w:val="clear" w:color="auto" w:fill="FFFFFF"/>
        </w:rPr>
        <w:t>onitor Cluster Components</w:t>
      </w:r>
    </w:p>
    <w:p w14:paraId="02CC793E" w14:textId="07DA2D62" w:rsidR="0077410F" w:rsidRDefault="007628FD" w:rsidP="00C9090D">
      <w:pPr>
        <w:spacing w:line="276" w:lineRule="auto"/>
        <w:rPr>
          <w:rFonts w:cstheme="minorHAnsi"/>
          <w:color w:val="1F3864" w:themeColor="accent1" w:themeShade="80"/>
          <w:lang w:val="en-US"/>
        </w:rPr>
      </w:pPr>
      <w:r>
        <w:rPr>
          <w:rFonts w:cstheme="minorHAnsi"/>
          <w:color w:val="1F3864" w:themeColor="accent1" w:themeShade="80"/>
          <w:lang w:val="en-US"/>
        </w:rPr>
        <w:br/>
      </w:r>
      <w:r w:rsidR="00955646">
        <w:rPr>
          <w:rFonts w:cstheme="minorHAnsi"/>
          <w:color w:val="1F3864" w:themeColor="accent1" w:themeShade="80"/>
          <w:lang w:val="en-US"/>
        </w:rPr>
        <w:t>Kubernetes does not come up with a full featured built-in monitoring solution.</w:t>
      </w:r>
      <w:r w:rsidR="00F07F95">
        <w:rPr>
          <w:rFonts w:cstheme="minorHAnsi"/>
          <w:color w:val="1F3864" w:themeColor="accent1" w:themeShade="80"/>
          <w:lang w:val="en-US"/>
        </w:rPr>
        <w:t xml:space="preserve"> </w:t>
      </w:r>
      <w:proofErr w:type="gramStart"/>
      <w:r w:rsidR="00F07F95">
        <w:rPr>
          <w:rFonts w:cstheme="minorHAnsi"/>
          <w:color w:val="1F3864" w:themeColor="accent1" w:themeShade="80"/>
          <w:lang w:val="en-US"/>
        </w:rPr>
        <w:t>However</w:t>
      </w:r>
      <w:proofErr w:type="gramEnd"/>
      <w:r w:rsidR="00F07F95">
        <w:rPr>
          <w:rFonts w:cstheme="minorHAnsi"/>
          <w:color w:val="1F3864" w:themeColor="accent1" w:themeShade="80"/>
          <w:lang w:val="en-US"/>
        </w:rPr>
        <w:t xml:space="preserve"> there are a number of open source solutions available today such as Metric server, Prometheus, Elastic Stack, </w:t>
      </w:r>
      <w:proofErr w:type="spellStart"/>
      <w:r w:rsidR="00F07F95">
        <w:rPr>
          <w:rFonts w:cstheme="minorHAnsi"/>
          <w:color w:val="1F3864" w:themeColor="accent1" w:themeShade="80"/>
          <w:lang w:val="en-US"/>
        </w:rPr>
        <w:t>DataDog</w:t>
      </w:r>
      <w:proofErr w:type="spellEnd"/>
      <w:r w:rsidR="00F07F95">
        <w:rPr>
          <w:rFonts w:cstheme="minorHAnsi"/>
          <w:color w:val="1F3864" w:themeColor="accent1" w:themeShade="80"/>
          <w:lang w:val="en-US"/>
        </w:rPr>
        <w:t xml:space="preserve"> and Dynatrace.</w:t>
      </w:r>
    </w:p>
    <w:p w14:paraId="41FB8589" w14:textId="77777777" w:rsidR="0077410F" w:rsidRDefault="0077410F" w:rsidP="00C9090D">
      <w:pPr>
        <w:spacing w:line="276" w:lineRule="auto"/>
        <w:rPr>
          <w:rFonts w:cstheme="minorHAnsi"/>
          <w:color w:val="1F3864" w:themeColor="accent1" w:themeShade="80"/>
          <w:lang w:val="en-US"/>
        </w:rPr>
      </w:pPr>
    </w:p>
    <w:p w14:paraId="7F044256" w14:textId="3E2C9940" w:rsidR="00940DA4" w:rsidRDefault="0077410F" w:rsidP="00C9090D">
      <w:pPr>
        <w:spacing w:line="276" w:lineRule="auto"/>
        <w:rPr>
          <w:rFonts w:cstheme="minorHAnsi"/>
          <w:color w:val="1F3864" w:themeColor="accent1" w:themeShade="80"/>
          <w:lang w:val="en-US"/>
        </w:rPr>
      </w:pPr>
      <w:r>
        <w:rPr>
          <w:noProof/>
        </w:rPr>
        <w:drawing>
          <wp:inline distT="0" distB="0" distL="0" distR="0" wp14:anchorId="0083B7A3" wp14:editId="04866CED">
            <wp:extent cx="5731510" cy="2887980"/>
            <wp:effectExtent l="0" t="0" r="2540" b="762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F9F3" w14:textId="77777777" w:rsidR="00940DA4" w:rsidRDefault="00940DA4" w:rsidP="00C9090D">
      <w:pPr>
        <w:spacing w:line="276" w:lineRule="auto"/>
        <w:rPr>
          <w:rFonts w:cstheme="minorHAnsi"/>
          <w:color w:val="1F3864" w:themeColor="accent1" w:themeShade="80"/>
          <w:lang w:val="en-US"/>
        </w:rPr>
      </w:pPr>
    </w:p>
    <w:p w14:paraId="649A73A8" w14:textId="00EBD1B9" w:rsidR="00A826D7" w:rsidRDefault="00940DA4" w:rsidP="002E2A69">
      <w:pPr>
        <w:spacing w:line="276" w:lineRule="auto"/>
        <w:rPr>
          <w:rFonts w:cstheme="minorHAnsi"/>
          <w:color w:val="1F3864" w:themeColor="accent1" w:themeShade="80"/>
          <w:lang w:val="en-US"/>
        </w:rPr>
      </w:pPr>
      <w:r>
        <w:rPr>
          <w:noProof/>
        </w:rPr>
        <w:drawing>
          <wp:inline distT="0" distB="0" distL="0" distR="0" wp14:anchorId="5D1278D4" wp14:editId="1BC925D4">
            <wp:extent cx="5731510" cy="3147060"/>
            <wp:effectExtent l="0" t="0" r="2540" b="0"/>
            <wp:docPr id="23" name="Picture 23" descr="Box and whisk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Box and whisker 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90D">
        <w:rPr>
          <w:rFonts w:cstheme="minorHAnsi"/>
          <w:color w:val="1F3864" w:themeColor="accent1" w:themeShade="80"/>
          <w:lang w:val="en-US"/>
        </w:rPr>
        <w:br/>
      </w:r>
    </w:p>
    <w:p w14:paraId="71D9691E" w14:textId="3CA2859B" w:rsidR="002E2A69" w:rsidRDefault="002E2A69" w:rsidP="002E2A69">
      <w:pPr>
        <w:spacing w:line="276" w:lineRule="auto"/>
        <w:rPr>
          <w:rFonts w:cstheme="minorHAnsi"/>
          <w:color w:val="1F3864" w:themeColor="accent1" w:themeShade="80"/>
          <w:lang w:val="en-US"/>
        </w:rPr>
      </w:pPr>
    </w:p>
    <w:p w14:paraId="25DCE9E0" w14:textId="023C9E52" w:rsidR="002E2A69" w:rsidRDefault="002E2A69" w:rsidP="002E2A69">
      <w:pPr>
        <w:spacing w:line="276" w:lineRule="auto"/>
        <w:rPr>
          <w:rFonts w:cstheme="minorHAnsi"/>
          <w:color w:val="1F3864" w:themeColor="accent1" w:themeShade="80"/>
          <w:lang w:val="en-US"/>
        </w:rPr>
      </w:pPr>
      <w:r>
        <w:rPr>
          <w:rFonts w:cstheme="minorHAnsi"/>
          <w:color w:val="1F3864" w:themeColor="accent1" w:themeShade="80"/>
          <w:lang w:val="en-US"/>
        </w:rPr>
        <w:lastRenderedPageBreak/>
        <w:t>You can have one Metric Sever per cluster.</w:t>
      </w:r>
      <w:r w:rsidR="000F3C5E">
        <w:rPr>
          <w:rFonts w:cstheme="minorHAnsi"/>
          <w:color w:val="1F3864" w:themeColor="accent1" w:themeShade="80"/>
          <w:lang w:val="en-US"/>
        </w:rPr>
        <w:t xml:space="preserve"> The metric server </w:t>
      </w:r>
      <w:proofErr w:type="spellStart"/>
      <w:r w:rsidR="000F3C5E">
        <w:rPr>
          <w:rFonts w:cstheme="minorHAnsi"/>
          <w:color w:val="1F3864" w:themeColor="accent1" w:themeShade="80"/>
          <w:lang w:val="en-US"/>
        </w:rPr>
        <w:t>retrives</w:t>
      </w:r>
      <w:proofErr w:type="spellEnd"/>
      <w:r w:rsidR="000F3C5E">
        <w:rPr>
          <w:rFonts w:cstheme="minorHAnsi"/>
          <w:color w:val="1F3864" w:themeColor="accent1" w:themeShade="80"/>
          <w:lang w:val="en-US"/>
        </w:rPr>
        <w:t xml:space="preserve"> metrics from each of the Kubernetes nodes and </w:t>
      </w:r>
      <w:proofErr w:type="gramStart"/>
      <w:r w:rsidR="000F3C5E">
        <w:rPr>
          <w:rFonts w:cstheme="minorHAnsi"/>
          <w:color w:val="1F3864" w:themeColor="accent1" w:themeShade="80"/>
          <w:lang w:val="en-US"/>
        </w:rPr>
        <w:t>pods ,</w:t>
      </w:r>
      <w:proofErr w:type="gramEnd"/>
      <w:r w:rsidR="000F3C5E">
        <w:rPr>
          <w:rFonts w:cstheme="minorHAnsi"/>
          <w:color w:val="1F3864" w:themeColor="accent1" w:themeShade="80"/>
          <w:lang w:val="en-US"/>
        </w:rPr>
        <w:t xml:space="preserve"> aggregate them and stores them in memory.</w:t>
      </w:r>
    </w:p>
    <w:p w14:paraId="6A927372" w14:textId="0D0F1816" w:rsidR="00035ECC" w:rsidRDefault="00035ECC" w:rsidP="002E2A69">
      <w:pPr>
        <w:spacing w:line="276" w:lineRule="auto"/>
        <w:rPr>
          <w:rFonts w:cstheme="minorHAnsi"/>
          <w:color w:val="1F3864" w:themeColor="accent1" w:themeShade="80"/>
          <w:lang w:val="en-US"/>
        </w:rPr>
      </w:pPr>
      <w:r>
        <w:rPr>
          <w:rFonts w:cstheme="minorHAnsi"/>
          <w:color w:val="1F3864" w:themeColor="accent1" w:themeShade="80"/>
          <w:lang w:val="en-US"/>
        </w:rPr>
        <w:t xml:space="preserve">Note that the metric server is only an </w:t>
      </w:r>
      <w:proofErr w:type="spellStart"/>
      <w:r>
        <w:rPr>
          <w:rFonts w:cstheme="minorHAnsi"/>
          <w:color w:val="1F3864" w:themeColor="accent1" w:themeShade="80"/>
          <w:lang w:val="en-US"/>
        </w:rPr>
        <w:t>INMemory</w:t>
      </w:r>
      <w:proofErr w:type="spellEnd"/>
      <w:r>
        <w:rPr>
          <w:rFonts w:cstheme="minorHAnsi"/>
          <w:color w:val="1F3864" w:themeColor="accent1" w:themeShade="80"/>
          <w:lang w:val="en-US"/>
        </w:rPr>
        <w:t xml:space="preserve"> monitoring solution</w:t>
      </w:r>
      <w:r w:rsidR="00AE4A10">
        <w:rPr>
          <w:rFonts w:cstheme="minorHAnsi"/>
          <w:color w:val="1F3864" w:themeColor="accent1" w:themeShade="80"/>
          <w:lang w:val="en-US"/>
        </w:rPr>
        <w:t xml:space="preserve"> and does not store the metrics on the desk and as a result you cannot see the historical </w:t>
      </w:r>
      <w:proofErr w:type="spellStart"/>
      <w:r w:rsidR="00AE4A10">
        <w:rPr>
          <w:rFonts w:cstheme="minorHAnsi"/>
          <w:color w:val="1F3864" w:themeColor="accent1" w:themeShade="80"/>
          <w:lang w:val="en-US"/>
        </w:rPr>
        <w:t>perfromace</w:t>
      </w:r>
      <w:proofErr w:type="spellEnd"/>
      <w:r w:rsidR="00AE4A10">
        <w:rPr>
          <w:rFonts w:cstheme="minorHAnsi"/>
          <w:color w:val="1F3864" w:themeColor="accent1" w:themeShade="80"/>
          <w:lang w:val="en-US"/>
        </w:rPr>
        <w:t xml:space="preserve"> data.</w:t>
      </w:r>
      <w:r w:rsidR="00365E4E">
        <w:rPr>
          <w:rFonts w:cstheme="minorHAnsi"/>
          <w:color w:val="1F3864" w:themeColor="accent1" w:themeShade="80"/>
          <w:lang w:val="en-US"/>
        </w:rPr>
        <w:t xml:space="preserve"> For the you must rely on one of the advanced monitoring </w:t>
      </w:r>
      <w:proofErr w:type="gramStart"/>
      <w:r w:rsidR="00365E4E">
        <w:rPr>
          <w:rFonts w:cstheme="minorHAnsi"/>
          <w:color w:val="1F3864" w:themeColor="accent1" w:themeShade="80"/>
          <w:lang w:val="en-US"/>
        </w:rPr>
        <w:t>solution</w:t>
      </w:r>
      <w:proofErr w:type="gramEnd"/>
      <w:r w:rsidR="00365E4E">
        <w:rPr>
          <w:rFonts w:cstheme="minorHAnsi"/>
          <w:color w:val="1F3864" w:themeColor="accent1" w:themeShade="80"/>
          <w:lang w:val="en-US"/>
        </w:rPr>
        <w:t>.</w:t>
      </w:r>
    </w:p>
    <w:p w14:paraId="171BCA81" w14:textId="29D5811C" w:rsidR="006E36D7" w:rsidRDefault="006E36D7" w:rsidP="002E2A69">
      <w:pPr>
        <w:spacing w:line="276" w:lineRule="auto"/>
        <w:rPr>
          <w:rFonts w:cstheme="minorHAnsi"/>
          <w:color w:val="1F3864" w:themeColor="accent1" w:themeShade="80"/>
          <w:lang w:val="en-US"/>
        </w:rPr>
      </w:pPr>
      <w:r>
        <w:rPr>
          <w:rFonts w:cstheme="minorHAnsi"/>
          <w:color w:val="1F3864" w:themeColor="accent1" w:themeShade="80"/>
          <w:lang w:val="en-US"/>
        </w:rPr>
        <w:t xml:space="preserve">How are the metrics generated for the PODS on these </w:t>
      </w:r>
      <w:proofErr w:type="gramStart"/>
      <w:r>
        <w:rPr>
          <w:rFonts w:cstheme="minorHAnsi"/>
          <w:color w:val="1F3864" w:themeColor="accent1" w:themeShade="80"/>
          <w:lang w:val="en-US"/>
        </w:rPr>
        <w:t>nodes ??</w:t>
      </w:r>
      <w:proofErr w:type="gramEnd"/>
      <w:r>
        <w:rPr>
          <w:rFonts w:cstheme="minorHAnsi"/>
          <w:color w:val="1F3864" w:themeColor="accent1" w:themeShade="80"/>
          <w:lang w:val="en-US"/>
        </w:rPr>
        <w:t xml:space="preserve">  The </w:t>
      </w:r>
      <w:proofErr w:type="spellStart"/>
      <w:r>
        <w:rPr>
          <w:rFonts w:cstheme="minorHAnsi"/>
          <w:color w:val="1F3864" w:themeColor="accent1" w:themeShade="80"/>
          <w:lang w:val="en-US"/>
        </w:rPr>
        <w:t>kubelete</w:t>
      </w:r>
      <w:proofErr w:type="spellEnd"/>
      <w:r>
        <w:rPr>
          <w:rFonts w:cstheme="minorHAnsi"/>
          <w:color w:val="1F3864" w:themeColor="accent1" w:themeShade="80"/>
          <w:lang w:val="en-US"/>
        </w:rPr>
        <w:t xml:space="preserve"> contains </w:t>
      </w:r>
      <w:proofErr w:type="spellStart"/>
      <w:r>
        <w:rPr>
          <w:rFonts w:cstheme="minorHAnsi"/>
          <w:color w:val="1F3864" w:themeColor="accent1" w:themeShade="80"/>
          <w:lang w:val="en-US"/>
        </w:rPr>
        <w:t>subcomponenet</w:t>
      </w:r>
      <w:proofErr w:type="spellEnd"/>
      <w:r>
        <w:rPr>
          <w:rFonts w:cstheme="minorHAnsi"/>
          <w:color w:val="1F3864" w:themeColor="accent1" w:themeShade="80"/>
          <w:lang w:val="en-US"/>
        </w:rPr>
        <w:t xml:space="preserve"> known as </w:t>
      </w:r>
      <w:proofErr w:type="spellStart"/>
      <w:r>
        <w:rPr>
          <w:rFonts w:cstheme="minorHAnsi"/>
          <w:color w:val="1F3864" w:themeColor="accent1" w:themeShade="80"/>
          <w:lang w:val="en-US"/>
        </w:rPr>
        <w:t>cAdvisor</w:t>
      </w:r>
      <w:proofErr w:type="spellEnd"/>
      <w:r>
        <w:rPr>
          <w:rFonts w:cstheme="minorHAnsi"/>
          <w:color w:val="1F3864" w:themeColor="accent1" w:themeShade="80"/>
          <w:lang w:val="en-US"/>
        </w:rPr>
        <w:t xml:space="preserve"> or container advisor. Its responsible for retrieving performance metrics from </w:t>
      </w:r>
      <w:proofErr w:type="gramStart"/>
      <w:r>
        <w:rPr>
          <w:rFonts w:cstheme="minorHAnsi"/>
          <w:color w:val="1F3864" w:themeColor="accent1" w:themeShade="80"/>
          <w:lang w:val="en-US"/>
        </w:rPr>
        <w:t>pods, and</w:t>
      </w:r>
      <w:proofErr w:type="gramEnd"/>
      <w:r>
        <w:rPr>
          <w:rFonts w:cstheme="minorHAnsi"/>
          <w:color w:val="1F3864" w:themeColor="accent1" w:themeShade="80"/>
          <w:lang w:val="en-US"/>
        </w:rPr>
        <w:t xml:space="preserve"> exposing them through the </w:t>
      </w:r>
      <w:proofErr w:type="spellStart"/>
      <w:r>
        <w:rPr>
          <w:rFonts w:cstheme="minorHAnsi"/>
          <w:color w:val="1F3864" w:themeColor="accent1" w:themeShade="80"/>
          <w:lang w:val="en-US"/>
        </w:rPr>
        <w:t>kubelet</w:t>
      </w:r>
      <w:proofErr w:type="spellEnd"/>
      <w:r>
        <w:rPr>
          <w:rFonts w:cstheme="minorHAnsi"/>
          <w:color w:val="1F3864" w:themeColor="accent1" w:themeShade="80"/>
          <w:lang w:val="en-US"/>
        </w:rPr>
        <w:t xml:space="preserve"> API</w:t>
      </w:r>
      <w:r w:rsidR="00C37428">
        <w:rPr>
          <w:rFonts w:cstheme="minorHAnsi"/>
          <w:color w:val="1F3864" w:themeColor="accent1" w:themeShade="80"/>
          <w:lang w:val="en-US"/>
        </w:rPr>
        <w:t xml:space="preserve"> to make the metrics available for the metrics server. </w:t>
      </w:r>
    </w:p>
    <w:p w14:paraId="7EC6D261" w14:textId="2C81D0D2" w:rsidR="00C37428" w:rsidRDefault="00C37428" w:rsidP="002E2A69">
      <w:pPr>
        <w:spacing w:line="276" w:lineRule="auto"/>
        <w:rPr>
          <w:rFonts w:cstheme="minorHAnsi"/>
          <w:color w:val="1F3864" w:themeColor="accent1" w:themeShade="80"/>
          <w:lang w:val="en-US"/>
        </w:rPr>
      </w:pPr>
    </w:p>
    <w:p w14:paraId="0B34CC41" w14:textId="6EB6F329" w:rsidR="00C37428" w:rsidRDefault="00C37428" w:rsidP="002E2A69">
      <w:pPr>
        <w:spacing w:line="276" w:lineRule="auto"/>
        <w:rPr>
          <w:rFonts w:cstheme="minorHAnsi"/>
          <w:color w:val="1F3864" w:themeColor="accent1" w:themeShade="80"/>
          <w:lang w:val="en-US"/>
        </w:rPr>
      </w:pPr>
      <w:r w:rsidRPr="00204E1C">
        <w:rPr>
          <w:rFonts w:cstheme="minorHAnsi"/>
          <w:b/>
          <w:bCs/>
          <w:color w:val="1F3864" w:themeColor="accent1" w:themeShade="80"/>
          <w:lang w:val="en-US"/>
        </w:rPr>
        <w:t>M</w:t>
      </w:r>
      <w:r w:rsidR="00204E1C" w:rsidRPr="00204E1C">
        <w:rPr>
          <w:rFonts w:cstheme="minorHAnsi"/>
          <w:b/>
          <w:bCs/>
          <w:color w:val="1F3864" w:themeColor="accent1" w:themeShade="80"/>
          <w:lang w:val="en-US"/>
        </w:rPr>
        <w:t>etric Server Deployment/Installation</w:t>
      </w:r>
      <w:r w:rsidR="00204E1C" w:rsidRPr="00204E1C">
        <w:rPr>
          <w:rFonts w:cstheme="minorHAnsi"/>
          <w:b/>
          <w:bCs/>
          <w:color w:val="1F3864" w:themeColor="accent1" w:themeShade="80"/>
          <w:lang w:val="en-US"/>
        </w:rPr>
        <w:br/>
      </w:r>
      <w:r>
        <w:rPr>
          <w:rFonts w:cstheme="minorHAnsi"/>
          <w:color w:val="1F3864" w:themeColor="accent1" w:themeShade="80"/>
          <w:lang w:val="en-US"/>
        </w:rPr>
        <w:br/>
      </w:r>
      <w:r>
        <w:rPr>
          <w:noProof/>
        </w:rPr>
        <w:drawing>
          <wp:inline distT="0" distB="0" distL="0" distR="0" wp14:anchorId="7FA3846E" wp14:editId="4EC99AFF">
            <wp:extent cx="5731510" cy="2757805"/>
            <wp:effectExtent l="0" t="0" r="2540" b="4445"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8303" w14:textId="263BDEE9" w:rsidR="000F3C5E" w:rsidRDefault="000F3C5E" w:rsidP="002E2A69">
      <w:pPr>
        <w:spacing w:line="276" w:lineRule="auto"/>
        <w:rPr>
          <w:rFonts w:cstheme="minorHAnsi"/>
          <w:color w:val="1F3864" w:themeColor="accent1" w:themeShade="80"/>
          <w:lang w:val="en-US"/>
        </w:rPr>
      </w:pPr>
    </w:p>
    <w:p w14:paraId="61E35BCC" w14:textId="54739A00" w:rsidR="000F3C5E" w:rsidRDefault="00B05112" w:rsidP="002E2A69">
      <w:pPr>
        <w:spacing w:line="276" w:lineRule="auto"/>
        <w:rPr>
          <w:rFonts w:cstheme="minorHAnsi"/>
          <w:color w:val="1F3864" w:themeColor="accent1" w:themeShade="80"/>
          <w:lang w:val="en-US"/>
        </w:rPr>
      </w:pPr>
      <w:r w:rsidRPr="00B05112">
        <w:rPr>
          <w:rFonts w:cstheme="minorHAnsi"/>
          <w:b/>
          <w:bCs/>
          <w:color w:val="1F3864" w:themeColor="accent1" w:themeShade="80"/>
          <w:lang w:val="en-US"/>
        </w:rPr>
        <w:t>To View the Metrics</w:t>
      </w:r>
      <w:r>
        <w:rPr>
          <w:rFonts w:cstheme="minorHAnsi"/>
          <w:color w:val="1F3864" w:themeColor="accent1" w:themeShade="80"/>
          <w:lang w:val="en-US"/>
        </w:rPr>
        <w:br/>
      </w:r>
      <w:r>
        <w:rPr>
          <w:rFonts w:cstheme="minorHAnsi"/>
          <w:color w:val="1F3864" w:themeColor="accent1" w:themeShade="80"/>
          <w:lang w:val="en-US"/>
        </w:rPr>
        <w:br/>
      </w:r>
      <w:r>
        <w:rPr>
          <w:noProof/>
        </w:rPr>
        <w:drawing>
          <wp:inline distT="0" distB="0" distL="0" distR="0" wp14:anchorId="71E7E037" wp14:editId="58D82DD5">
            <wp:extent cx="5731510" cy="2232660"/>
            <wp:effectExtent l="0" t="0" r="2540" b="0"/>
            <wp:docPr id="25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8261" w14:textId="42A0E5FB" w:rsidR="00C8019B" w:rsidRPr="00D949A6" w:rsidRDefault="00C8019B" w:rsidP="00C8019B">
      <w:pPr>
        <w:pStyle w:val="Heading2"/>
        <w:shd w:val="clear" w:color="auto" w:fill="FFFFFF"/>
        <w:spacing w:before="0" w:line="276" w:lineRule="auto"/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shd w:val="clear" w:color="auto" w:fill="FFFFFF"/>
        </w:rPr>
        <w:lastRenderedPageBreak/>
        <w:t>M</w:t>
      </w:r>
      <w:r w:rsidR="00080144"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shd w:val="clear" w:color="auto" w:fill="FFFFFF"/>
        </w:rPr>
        <w:t xml:space="preserve">anaging </w:t>
      </w:r>
      <w:proofErr w:type="spellStart"/>
      <w:r w:rsidR="00080144"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shd w:val="clear" w:color="auto" w:fill="FFFFFF"/>
        </w:rPr>
        <w:t>Appplication</w:t>
      </w:r>
      <w:proofErr w:type="spellEnd"/>
      <w:r w:rsidR="00080144">
        <w:rPr>
          <w:rFonts w:asciiTheme="minorHAnsi" w:hAnsiTheme="minorHAnsi" w:cstheme="minorHAnsi"/>
          <w:b/>
          <w:bCs/>
          <w:color w:val="1F3864" w:themeColor="accent1" w:themeShade="80"/>
          <w:sz w:val="22"/>
          <w:szCs w:val="22"/>
          <w:shd w:val="clear" w:color="auto" w:fill="FFFFFF"/>
        </w:rPr>
        <w:t xml:space="preserve"> Log</w:t>
      </w:r>
    </w:p>
    <w:p w14:paraId="079BA1AB" w14:textId="53B8FBAC" w:rsidR="000F3C5E" w:rsidRDefault="007201EB" w:rsidP="002E2A69">
      <w:pPr>
        <w:spacing w:line="276" w:lineRule="auto"/>
        <w:rPr>
          <w:rFonts w:cstheme="minorHAnsi"/>
          <w:color w:val="1F3864" w:themeColor="accent1" w:themeShade="80"/>
          <w:lang w:val="en-US"/>
        </w:rPr>
      </w:pPr>
      <w:r>
        <w:rPr>
          <w:rFonts w:cstheme="minorHAnsi"/>
          <w:color w:val="1F3864" w:themeColor="accent1" w:themeShade="80"/>
          <w:lang w:val="en-US"/>
        </w:rPr>
        <w:br/>
      </w:r>
      <w:r w:rsidR="005162B5">
        <w:rPr>
          <w:rFonts w:cstheme="minorHAnsi"/>
          <w:color w:val="1F3864" w:themeColor="accent1" w:themeShade="80"/>
          <w:lang w:val="en-US"/>
        </w:rPr>
        <w:t>For Docker</w:t>
      </w:r>
    </w:p>
    <w:p w14:paraId="7A9BCE32" w14:textId="072E83DE" w:rsidR="005162B5" w:rsidRPr="00680641" w:rsidRDefault="005162B5" w:rsidP="00680641">
      <w:pPr>
        <w:pStyle w:val="ListParagraph"/>
        <w:numPr>
          <w:ilvl w:val="0"/>
          <w:numId w:val="35"/>
        </w:numPr>
        <w:spacing w:line="276" w:lineRule="auto"/>
        <w:rPr>
          <w:rFonts w:cstheme="minorHAnsi"/>
          <w:color w:val="1F3864" w:themeColor="accent1" w:themeShade="80"/>
          <w:lang w:val="en-US"/>
        </w:rPr>
      </w:pPr>
      <w:r w:rsidRPr="00680641">
        <w:rPr>
          <w:rFonts w:cstheme="minorHAnsi"/>
          <w:color w:val="1F3864" w:themeColor="accent1" w:themeShade="80"/>
          <w:lang w:val="en-US"/>
        </w:rPr>
        <w:t xml:space="preserve">$ docker run -d </w:t>
      </w:r>
      <w:proofErr w:type="spellStart"/>
      <w:r w:rsidRPr="00680641">
        <w:rPr>
          <w:rFonts w:cstheme="minorHAnsi"/>
          <w:color w:val="1F3864" w:themeColor="accent1" w:themeShade="80"/>
          <w:lang w:val="en-US"/>
        </w:rPr>
        <w:t>kodecloud</w:t>
      </w:r>
      <w:proofErr w:type="spellEnd"/>
      <w:r w:rsidRPr="00680641">
        <w:rPr>
          <w:rFonts w:cstheme="minorHAnsi"/>
          <w:color w:val="1F3864" w:themeColor="accent1" w:themeShade="80"/>
          <w:lang w:val="en-US"/>
        </w:rPr>
        <w:t>/event-simulator</w:t>
      </w:r>
    </w:p>
    <w:p w14:paraId="1E8586CF" w14:textId="49C4FE32" w:rsidR="005162B5" w:rsidRPr="00680641" w:rsidRDefault="006123C9" w:rsidP="00680641">
      <w:pPr>
        <w:pStyle w:val="ListParagraph"/>
        <w:numPr>
          <w:ilvl w:val="0"/>
          <w:numId w:val="35"/>
        </w:numPr>
        <w:spacing w:line="276" w:lineRule="auto"/>
        <w:rPr>
          <w:rFonts w:cstheme="minorHAnsi"/>
          <w:color w:val="1F3864" w:themeColor="accent1" w:themeShade="80"/>
          <w:lang w:val="en-US"/>
        </w:rPr>
      </w:pPr>
      <w:r w:rsidRPr="00680641">
        <w:rPr>
          <w:rFonts w:cstheme="minorHAnsi"/>
          <w:color w:val="1F3864" w:themeColor="accent1" w:themeShade="80"/>
          <w:lang w:val="en-US"/>
        </w:rPr>
        <w:t xml:space="preserve">$ docker log -f </w:t>
      </w:r>
      <w:proofErr w:type="spellStart"/>
      <w:r w:rsidRPr="00680641">
        <w:rPr>
          <w:rFonts w:cstheme="minorHAnsi"/>
          <w:color w:val="1F3864" w:themeColor="accent1" w:themeShade="80"/>
          <w:lang w:val="en-US"/>
        </w:rPr>
        <w:t>ecf</w:t>
      </w:r>
      <w:proofErr w:type="spellEnd"/>
      <w:r w:rsidR="005359EB" w:rsidRPr="00680641">
        <w:rPr>
          <w:rFonts w:cstheme="minorHAnsi"/>
          <w:color w:val="1F3864" w:themeColor="accent1" w:themeShade="80"/>
          <w:lang w:val="en-US"/>
        </w:rPr>
        <w:tab/>
      </w:r>
      <w:r w:rsidR="005359EB" w:rsidRPr="00680641">
        <w:rPr>
          <w:rFonts w:cstheme="minorHAnsi"/>
          <w:color w:val="1F3864" w:themeColor="accent1" w:themeShade="80"/>
          <w:lang w:val="en-US"/>
        </w:rPr>
        <w:tab/>
      </w:r>
      <w:r w:rsidR="005359EB" w:rsidRPr="00680641">
        <w:rPr>
          <w:rFonts w:cstheme="minorHAnsi"/>
          <w:color w:val="1F3864" w:themeColor="accent1" w:themeShade="80"/>
          <w:lang w:val="en-US"/>
        </w:rPr>
        <w:tab/>
        <w:t># Live log trail</w:t>
      </w:r>
    </w:p>
    <w:p w14:paraId="25589E9B" w14:textId="00B3E393" w:rsidR="000D6E6E" w:rsidRDefault="000D6E6E" w:rsidP="002E2A69">
      <w:pPr>
        <w:spacing w:line="276" w:lineRule="auto"/>
        <w:rPr>
          <w:rFonts w:cstheme="minorHAnsi"/>
          <w:color w:val="1F3864" w:themeColor="accent1" w:themeShade="80"/>
          <w:lang w:val="en-US"/>
        </w:rPr>
      </w:pPr>
      <w:r>
        <w:rPr>
          <w:rFonts w:cstheme="minorHAnsi"/>
          <w:color w:val="1F3864" w:themeColor="accent1" w:themeShade="80"/>
          <w:lang w:val="en-US"/>
        </w:rPr>
        <w:t>For Kubernetes</w:t>
      </w:r>
    </w:p>
    <w:p w14:paraId="102E2A50" w14:textId="239E4944" w:rsidR="000D6E6E" w:rsidRPr="00680641" w:rsidRDefault="000D6E6E" w:rsidP="00680641">
      <w:pPr>
        <w:pStyle w:val="ListParagraph"/>
        <w:numPr>
          <w:ilvl w:val="0"/>
          <w:numId w:val="34"/>
        </w:numPr>
        <w:spacing w:line="276" w:lineRule="auto"/>
        <w:rPr>
          <w:rFonts w:cstheme="minorHAnsi"/>
          <w:color w:val="1F3864" w:themeColor="accent1" w:themeShade="80"/>
          <w:lang w:val="en-US"/>
        </w:rPr>
      </w:pPr>
      <w:r w:rsidRPr="00680641">
        <w:rPr>
          <w:rFonts w:cstheme="minorHAnsi"/>
          <w:color w:val="1F3864" w:themeColor="accent1" w:themeShade="80"/>
          <w:lang w:val="en-US"/>
        </w:rPr>
        <w:t xml:space="preserve">$ </w:t>
      </w:r>
      <w:proofErr w:type="spellStart"/>
      <w:r w:rsidRPr="00680641">
        <w:rPr>
          <w:rFonts w:cstheme="minorHAnsi"/>
          <w:color w:val="1F3864" w:themeColor="accent1" w:themeShade="80"/>
          <w:lang w:val="en-US"/>
        </w:rPr>
        <w:t>kubectl</w:t>
      </w:r>
      <w:proofErr w:type="spellEnd"/>
      <w:r w:rsidRPr="00680641">
        <w:rPr>
          <w:rFonts w:cstheme="minorHAnsi"/>
          <w:color w:val="1F3864" w:themeColor="accent1" w:themeShade="80"/>
          <w:lang w:val="en-US"/>
        </w:rPr>
        <w:t xml:space="preserve"> create -f event-</w:t>
      </w:r>
      <w:proofErr w:type="spellStart"/>
      <w:proofErr w:type="gramStart"/>
      <w:r w:rsidRPr="00680641">
        <w:rPr>
          <w:rFonts w:cstheme="minorHAnsi"/>
          <w:color w:val="1F3864" w:themeColor="accent1" w:themeShade="80"/>
          <w:lang w:val="en-US"/>
        </w:rPr>
        <w:t>simulator.yaml</w:t>
      </w:r>
      <w:proofErr w:type="spellEnd"/>
      <w:proofErr w:type="gramEnd"/>
    </w:p>
    <w:p w14:paraId="0A6D6895" w14:textId="535E0B6A" w:rsidR="000D6E6E" w:rsidRPr="00680641" w:rsidRDefault="00DC6D5C" w:rsidP="00680641">
      <w:pPr>
        <w:pStyle w:val="ListParagraph"/>
        <w:numPr>
          <w:ilvl w:val="0"/>
          <w:numId w:val="34"/>
        </w:numPr>
        <w:spacing w:line="276" w:lineRule="auto"/>
        <w:rPr>
          <w:rFonts w:cstheme="minorHAnsi"/>
          <w:color w:val="1F3864" w:themeColor="accent1" w:themeShade="80"/>
          <w:lang w:val="en-US"/>
        </w:rPr>
      </w:pPr>
      <w:r w:rsidRPr="00680641">
        <w:rPr>
          <w:rFonts w:cstheme="minorHAnsi"/>
          <w:color w:val="1F3864" w:themeColor="accent1" w:themeShade="80"/>
          <w:lang w:val="en-US"/>
        </w:rPr>
        <w:t xml:space="preserve">$ </w:t>
      </w:r>
      <w:proofErr w:type="spellStart"/>
      <w:r w:rsidRPr="00680641">
        <w:rPr>
          <w:rFonts w:cstheme="minorHAnsi"/>
          <w:color w:val="1F3864" w:themeColor="accent1" w:themeShade="80"/>
          <w:lang w:val="en-US"/>
        </w:rPr>
        <w:t>kubectl</w:t>
      </w:r>
      <w:proofErr w:type="spellEnd"/>
      <w:r w:rsidRPr="00680641">
        <w:rPr>
          <w:rFonts w:cstheme="minorHAnsi"/>
          <w:color w:val="1F3864" w:themeColor="accent1" w:themeShade="80"/>
          <w:lang w:val="en-US"/>
        </w:rPr>
        <w:t xml:space="preserve"> logs -f event-simulator-pod </w:t>
      </w:r>
      <w:r w:rsidR="001E79DD" w:rsidRPr="00680641">
        <w:rPr>
          <w:rFonts w:cstheme="minorHAnsi"/>
          <w:color w:val="1F3864" w:themeColor="accent1" w:themeShade="80"/>
          <w:lang w:val="en-US"/>
        </w:rPr>
        <w:tab/>
      </w:r>
      <w:r w:rsidR="001E79DD" w:rsidRPr="00680641">
        <w:rPr>
          <w:rFonts w:cstheme="minorHAnsi"/>
          <w:color w:val="1F3864" w:themeColor="accent1" w:themeShade="80"/>
          <w:lang w:val="en-US"/>
        </w:rPr>
        <w:tab/>
        <w:t># Live log stream</w:t>
      </w:r>
    </w:p>
    <w:p w14:paraId="59E8B0C8" w14:textId="04A4DBAF" w:rsidR="00CD5374" w:rsidRDefault="00CD5374" w:rsidP="002E2A69">
      <w:pPr>
        <w:spacing w:line="276" w:lineRule="auto"/>
        <w:rPr>
          <w:rFonts w:cstheme="minorHAnsi"/>
          <w:color w:val="1F3864" w:themeColor="accent1" w:themeShade="80"/>
          <w:lang w:val="en-US"/>
        </w:rPr>
      </w:pPr>
      <w:r>
        <w:rPr>
          <w:rFonts w:cstheme="minorHAnsi"/>
          <w:color w:val="1F3864" w:themeColor="accent1" w:themeShade="80"/>
          <w:lang w:val="en-US"/>
        </w:rPr>
        <w:br/>
        <w:t xml:space="preserve">What if you multiple </w:t>
      </w:r>
      <w:proofErr w:type="spellStart"/>
      <w:r>
        <w:rPr>
          <w:rFonts w:cstheme="minorHAnsi"/>
          <w:color w:val="1F3864" w:themeColor="accent1" w:themeShade="80"/>
          <w:lang w:val="en-US"/>
        </w:rPr>
        <w:t>Contianer</w:t>
      </w:r>
      <w:proofErr w:type="spellEnd"/>
      <w:r>
        <w:rPr>
          <w:rFonts w:cstheme="minorHAnsi"/>
          <w:color w:val="1F3864" w:themeColor="accent1" w:themeShade="80"/>
          <w:lang w:val="en-US"/>
        </w:rPr>
        <w:t xml:space="preserve"> inside the </w:t>
      </w:r>
      <w:proofErr w:type="gramStart"/>
      <w:r>
        <w:rPr>
          <w:rFonts w:cstheme="minorHAnsi"/>
          <w:color w:val="1F3864" w:themeColor="accent1" w:themeShade="80"/>
          <w:lang w:val="en-US"/>
        </w:rPr>
        <w:t>POD ??</w:t>
      </w:r>
      <w:proofErr w:type="gramEnd"/>
      <w:r>
        <w:rPr>
          <w:rFonts w:cstheme="minorHAnsi"/>
          <w:color w:val="1F3864" w:themeColor="accent1" w:themeShade="80"/>
          <w:lang w:val="en-US"/>
        </w:rPr>
        <w:t xml:space="preserve"> In that case you need to mention which container you need to monitor.</w:t>
      </w:r>
    </w:p>
    <w:p w14:paraId="438C6D37" w14:textId="3FCEC262" w:rsidR="004D6171" w:rsidRPr="00680641" w:rsidRDefault="004D6171" w:rsidP="00680641">
      <w:pPr>
        <w:pStyle w:val="ListParagraph"/>
        <w:numPr>
          <w:ilvl w:val="0"/>
          <w:numId w:val="36"/>
        </w:numPr>
        <w:spacing w:line="276" w:lineRule="auto"/>
        <w:rPr>
          <w:rFonts w:cstheme="minorHAnsi"/>
          <w:color w:val="1F3864" w:themeColor="accent1" w:themeShade="80"/>
          <w:lang w:val="en-US"/>
        </w:rPr>
      </w:pPr>
      <w:r w:rsidRPr="00680641">
        <w:rPr>
          <w:rFonts w:cstheme="minorHAnsi"/>
          <w:color w:val="1F3864" w:themeColor="accent1" w:themeShade="80"/>
          <w:lang w:val="en-US"/>
        </w:rPr>
        <w:t xml:space="preserve">$ </w:t>
      </w:r>
      <w:proofErr w:type="spellStart"/>
      <w:r w:rsidRPr="00680641">
        <w:rPr>
          <w:rFonts w:cstheme="minorHAnsi"/>
          <w:color w:val="1F3864" w:themeColor="accent1" w:themeShade="80"/>
          <w:lang w:val="en-US"/>
        </w:rPr>
        <w:t>kubectl</w:t>
      </w:r>
      <w:proofErr w:type="spellEnd"/>
      <w:r w:rsidRPr="00680641">
        <w:rPr>
          <w:rFonts w:cstheme="minorHAnsi"/>
          <w:color w:val="1F3864" w:themeColor="accent1" w:themeShade="80"/>
          <w:lang w:val="en-US"/>
        </w:rPr>
        <w:t xml:space="preserve"> logs -f event-simulator-pod </w:t>
      </w:r>
      <w:proofErr w:type="spellStart"/>
      <w:r w:rsidRPr="00680641">
        <w:rPr>
          <w:rFonts w:cstheme="minorHAnsi"/>
          <w:color w:val="1F3864" w:themeColor="accent1" w:themeShade="80"/>
          <w:lang w:val="en-US"/>
        </w:rPr>
        <w:t>containerName</w:t>
      </w:r>
      <w:proofErr w:type="spellEnd"/>
    </w:p>
    <w:p w14:paraId="077F082C" w14:textId="2F693FC0" w:rsidR="00CD5374" w:rsidRDefault="00CD5374" w:rsidP="002E2A69">
      <w:pPr>
        <w:spacing w:line="276" w:lineRule="auto"/>
        <w:rPr>
          <w:rFonts w:cstheme="minorHAnsi"/>
          <w:color w:val="1F3864" w:themeColor="accent1" w:themeShade="80"/>
          <w:lang w:val="en-US"/>
        </w:rPr>
      </w:pPr>
    </w:p>
    <w:p w14:paraId="73BF7254" w14:textId="1291E898" w:rsidR="00CD5374" w:rsidRDefault="00CD5374" w:rsidP="002E2A69">
      <w:pPr>
        <w:spacing w:line="276" w:lineRule="auto"/>
        <w:rPr>
          <w:rFonts w:cstheme="minorHAnsi"/>
          <w:color w:val="1F3864" w:themeColor="accent1" w:themeShade="80"/>
          <w:lang w:val="en-US"/>
        </w:rPr>
      </w:pPr>
    </w:p>
    <w:p w14:paraId="0294CE3D" w14:textId="21B8A46C" w:rsidR="00CD5374" w:rsidRDefault="00CD5374" w:rsidP="002E2A69">
      <w:pPr>
        <w:spacing w:line="276" w:lineRule="auto"/>
        <w:rPr>
          <w:rFonts w:cstheme="minorHAnsi"/>
          <w:color w:val="1F3864" w:themeColor="accent1" w:themeShade="80"/>
          <w:lang w:val="en-US"/>
        </w:rPr>
      </w:pPr>
    </w:p>
    <w:p w14:paraId="438887CC" w14:textId="67CE6F4E" w:rsidR="00CD5374" w:rsidRDefault="00CD5374" w:rsidP="002E2A69">
      <w:pPr>
        <w:spacing w:line="276" w:lineRule="auto"/>
        <w:rPr>
          <w:rFonts w:cstheme="minorHAnsi"/>
          <w:color w:val="1F3864" w:themeColor="accent1" w:themeShade="80"/>
          <w:lang w:val="en-US"/>
        </w:rPr>
      </w:pPr>
    </w:p>
    <w:p w14:paraId="7590E723" w14:textId="530027D1" w:rsidR="00CD5374" w:rsidRDefault="00CD5374" w:rsidP="002E2A69">
      <w:pPr>
        <w:spacing w:line="276" w:lineRule="auto"/>
        <w:rPr>
          <w:rFonts w:cstheme="minorHAnsi"/>
          <w:color w:val="1F3864" w:themeColor="accent1" w:themeShade="80"/>
          <w:lang w:val="en-US"/>
        </w:rPr>
      </w:pPr>
    </w:p>
    <w:p w14:paraId="480471BD" w14:textId="6D8C4051" w:rsidR="00CD5374" w:rsidRDefault="00CD5374" w:rsidP="002E2A69">
      <w:pPr>
        <w:spacing w:line="276" w:lineRule="auto"/>
        <w:rPr>
          <w:rFonts w:cstheme="minorHAnsi"/>
          <w:color w:val="1F3864" w:themeColor="accent1" w:themeShade="80"/>
          <w:lang w:val="en-US"/>
        </w:rPr>
      </w:pPr>
    </w:p>
    <w:p w14:paraId="388C4967" w14:textId="78E8D67F" w:rsidR="00CD5374" w:rsidRDefault="00CD5374" w:rsidP="002E2A69">
      <w:pPr>
        <w:spacing w:line="276" w:lineRule="auto"/>
        <w:rPr>
          <w:rFonts w:cstheme="minorHAnsi"/>
          <w:color w:val="1F3864" w:themeColor="accent1" w:themeShade="80"/>
          <w:lang w:val="en-US"/>
        </w:rPr>
      </w:pPr>
    </w:p>
    <w:p w14:paraId="1779BD6D" w14:textId="3464B8AB" w:rsidR="00CD5374" w:rsidRDefault="00CD5374" w:rsidP="002E2A69">
      <w:pPr>
        <w:spacing w:line="276" w:lineRule="auto"/>
        <w:rPr>
          <w:rFonts w:cstheme="minorHAnsi"/>
          <w:color w:val="1F3864" w:themeColor="accent1" w:themeShade="80"/>
          <w:lang w:val="en-US"/>
        </w:rPr>
      </w:pPr>
    </w:p>
    <w:p w14:paraId="170D4932" w14:textId="73BDCB2B" w:rsidR="00CD5374" w:rsidRDefault="00CD5374" w:rsidP="002E2A69">
      <w:pPr>
        <w:spacing w:line="276" w:lineRule="auto"/>
        <w:rPr>
          <w:rFonts w:cstheme="minorHAnsi"/>
          <w:color w:val="1F3864" w:themeColor="accent1" w:themeShade="80"/>
          <w:lang w:val="en-US"/>
        </w:rPr>
      </w:pPr>
    </w:p>
    <w:p w14:paraId="53281FD0" w14:textId="45595DAE" w:rsidR="00CD5374" w:rsidRDefault="00CD5374" w:rsidP="002E2A69">
      <w:pPr>
        <w:spacing w:line="276" w:lineRule="auto"/>
        <w:rPr>
          <w:rFonts w:cstheme="minorHAnsi"/>
          <w:color w:val="1F3864" w:themeColor="accent1" w:themeShade="80"/>
          <w:lang w:val="en-US"/>
        </w:rPr>
      </w:pPr>
    </w:p>
    <w:p w14:paraId="106BC45D" w14:textId="1158E9B2" w:rsidR="00CD5374" w:rsidRDefault="00CD5374" w:rsidP="002E2A69">
      <w:pPr>
        <w:spacing w:line="276" w:lineRule="auto"/>
        <w:rPr>
          <w:rFonts w:cstheme="minorHAnsi"/>
          <w:color w:val="1F3864" w:themeColor="accent1" w:themeShade="80"/>
          <w:lang w:val="en-US"/>
        </w:rPr>
      </w:pPr>
    </w:p>
    <w:p w14:paraId="1B0A1733" w14:textId="77777777" w:rsidR="00CD5374" w:rsidRDefault="00CD5374" w:rsidP="002E2A69">
      <w:pPr>
        <w:spacing w:line="276" w:lineRule="auto"/>
        <w:rPr>
          <w:rFonts w:cstheme="minorHAnsi"/>
          <w:color w:val="1F3864" w:themeColor="accent1" w:themeShade="80"/>
          <w:lang w:val="en-US"/>
        </w:rPr>
      </w:pPr>
    </w:p>
    <w:p w14:paraId="304005DC" w14:textId="77777777" w:rsidR="005359EB" w:rsidRPr="006A1895" w:rsidRDefault="005359EB" w:rsidP="002E2A69">
      <w:pPr>
        <w:spacing w:line="276" w:lineRule="auto"/>
        <w:rPr>
          <w:rFonts w:cstheme="minorHAnsi"/>
          <w:color w:val="1F3864" w:themeColor="accent1" w:themeShade="80"/>
          <w:lang w:val="en-US"/>
        </w:rPr>
      </w:pPr>
    </w:p>
    <w:sectPr w:rsidR="005359EB" w:rsidRPr="006A1895" w:rsidSect="00D52B7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84ACD" w14:textId="77777777" w:rsidR="00255F95" w:rsidRDefault="00255F95" w:rsidP="00CF426C">
      <w:pPr>
        <w:spacing w:after="0" w:line="240" w:lineRule="auto"/>
      </w:pPr>
      <w:r>
        <w:separator/>
      </w:r>
    </w:p>
  </w:endnote>
  <w:endnote w:type="continuationSeparator" w:id="0">
    <w:p w14:paraId="25F6AA64" w14:textId="77777777" w:rsidR="00255F95" w:rsidRDefault="00255F95" w:rsidP="00CF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ECE9E" w14:textId="77777777" w:rsidR="00255F95" w:rsidRDefault="00255F95" w:rsidP="00CF426C">
      <w:pPr>
        <w:spacing w:after="0" w:line="240" w:lineRule="auto"/>
      </w:pPr>
      <w:r>
        <w:separator/>
      </w:r>
    </w:p>
  </w:footnote>
  <w:footnote w:type="continuationSeparator" w:id="0">
    <w:p w14:paraId="18995A40" w14:textId="77777777" w:rsidR="00255F95" w:rsidRDefault="00255F95" w:rsidP="00CF4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6B50"/>
    <w:multiLevelType w:val="hybridMultilevel"/>
    <w:tmpl w:val="462E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060A8"/>
    <w:multiLevelType w:val="multilevel"/>
    <w:tmpl w:val="D078356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5025B4B"/>
    <w:multiLevelType w:val="hybridMultilevel"/>
    <w:tmpl w:val="4E5EE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71AD8"/>
    <w:multiLevelType w:val="hybridMultilevel"/>
    <w:tmpl w:val="15665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725C8"/>
    <w:multiLevelType w:val="hybridMultilevel"/>
    <w:tmpl w:val="320A1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E19FE"/>
    <w:multiLevelType w:val="hybridMultilevel"/>
    <w:tmpl w:val="B574A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D7596"/>
    <w:multiLevelType w:val="hybridMultilevel"/>
    <w:tmpl w:val="975AD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40FFF"/>
    <w:multiLevelType w:val="hybridMultilevel"/>
    <w:tmpl w:val="B0E60D4C"/>
    <w:lvl w:ilvl="0" w:tplc="621AD6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F3E25"/>
    <w:multiLevelType w:val="hybridMultilevel"/>
    <w:tmpl w:val="A024F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55C39"/>
    <w:multiLevelType w:val="hybridMultilevel"/>
    <w:tmpl w:val="79A29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061D0"/>
    <w:multiLevelType w:val="hybridMultilevel"/>
    <w:tmpl w:val="25AEF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B2742"/>
    <w:multiLevelType w:val="hybridMultilevel"/>
    <w:tmpl w:val="9C329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20ED8"/>
    <w:multiLevelType w:val="hybridMultilevel"/>
    <w:tmpl w:val="88D00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CA43B3"/>
    <w:multiLevelType w:val="hybridMultilevel"/>
    <w:tmpl w:val="C270E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4256A"/>
    <w:multiLevelType w:val="hybridMultilevel"/>
    <w:tmpl w:val="3D763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A233C"/>
    <w:multiLevelType w:val="hybridMultilevel"/>
    <w:tmpl w:val="DD1C2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727FA"/>
    <w:multiLevelType w:val="hybridMultilevel"/>
    <w:tmpl w:val="AED24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F1A50"/>
    <w:multiLevelType w:val="hybridMultilevel"/>
    <w:tmpl w:val="6A164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42115"/>
    <w:multiLevelType w:val="multilevel"/>
    <w:tmpl w:val="8F5A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1119DB"/>
    <w:multiLevelType w:val="hybridMultilevel"/>
    <w:tmpl w:val="5F4E8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C7E51"/>
    <w:multiLevelType w:val="hybridMultilevel"/>
    <w:tmpl w:val="87728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3C3834"/>
    <w:multiLevelType w:val="hybridMultilevel"/>
    <w:tmpl w:val="AC085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26E6C"/>
    <w:multiLevelType w:val="hybridMultilevel"/>
    <w:tmpl w:val="EBE8E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27D76"/>
    <w:multiLevelType w:val="hybridMultilevel"/>
    <w:tmpl w:val="5BFE8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F7429"/>
    <w:multiLevelType w:val="hybridMultilevel"/>
    <w:tmpl w:val="4AA86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D63757"/>
    <w:multiLevelType w:val="hybridMultilevel"/>
    <w:tmpl w:val="9618B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18595C"/>
    <w:multiLevelType w:val="multilevel"/>
    <w:tmpl w:val="DB9E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AD17D9"/>
    <w:multiLevelType w:val="hybridMultilevel"/>
    <w:tmpl w:val="2A6E3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DE643D"/>
    <w:multiLevelType w:val="hybridMultilevel"/>
    <w:tmpl w:val="6D584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487E5B"/>
    <w:multiLevelType w:val="hybridMultilevel"/>
    <w:tmpl w:val="F8600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780BF2"/>
    <w:multiLevelType w:val="multilevel"/>
    <w:tmpl w:val="D49A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4A240F"/>
    <w:multiLevelType w:val="hybridMultilevel"/>
    <w:tmpl w:val="2EBC6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E07408"/>
    <w:multiLevelType w:val="hybridMultilevel"/>
    <w:tmpl w:val="4CE2D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53C3D"/>
    <w:multiLevelType w:val="hybridMultilevel"/>
    <w:tmpl w:val="5A38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FA4B8C"/>
    <w:multiLevelType w:val="hybridMultilevel"/>
    <w:tmpl w:val="F0B4D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29169F"/>
    <w:multiLevelType w:val="hybridMultilevel"/>
    <w:tmpl w:val="EE908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7"/>
  </w:num>
  <w:num w:numId="4">
    <w:abstractNumId w:val="32"/>
  </w:num>
  <w:num w:numId="5">
    <w:abstractNumId w:val="12"/>
  </w:num>
  <w:num w:numId="6">
    <w:abstractNumId w:val="8"/>
  </w:num>
  <w:num w:numId="7">
    <w:abstractNumId w:val="16"/>
  </w:num>
  <w:num w:numId="8">
    <w:abstractNumId w:val="26"/>
  </w:num>
  <w:num w:numId="9">
    <w:abstractNumId w:val="29"/>
  </w:num>
  <w:num w:numId="10">
    <w:abstractNumId w:val="20"/>
  </w:num>
  <w:num w:numId="11">
    <w:abstractNumId w:val="33"/>
  </w:num>
  <w:num w:numId="12">
    <w:abstractNumId w:val="2"/>
  </w:num>
  <w:num w:numId="13">
    <w:abstractNumId w:val="7"/>
  </w:num>
  <w:num w:numId="14">
    <w:abstractNumId w:val="23"/>
  </w:num>
  <w:num w:numId="15">
    <w:abstractNumId w:val="5"/>
  </w:num>
  <w:num w:numId="16">
    <w:abstractNumId w:val="17"/>
  </w:num>
  <w:num w:numId="17">
    <w:abstractNumId w:val="22"/>
  </w:num>
  <w:num w:numId="18">
    <w:abstractNumId w:val="19"/>
  </w:num>
  <w:num w:numId="19">
    <w:abstractNumId w:val="11"/>
  </w:num>
  <w:num w:numId="20">
    <w:abstractNumId w:val="14"/>
  </w:num>
  <w:num w:numId="21">
    <w:abstractNumId w:val="35"/>
  </w:num>
  <w:num w:numId="22">
    <w:abstractNumId w:val="9"/>
  </w:num>
  <w:num w:numId="23">
    <w:abstractNumId w:val="18"/>
  </w:num>
  <w:num w:numId="24">
    <w:abstractNumId w:val="28"/>
  </w:num>
  <w:num w:numId="25">
    <w:abstractNumId w:val="34"/>
  </w:num>
  <w:num w:numId="26">
    <w:abstractNumId w:val="21"/>
  </w:num>
  <w:num w:numId="27">
    <w:abstractNumId w:val="25"/>
  </w:num>
  <w:num w:numId="28">
    <w:abstractNumId w:val="31"/>
  </w:num>
  <w:num w:numId="29">
    <w:abstractNumId w:val="13"/>
  </w:num>
  <w:num w:numId="30">
    <w:abstractNumId w:val="3"/>
  </w:num>
  <w:num w:numId="31">
    <w:abstractNumId w:val="0"/>
  </w:num>
  <w:num w:numId="32">
    <w:abstractNumId w:val="1"/>
  </w:num>
  <w:num w:numId="33">
    <w:abstractNumId w:val="30"/>
  </w:num>
  <w:num w:numId="34">
    <w:abstractNumId w:val="6"/>
  </w:num>
  <w:num w:numId="35">
    <w:abstractNumId w:val="15"/>
  </w:num>
  <w:num w:numId="36">
    <w:abstractNumId w:val="2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13"/>
    <w:rsid w:val="00000C63"/>
    <w:rsid w:val="000030A1"/>
    <w:rsid w:val="000033D0"/>
    <w:rsid w:val="00006209"/>
    <w:rsid w:val="000072DA"/>
    <w:rsid w:val="00015035"/>
    <w:rsid w:val="000160B7"/>
    <w:rsid w:val="0001646A"/>
    <w:rsid w:val="000167AC"/>
    <w:rsid w:val="00021274"/>
    <w:rsid w:val="0002140B"/>
    <w:rsid w:val="00021BC4"/>
    <w:rsid w:val="00022F08"/>
    <w:rsid w:val="000309A4"/>
    <w:rsid w:val="000321D3"/>
    <w:rsid w:val="00032593"/>
    <w:rsid w:val="00032B3A"/>
    <w:rsid w:val="00033C32"/>
    <w:rsid w:val="00034B54"/>
    <w:rsid w:val="00035ECC"/>
    <w:rsid w:val="000372C2"/>
    <w:rsid w:val="00040811"/>
    <w:rsid w:val="0004205B"/>
    <w:rsid w:val="00043C36"/>
    <w:rsid w:val="00044C59"/>
    <w:rsid w:val="00045191"/>
    <w:rsid w:val="000461AC"/>
    <w:rsid w:val="000575FF"/>
    <w:rsid w:val="00060A6D"/>
    <w:rsid w:val="00062685"/>
    <w:rsid w:val="00066CD6"/>
    <w:rsid w:val="00067910"/>
    <w:rsid w:val="00067ADE"/>
    <w:rsid w:val="0007136C"/>
    <w:rsid w:val="00071CAC"/>
    <w:rsid w:val="00073DA0"/>
    <w:rsid w:val="000769BB"/>
    <w:rsid w:val="0007770D"/>
    <w:rsid w:val="00080144"/>
    <w:rsid w:val="0008079A"/>
    <w:rsid w:val="00080D80"/>
    <w:rsid w:val="00081527"/>
    <w:rsid w:val="000821F9"/>
    <w:rsid w:val="0008288C"/>
    <w:rsid w:val="000859CE"/>
    <w:rsid w:val="00085F29"/>
    <w:rsid w:val="00087238"/>
    <w:rsid w:val="00087D05"/>
    <w:rsid w:val="000927DC"/>
    <w:rsid w:val="00093417"/>
    <w:rsid w:val="00096831"/>
    <w:rsid w:val="000969D3"/>
    <w:rsid w:val="00096F06"/>
    <w:rsid w:val="00097DA7"/>
    <w:rsid w:val="000A3B2A"/>
    <w:rsid w:val="000A4C24"/>
    <w:rsid w:val="000A55A1"/>
    <w:rsid w:val="000A6799"/>
    <w:rsid w:val="000B1906"/>
    <w:rsid w:val="000B330F"/>
    <w:rsid w:val="000B333A"/>
    <w:rsid w:val="000B3657"/>
    <w:rsid w:val="000B4D06"/>
    <w:rsid w:val="000B5D0E"/>
    <w:rsid w:val="000B5E6E"/>
    <w:rsid w:val="000C0E0A"/>
    <w:rsid w:val="000C11B7"/>
    <w:rsid w:val="000C3455"/>
    <w:rsid w:val="000C3FBE"/>
    <w:rsid w:val="000C6883"/>
    <w:rsid w:val="000C6B4D"/>
    <w:rsid w:val="000C6D3A"/>
    <w:rsid w:val="000C774F"/>
    <w:rsid w:val="000D07C0"/>
    <w:rsid w:val="000D09C6"/>
    <w:rsid w:val="000D1561"/>
    <w:rsid w:val="000D25DD"/>
    <w:rsid w:val="000D3F1C"/>
    <w:rsid w:val="000D6103"/>
    <w:rsid w:val="000D6B8D"/>
    <w:rsid w:val="000D6E6E"/>
    <w:rsid w:val="000D725A"/>
    <w:rsid w:val="000D744E"/>
    <w:rsid w:val="000D77E0"/>
    <w:rsid w:val="000D7C4C"/>
    <w:rsid w:val="000E1F93"/>
    <w:rsid w:val="000E236D"/>
    <w:rsid w:val="000E4309"/>
    <w:rsid w:val="000E4381"/>
    <w:rsid w:val="000E5740"/>
    <w:rsid w:val="000E5FD1"/>
    <w:rsid w:val="000F1875"/>
    <w:rsid w:val="000F1903"/>
    <w:rsid w:val="000F3C23"/>
    <w:rsid w:val="000F3C5E"/>
    <w:rsid w:val="00101D43"/>
    <w:rsid w:val="00104C24"/>
    <w:rsid w:val="00105D0B"/>
    <w:rsid w:val="00106CD0"/>
    <w:rsid w:val="00106E3C"/>
    <w:rsid w:val="0010707D"/>
    <w:rsid w:val="00111074"/>
    <w:rsid w:val="00111FA8"/>
    <w:rsid w:val="00111FDF"/>
    <w:rsid w:val="0011202C"/>
    <w:rsid w:val="00112E0D"/>
    <w:rsid w:val="00112FD9"/>
    <w:rsid w:val="00113B83"/>
    <w:rsid w:val="00114518"/>
    <w:rsid w:val="00114A8D"/>
    <w:rsid w:val="00116BFE"/>
    <w:rsid w:val="001176CD"/>
    <w:rsid w:val="001220CA"/>
    <w:rsid w:val="001222F3"/>
    <w:rsid w:val="00122356"/>
    <w:rsid w:val="001223B9"/>
    <w:rsid w:val="00123B21"/>
    <w:rsid w:val="00125C00"/>
    <w:rsid w:val="001268ED"/>
    <w:rsid w:val="001306D1"/>
    <w:rsid w:val="0013078E"/>
    <w:rsid w:val="001343AB"/>
    <w:rsid w:val="001371AF"/>
    <w:rsid w:val="0013736E"/>
    <w:rsid w:val="001403BC"/>
    <w:rsid w:val="001404C1"/>
    <w:rsid w:val="00142633"/>
    <w:rsid w:val="001447B2"/>
    <w:rsid w:val="0014694B"/>
    <w:rsid w:val="00150406"/>
    <w:rsid w:val="00150CC9"/>
    <w:rsid w:val="00151375"/>
    <w:rsid w:val="001521E0"/>
    <w:rsid w:val="00153ECF"/>
    <w:rsid w:val="001541BA"/>
    <w:rsid w:val="00154791"/>
    <w:rsid w:val="0015594F"/>
    <w:rsid w:val="00160A6E"/>
    <w:rsid w:val="001614B6"/>
    <w:rsid w:val="001614C5"/>
    <w:rsid w:val="00161EEE"/>
    <w:rsid w:val="00163BC8"/>
    <w:rsid w:val="00163F36"/>
    <w:rsid w:val="0016677A"/>
    <w:rsid w:val="00171A71"/>
    <w:rsid w:val="00174AA6"/>
    <w:rsid w:val="00174E87"/>
    <w:rsid w:val="001754BC"/>
    <w:rsid w:val="001759F0"/>
    <w:rsid w:val="001765F7"/>
    <w:rsid w:val="00182C48"/>
    <w:rsid w:val="001837F9"/>
    <w:rsid w:val="00183DFC"/>
    <w:rsid w:val="001850E4"/>
    <w:rsid w:val="00187FF1"/>
    <w:rsid w:val="00190177"/>
    <w:rsid w:val="00190891"/>
    <w:rsid w:val="00191F7E"/>
    <w:rsid w:val="00194B67"/>
    <w:rsid w:val="0019715C"/>
    <w:rsid w:val="001A122D"/>
    <w:rsid w:val="001A3D8C"/>
    <w:rsid w:val="001A46F5"/>
    <w:rsid w:val="001A4E96"/>
    <w:rsid w:val="001A62DA"/>
    <w:rsid w:val="001A6C36"/>
    <w:rsid w:val="001A7366"/>
    <w:rsid w:val="001A745E"/>
    <w:rsid w:val="001B0679"/>
    <w:rsid w:val="001B09C2"/>
    <w:rsid w:val="001B2EB5"/>
    <w:rsid w:val="001B6FC9"/>
    <w:rsid w:val="001C0B17"/>
    <w:rsid w:val="001C10E4"/>
    <w:rsid w:val="001C3A6C"/>
    <w:rsid w:val="001C42A8"/>
    <w:rsid w:val="001C704C"/>
    <w:rsid w:val="001D05F9"/>
    <w:rsid w:val="001D0F40"/>
    <w:rsid w:val="001D1376"/>
    <w:rsid w:val="001D2259"/>
    <w:rsid w:val="001D26C3"/>
    <w:rsid w:val="001D3380"/>
    <w:rsid w:val="001D441C"/>
    <w:rsid w:val="001D4F7B"/>
    <w:rsid w:val="001D5894"/>
    <w:rsid w:val="001D6D6E"/>
    <w:rsid w:val="001E08B1"/>
    <w:rsid w:val="001E1A36"/>
    <w:rsid w:val="001E1E0C"/>
    <w:rsid w:val="001E25DA"/>
    <w:rsid w:val="001E4E0D"/>
    <w:rsid w:val="001E79DD"/>
    <w:rsid w:val="001F2360"/>
    <w:rsid w:val="001F2DDB"/>
    <w:rsid w:val="001F3C2A"/>
    <w:rsid w:val="001F73D8"/>
    <w:rsid w:val="00200C8C"/>
    <w:rsid w:val="00201504"/>
    <w:rsid w:val="002027BB"/>
    <w:rsid w:val="00202BC1"/>
    <w:rsid w:val="00203EC6"/>
    <w:rsid w:val="00204E1C"/>
    <w:rsid w:val="00207CD2"/>
    <w:rsid w:val="00211CCF"/>
    <w:rsid w:val="00212195"/>
    <w:rsid w:val="00213D37"/>
    <w:rsid w:val="002146A4"/>
    <w:rsid w:val="0021550A"/>
    <w:rsid w:val="00215B9D"/>
    <w:rsid w:val="002206D8"/>
    <w:rsid w:val="00220E61"/>
    <w:rsid w:val="002213A4"/>
    <w:rsid w:val="00225558"/>
    <w:rsid w:val="00225D46"/>
    <w:rsid w:val="002263E8"/>
    <w:rsid w:val="00226BC4"/>
    <w:rsid w:val="00227FA4"/>
    <w:rsid w:val="00227FDA"/>
    <w:rsid w:val="00230F7D"/>
    <w:rsid w:val="00232771"/>
    <w:rsid w:val="00232D4F"/>
    <w:rsid w:val="00233822"/>
    <w:rsid w:val="002338D1"/>
    <w:rsid w:val="002340B3"/>
    <w:rsid w:val="002344B8"/>
    <w:rsid w:val="00234BCD"/>
    <w:rsid w:val="00236BE9"/>
    <w:rsid w:val="0023788E"/>
    <w:rsid w:val="00237D18"/>
    <w:rsid w:val="00241528"/>
    <w:rsid w:val="0024508D"/>
    <w:rsid w:val="0024680A"/>
    <w:rsid w:val="002506D1"/>
    <w:rsid w:val="00250EB8"/>
    <w:rsid w:val="00251648"/>
    <w:rsid w:val="0025354E"/>
    <w:rsid w:val="00253EB0"/>
    <w:rsid w:val="0025437F"/>
    <w:rsid w:val="0025494C"/>
    <w:rsid w:val="00255A4C"/>
    <w:rsid w:val="00255DE8"/>
    <w:rsid w:val="00255F95"/>
    <w:rsid w:val="00256024"/>
    <w:rsid w:val="002561D2"/>
    <w:rsid w:val="002562B0"/>
    <w:rsid w:val="00260061"/>
    <w:rsid w:val="00265CDB"/>
    <w:rsid w:val="002676E7"/>
    <w:rsid w:val="0027041C"/>
    <w:rsid w:val="0027053B"/>
    <w:rsid w:val="0027065C"/>
    <w:rsid w:val="00275841"/>
    <w:rsid w:val="00280A06"/>
    <w:rsid w:val="00281553"/>
    <w:rsid w:val="00284B57"/>
    <w:rsid w:val="00285A6E"/>
    <w:rsid w:val="002870C1"/>
    <w:rsid w:val="002873B7"/>
    <w:rsid w:val="002877CB"/>
    <w:rsid w:val="002905DA"/>
    <w:rsid w:val="002913D6"/>
    <w:rsid w:val="00291545"/>
    <w:rsid w:val="002956F6"/>
    <w:rsid w:val="002970C3"/>
    <w:rsid w:val="00297C44"/>
    <w:rsid w:val="002A07B6"/>
    <w:rsid w:val="002A0B00"/>
    <w:rsid w:val="002A0D83"/>
    <w:rsid w:val="002A0E60"/>
    <w:rsid w:val="002A19D6"/>
    <w:rsid w:val="002A2253"/>
    <w:rsid w:val="002A275A"/>
    <w:rsid w:val="002A3E3D"/>
    <w:rsid w:val="002A4DC3"/>
    <w:rsid w:val="002B3319"/>
    <w:rsid w:val="002B4647"/>
    <w:rsid w:val="002B5A9E"/>
    <w:rsid w:val="002B7354"/>
    <w:rsid w:val="002B7F80"/>
    <w:rsid w:val="002C071E"/>
    <w:rsid w:val="002C0FCC"/>
    <w:rsid w:val="002C3018"/>
    <w:rsid w:val="002C3BE1"/>
    <w:rsid w:val="002C4728"/>
    <w:rsid w:val="002C4C77"/>
    <w:rsid w:val="002C5AA5"/>
    <w:rsid w:val="002D0FC3"/>
    <w:rsid w:val="002D1731"/>
    <w:rsid w:val="002D2A9A"/>
    <w:rsid w:val="002D2FB3"/>
    <w:rsid w:val="002D51B8"/>
    <w:rsid w:val="002D5DCF"/>
    <w:rsid w:val="002D7C39"/>
    <w:rsid w:val="002D7E70"/>
    <w:rsid w:val="002E1B47"/>
    <w:rsid w:val="002E1C9A"/>
    <w:rsid w:val="002E2330"/>
    <w:rsid w:val="002E2A69"/>
    <w:rsid w:val="002E5391"/>
    <w:rsid w:val="002F089E"/>
    <w:rsid w:val="002F259D"/>
    <w:rsid w:val="002F3076"/>
    <w:rsid w:val="002F344D"/>
    <w:rsid w:val="002F37AD"/>
    <w:rsid w:val="002F4924"/>
    <w:rsid w:val="002F5342"/>
    <w:rsid w:val="002F56BE"/>
    <w:rsid w:val="002F6CE6"/>
    <w:rsid w:val="003077D2"/>
    <w:rsid w:val="003103B4"/>
    <w:rsid w:val="003131AF"/>
    <w:rsid w:val="003152DF"/>
    <w:rsid w:val="00323863"/>
    <w:rsid w:val="003258C0"/>
    <w:rsid w:val="00326E94"/>
    <w:rsid w:val="0032769F"/>
    <w:rsid w:val="0033064A"/>
    <w:rsid w:val="003324A7"/>
    <w:rsid w:val="003329AA"/>
    <w:rsid w:val="00333568"/>
    <w:rsid w:val="00334590"/>
    <w:rsid w:val="00334E02"/>
    <w:rsid w:val="00336643"/>
    <w:rsid w:val="00344318"/>
    <w:rsid w:val="00344774"/>
    <w:rsid w:val="00346BD2"/>
    <w:rsid w:val="003475FD"/>
    <w:rsid w:val="00347ACB"/>
    <w:rsid w:val="00352486"/>
    <w:rsid w:val="003547CD"/>
    <w:rsid w:val="00355237"/>
    <w:rsid w:val="0036105D"/>
    <w:rsid w:val="00361EFF"/>
    <w:rsid w:val="003634AB"/>
    <w:rsid w:val="003637B6"/>
    <w:rsid w:val="00365301"/>
    <w:rsid w:val="00365E4E"/>
    <w:rsid w:val="00367299"/>
    <w:rsid w:val="0037073C"/>
    <w:rsid w:val="00371AE0"/>
    <w:rsid w:val="00372FA3"/>
    <w:rsid w:val="003737B1"/>
    <w:rsid w:val="00375968"/>
    <w:rsid w:val="00375CF6"/>
    <w:rsid w:val="00376091"/>
    <w:rsid w:val="00376BD6"/>
    <w:rsid w:val="00382236"/>
    <w:rsid w:val="0038229A"/>
    <w:rsid w:val="00382C2A"/>
    <w:rsid w:val="00382C56"/>
    <w:rsid w:val="003835B8"/>
    <w:rsid w:val="00384768"/>
    <w:rsid w:val="00397F21"/>
    <w:rsid w:val="003A0609"/>
    <w:rsid w:val="003A0736"/>
    <w:rsid w:val="003A13BF"/>
    <w:rsid w:val="003A21DF"/>
    <w:rsid w:val="003A2758"/>
    <w:rsid w:val="003A2FA5"/>
    <w:rsid w:val="003A4370"/>
    <w:rsid w:val="003A4F1E"/>
    <w:rsid w:val="003B02CC"/>
    <w:rsid w:val="003B42B4"/>
    <w:rsid w:val="003B59C3"/>
    <w:rsid w:val="003C1D0A"/>
    <w:rsid w:val="003C57E1"/>
    <w:rsid w:val="003C6924"/>
    <w:rsid w:val="003D17C1"/>
    <w:rsid w:val="003D2B99"/>
    <w:rsid w:val="003D5866"/>
    <w:rsid w:val="003D7C86"/>
    <w:rsid w:val="003E1FEA"/>
    <w:rsid w:val="003E33B5"/>
    <w:rsid w:val="003E42C6"/>
    <w:rsid w:val="003E531C"/>
    <w:rsid w:val="003E75B9"/>
    <w:rsid w:val="003E79FA"/>
    <w:rsid w:val="003F0F61"/>
    <w:rsid w:val="003F2A31"/>
    <w:rsid w:val="003F3AC5"/>
    <w:rsid w:val="003F482A"/>
    <w:rsid w:val="003F4A96"/>
    <w:rsid w:val="0040031C"/>
    <w:rsid w:val="00400B15"/>
    <w:rsid w:val="00400D8D"/>
    <w:rsid w:val="00401A3C"/>
    <w:rsid w:val="00406FB9"/>
    <w:rsid w:val="00406FD1"/>
    <w:rsid w:val="00407C64"/>
    <w:rsid w:val="00412578"/>
    <w:rsid w:val="004132ED"/>
    <w:rsid w:val="00415F4F"/>
    <w:rsid w:val="0041624C"/>
    <w:rsid w:val="00416A4C"/>
    <w:rsid w:val="004207A5"/>
    <w:rsid w:val="0042580E"/>
    <w:rsid w:val="00430549"/>
    <w:rsid w:val="0043113E"/>
    <w:rsid w:val="00431397"/>
    <w:rsid w:val="004328F7"/>
    <w:rsid w:val="00433D18"/>
    <w:rsid w:val="00434089"/>
    <w:rsid w:val="00436350"/>
    <w:rsid w:val="0043737E"/>
    <w:rsid w:val="004406C5"/>
    <w:rsid w:val="00440A87"/>
    <w:rsid w:val="00440B01"/>
    <w:rsid w:val="0044179F"/>
    <w:rsid w:val="00441F1B"/>
    <w:rsid w:val="00443186"/>
    <w:rsid w:val="0044324D"/>
    <w:rsid w:val="00444B00"/>
    <w:rsid w:val="00447B75"/>
    <w:rsid w:val="00453136"/>
    <w:rsid w:val="0045380D"/>
    <w:rsid w:val="00453A52"/>
    <w:rsid w:val="00453F98"/>
    <w:rsid w:val="00454199"/>
    <w:rsid w:val="0045538D"/>
    <w:rsid w:val="00455827"/>
    <w:rsid w:val="00455877"/>
    <w:rsid w:val="00456FAC"/>
    <w:rsid w:val="004575E5"/>
    <w:rsid w:val="00457866"/>
    <w:rsid w:val="00457B74"/>
    <w:rsid w:val="00461323"/>
    <w:rsid w:val="004615F9"/>
    <w:rsid w:val="00463B54"/>
    <w:rsid w:val="00464893"/>
    <w:rsid w:val="0047127A"/>
    <w:rsid w:val="00471ADC"/>
    <w:rsid w:val="004753B5"/>
    <w:rsid w:val="004758A2"/>
    <w:rsid w:val="00480833"/>
    <w:rsid w:val="00482562"/>
    <w:rsid w:val="004830E3"/>
    <w:rsid w:val="00486CBD"/>
    <w:rsid w:val="00490509"/>
    <w:rsid w:val="00490F1D"/>
    <w:rsid w:val="0049177C"/>
    <w:rsid w:val="00494084"/>
    <w:rsid w:val="0049536C"/>
    <w:rsid w:val="004956E9"/>
    <w:rsid w:val="00495789"/>
    <w:rsid w:val="004971F8"/>
    <w:rsid w:val="004A0384"/>
    <w:rsid w:val="004A12AC"/>
    <w:rsid w:val="004A4C87"/>
    <w:rsid w:val="004A5634"/>
    <w:rsid w:val="004A70E1"/>
    <w:rsid w:val="004A7C4A"/>
    <w:rsid w:val="004A7CC3"/>
    <w:rsid w:val="004B2EED"/>
    <w:rsid w:val="004B3235"/>
    <w:rsid w:val="004B363F"/>
    <w:rsid w:val="004B53B2"/>
    <w:rsid w:val="004B548E"/>
    <w:rsid w:val="004B5FE4"/>
    <w:rsid w:val="004B6DA0"/>
    <w:rsid w:val="004B752B"/>
    <w:rsid w:val="004B7E06"/>
    <w:rsid w:val="004C0854"/>
    <w:rsid w:val="004C1DAA"/>
    <w:rsid w:val="004C1FEE"/>
    <w:rsid w:val="004C52C4"/>
    <w:rsid w:val="004C5341"/>
    <w:rsid w:val="004D06E5"/>
    <w:rsid w:val="004D2A3B"/>
    <w:rsid w:val="004D33FE"/>
    <w:rsid w:val="004D3C1E"/>
    <w:rsid w:val="004D3CEF"/>
    <w:rsid w:val="004D6171"/>
    <w:rsid w:val="004D725B"/>
    <w:rsid w:val="004D757F"/>
    <w:rsid w:val="004E1EC5"/>
    <w:rsid w:val="004E2798"/>
    <w:rsid w:val="004E4365"/>
    <w:rsid w:val="004E6263"/>
    <w:rsid w:val="004E684E"/>
    <w:rsid w:val="004E6897"/>
    <w:rsid w:val="004F1E60"/>
    <w:rsid w:val="004F3E40"/>
    <w:rsid w:val="004F4759"/>
    <w:rsid w:val="004F4D36"/>
    <w:rsid w:val="00500279"/>
    <w:rsid w:val="005002DC"/>
    <w:rsid w:val="00501D43"/>
    <w:rsid w:val="005025DD"/>
    <w:rsid w:val="00502B07"/>
    <w:rsid w:val="00502C49"/>
    <w:rsid w:val="00502DCF"/>
    <w:rsid w:val="00502F41"/>
    <w:rsid w:val="00504FBD"/>
    <w:rsid w:val="00505538"/>
    <w:rsid w:val="00505F79"/>
    <w:rsid w:val="00506909"/>
    <w:rsid w:val="005123E0"/>
    <w:rsid w:val="00513EDF"/>
    <w:rsid w:val="005162B5"/>
    <w:rsid w:val="005166EE"/>
    <w:rsid w:val="0052097F"/>
    <w:rsid w:val="00521BC3"/>
    <w:rsid w:val="00523E52"/>
    <w:rsid w:val="00524119"/>
    <w:rsid w:val="0052438D"/>
    <w:rsid w:val="0052586B"/>
    <w:rsid w:val="00525EB5"/>
    <w:rsid w:val="0052680F"/>
    <w:rsid w:val="00526F8F"/>
    <w:rsid w:val="00531F05"/>
    <w:rsid w:val="00533969"/>
    <w:rsid w:val="00534484"/>
    <w:rsid w:val="0053508F"/>
    <w:rsid w:val="005359EB"/>
    <w:rsid w:val="00535FF8"/>
    <w:rsid w:val="00537408"/>
    <w:rsid w:val="00537525"/>
    <w:rsid w:val="00540F45"/>
    <w:rsid w:val="00542ACA"/>
    <w:rsid w:val="00543E42"/>
    <w:rsid w:val="0054551F"/>
    <w:rsid w:val="005505A7"/>
    <w:rsid w:val="00550EAD"/>
    <w:rsid w:val="00552DE8"/>
    <w:rsid w:val="005557BF"/>
    <w:rsid w:val="00555E3B"/>
    <w:rsid w:val="0056544D"/>
    <w:rsid w:val="00565BE5"/>
    <w:rsid w:val="00566831"/>
    <w:rsid w:val="005671DD"/>
    <w:rsid w:val="00567F79"/>
    <w:rsid w:val="00571A36"/>
    <w:rsid w:val="00571A63"/>
    <w:rsid w:val="00571B32"/>
    <w:rsid w:val="00571C44"/>
    <w:rsid w:val="0057553F"/>
    <w:rsid w:val="005774CB"/>
    <w:rsid w:val="005775A3"/>
    <w:rsid w:val="00581E46"/>
    <w:rsid w:val="00581EB2"/>
    <w:rsid w:val="00582179"/>
    <w:rsid w:val="00582976"/>
    <w:rsid w:val="00583381"/>
    <w:rsid w:val="00583CC3"/>
    <w:rsid w:val="005849E3"/>
    <w:rsid w:val="00584D19"/>
    <w:rsid w:val="00586C7F"/>
    <w:rsid w:val="00587E00"/>
    <w:rsid w:val="00590F87"/>
    <w:rsid w:val="00591489"/>
    <w:rsid w:val="005915DE"/>
    <w:rsid w:val="00591A1D"/>
    <w:rsid w:val="005949BD"/>
    <w:rsid w:val="00596DF1"/>
    <w:rsid w:val="00597008"/>
    <w:rsid w:val="00597D5D"/>
    <w:rsid w:val="005A458B"/>
    <w:rsid w:val="005A59E8"/>
    <w:rsid w:val="005B1293"/>
    <w:rsid w:val="005B219B"/>
    <w:rsid w:val="005B2944"/>
    <w:rsid w:val="005B4674"/>
    <w:rsid w:val="005B6370"/>
    <w:rsid w:val="005B7EEF"/>
    <w:rsid w:val="005C051E"/>
    <w:rsid w:val="005C071E"/>
    <w:rsid w:val="005C2543"/>
    <w:rsid w:val="005C6DEC"/>
    <w:rsid w:val="005C796E"/>
    <w:rsid w:val="005D3A2F"/>
    <w:rsid w:val="005D461D"/>
    <w:rsid w:val="005D4AF0"/>
    <w:rsid w:val="005D4D7F"/>
    <w:rsid w:val="005D7B6A"/>
    <w:rsid w:val="005E3F50"/>
    <w:rsid w:val="005E49AA"/>
    <w:rsid w:val="005E5866"/>
    <w:rsid w:val="005F19B5"/>
    <w:rsid w:val="005F2680"/>
    <w:rsid w:val="005F535C"/>
    <w:rsid w:val="005F6041"/>
    <w:rsid w:val="0060037F"/>
    <w:rsid w:val="00604BED"/>
    <w:rsid w:val="00607E4E"/>
    <w:rsid w:val="00610D10"/>
    <w:rsid w:val="006123C9"/>
    <w:rsid w:val="00614BDC"/>
    <w:rsid w:val="00616941"/>
    <w:rsid w:val="00617770"/>
    <w:rsid w:val="0062003C"/>
    <w:rsid w:val="0062042F"/>
    <w:rsid w:val="00620442"/>
    <w:rsid w:val="006205D2"/>
    <w:rsid w:val="00625749"/>
    <w:rsid w:val="00626925"/>
    <w:rsid w:val="0062702F"/>
    <w:rsid w:val="006272E6"/>
    <w:rsid w:val="006300B6"/>
    <w:rsid w:val="00631585"/>
    <w:rsid w:val="006332C7"/>
    <w:rsid w:val="00633544"/>
    <w:rsid w:val="00633CE0"/>
    <w:rsid w:val="00634DAD"/>
    <w:rsid w:val="00637251"/>
    <w:rsid w:val="00637530"/>
    <w:rsid w:val="0063755B"/>
    <w:rsid w:val="00637849"/>
    <w:rsid w:val="0064545B"/>
    <w:rsid w:val="00645CA7"/>
    <w:rsid w:val="00646191"/>
    <w:rsid w:val="00646804"/>
    <w:rsid w:val="006479CC"/>
    <w:rsid w:val="0065059E"/>
    <w:rsid w:val="00651058"/>
    <w:rsid w:val="006512C3"/>
    <w:rsid w:val="00651549"/>
    <w:rsid w:val="0065214E"/>
    <w:rsid w:val="0065375C"/>
    <w:rsid w:val="006546E4"/>
    <w:rsid w:val="006559B0"/>
    <w:rsid w:val="006604CA"/>
    <w:rsid w:val="00662078"/>
    <w:rsid w:val="006632CC"/>
    <w:rsid w:val="006640B6"/>
    <w:rsid w:val="00664E41"/>
    <w:rsid w:val="00665D4C"/>
    <w:rsid w:val="0066797A"/>
    <w:rsid w:val="00672FB9"/>
    <w:rsid w:val="0067348A"/>
    <w:rsid w:val="00673684"/>
    <w:rsid w:val="0067417F"/>
    <w:rsid w:val="0067457F"/>
    <w:rsid w:val="006745AB"/>
    <w:rsid w:val="006745F2"/>
    <w:rsid w:val="006756DC"/>
    <w:rsid w:val="00675799"/>
    <w:rsid w:val="00676100"/>
    <w:rsid w:val="00676A74"/>
    <w:rsid w:val="00676B56"/>
    <w:rsid w:val="0067712F"/>
    <w:rsid w:val="006779A6"/>
    <w:rsid w:val="00680321"/>
    <w:rsid w:val="00680641"/>
    <w:rsid w:val="00680A99"/>
    <w:rsid w:val="00680E6C"/>
    <w:rsid w:val="00681E97"/>
    <w:rsid w:val="0068221C"/>
    <w:rsid w:val="00682384"/>
    <w:rsid w:val="00683C75"/>
    <w:rsid w:val="00684CE3"/>
    <w:rsid w:val="00691478"/>
    <w:rsid w:val="00692DC8"/>
    <w:rsid w:val="00694611"/>
    <w:rsid w:val="00694E30"/>
    <w:rsid w:val="00695F93"/>
    <w:rsid w:val="006975D1"/>
    <w:rsid w:val="006A1895"/>
    <w:rsid w:val="006A199C"/>
    <w:rsid w:val="006A3382"/>
    <w:rsid w:val="006A6B66"/>
    <w:rsid w:val="006A7A0A"/>
    <w:rsid w:val="006A7FE5"/>
    <w:rsid w:val="006B32FB"/>
    <w:rsid w:val="006B352E"/>
    <w:rsid w:val="006B368C"/>
    <w:rsid w:val="006B43A8"/>
    <w:rsid w:val="006C0C21"/>
    <w:rsid w:val="006C22B9"/>
    <w:rsid w:val="006C3780"/>
    <w:rsid w:val="006C4F45"/>
    <w:rsid w:val="006C5A39"/>
    <w:rsid w:val="006C63A9"/>
    <w:rsid w:val="006D0667"/>
    <w:rsid w:val="006D08C1"/>
    <w:rsid w:val="006D1B69"/>
    <w:rsid w:val="006D1BE7"/>
    <w:rsid w:val="006D216C"/>
    <w:rsid w:val="006D21B4"/>
    <w:rsid w:val="006D3037"/>
    <w:rsid w:val="006D64A6"/>
    <w:rsid w:val="006D7276"/>
    <w:rsid w:val="006E1F43"/>
    <w:rsid w:val="006E36D7"/>
    <w:rsid w:val="006E6F01"/>
    <w:rsid w:val="006F1412"/>
    <w:rsid w:val="006F26F8"/>
    <w:rsid w:val="006F2A4F"/>
    <w:rsid w:val="006F6339"/>
    <w:rsid w:val="00702466"/>
    <w:rsid w:val="00702F92"/>
    <w:rsid w:val="007030AE"/>
    <w:rsid w:val="00703DB3"/>
    <w:rsid w:val="007042FF"/>
    <w:rsid w:val="0070607B"/>
    <w:rsid w:val="00707362"/>
    <w:rsid w:val="00707565"/>
    <w:rsid w:val="007201EB"/>
    <w:rsid w:val="0072050B"/>
    <w:rsid w:val="00722955"/>
    <w:rsid w:val="00723DC0"/>
    <w:rsid w:val="0072458E"/>
    <w:rsid w:val="00724A40"/>
    <w:rsid w:val="00725A8C"/>
    <w:rsid w:val="00725EEF"/>
    <w:rsid w:val="00727F8E"/>
    <w:rsid w:val="007316F1"/>
    <w:rsid w:val="00735C76"/>
    <w:rsid w:val="00736DC5"/>
    <w:rsid w:val="00740646"/>
    <w:rsid w:val="00740921"/>
    <w:rsid w:val="00742910"/>
    <w:rsid w:val="007509E1"/>
    <w:rsid w:val="00750D55"/>
    <w:rsid w:val="00750FB3"/>
    <w:rsid w:val="0075259E"/>
    <w:rsid w:val="007526B2"/>
    <w:rsid w:val="007560A7"/>
    <w:rsid w:val="00756F1A"/>
    <w:rsid w:val="00757D32"/>
    <w:rsid w:val="007628FD"/>
    <w:rsid w:val="00763CAC"/>
    <w:rsid w:val="00764F96"/>
    <w:rsid w:val="00766157"/>
    <w:rsid w:val="0076772B"/>
    <w:rsid w:val="007703EF"/>
    <w:rsid w:val="00771BD6"/>
    <w:rsid w:val="00771F4A"/>
    <w:rsid w:val="0077211D"/>
    <w:rsid w:val="0077410F"/>
    <w:rsid w:val="00774D1C"/>
    <w:rsid w:val="00777F29"/>
    <w:rsid w:val="00792057"/>
    <w:rsid w:val="00792098"/>
    <w:rsid w:val="00792139"/>
    <w:rsid w:val="00793451"/>
    <w:rsid w:val="007951B4"/>
    <w:rsid w:val="00796476"/>
    <w:rsid w:val="00797D80"/>
    <w:rsid w:val="007A12B3"/>
    <w:rsid w:val="007A3E6C"/>
    <w:rsid w:val="007A41A0"/>
    <w:rsid w:val="007A4E45"/>
    <w:rsid w:val="007A70AB"/>
    <w:rsid w:val="007A7A50"/>
    <w:rsid w:val="007B5ED4"/>
    <w:rsid w:val="007B6F00"/>
    <w:rsid w:val="007B7CDF"/>
    <w:rsid w:val="007C0008"/>
    <w:rsid w:val="007C194A"/>
    <w:rsid w:val="007C3249"/>
    <w:rsid w:val="007C5E6B"/>
    <w:rsid w:val="007D2F92"/>
    <w:rsid w:val="007D3B08"/>
    <w:rsid w:val="007D3F9E"/>
    <w:rsid w:val="007D58A0"/>
    <w:rsid w:val="007D6AEF"/>
    <w:rsid w:val="007D7573"/>
    <w:rsid w:val="007D7992"/>
    <w:rsid w:val="007E0851"/>
    <w:rsid w:val="007E3055"/>
    <w:rsid w:val="007E4634"/>
    <w:rsid w:val="007E563F"/>
    <w:rsid w:val="007E69B4"/>
    <w:rsid w:val="007F0613"/>
    <w:rsid w:val="007F08A8"/>
    <w:rsid w:val="007F4CC1"/>
    <w:rsid w:val="008015DB"/>
    <w:rsid w:val="00801D90"/>
    <w:rsid w:val="00802425"/>
    <w:rsid w:val="00802F5A"/>
    <w:rsid w:val="00804F55"/>
    <w:rsid w:val="00807483"/>
    <w:rsid w:val="00807C7D"/>
    <w:rsid w:val="00812405"/>
    <w:rsid w:val="008125D1"/>
    <w:rsid w:val="00812B8F"/>
    <w:rsid w:val="00814997"/>
    <w:rsid w:val="00817AA2"/>
    <w:rsid w:val="00820E05"/>
    <w:rsid w:val="00820F05"/>
    <w:rsid w:val="00824876"/>
    <w:rsid w:val="00825104"/>
    <w:rsid w:val="00826557"/>
    <w:rsid w:val="0082756A"/>
    <w:rsid w:val="00827CC4"/>
    <w:rsid w:val="008315B3"/>
    <w:rsid w:val="0083205E"/>
    <w:rsid w:val="008331D5"/>
    <w:rsid w:val="00833936"/>
    <w:rsid w:val="008434BA"/>
    <w:rsid w:val="00843A41"/>
    <w:rsid w:val="008460E9"/>
    <w:rsid w:val="00851FDD"/>
    <w:rsid w:val="00853D80"/>
    <w:rsid w:val="00854312"/>
    <w:rsid w:val="0085479E"/>
    <w:rsid w:val="00854F1F"/>
    <w:rsid w:val="00860C36"/>
    <w:rsid w:val="00861B89"/>
    <w:rsid w:val="008654AE"/>
    <w:rsid w:val="00865556"/>
    <w:rsid w:val="00865C8E"/>
    <w:rsid w:val="008670DA"/>
    <w:rsid w:val="00867C1E"/>
    <w:rsid w:val="00870E85"/>
    <w:rsid w:val="00872145"/>
    <w:rsid w:val="0087298F"/>
    <w:rsid w:val="008738BA"/>
    <w:rsid w:val="00874D56"/>
    <w:rsid w:val="00882513"/>
    <w:rsid w:val="00882F7D"/>
    <w:rsid w:val="00883017"/>
    <w:rsid w:val="00883AA0"/>
    <w:rsid w:val="00884DAE"/>
    <w:rsid w:val="00885162"/>
    <w:rsid w:val="0088555F"/>
    <w:rsid w:val="00887E0C"/>
    <w:rsid w:val="00891F13"/>
    <w:rsid w:val="00895EBF"/>
    <w:rsid w:val="008967DD"/>
    <w:rsid w:val="00896A53"/>
    <w:rsid w:val="008A056A"/>
    <w:rsid w:val="008A1A2C"/>
    <w:rsid w:val="008A21C4"/>
    <w:rsid w:val="008A5A51"/>
    <w:rsid w:val="008A65D6"/>
    <w:rsid w:val="008A764F"/>
    <w:rsid w:val="008A7F81"/>
    <w:rsid w:val="008B0280"/>
    <w:rsid w:val="008B0EDE"/>
    <w:rsid w:val="008B0FC6"/>
    <w:rsid w:val="008B2D6D"/>
    <w:rsid w:val="008B4142"/>
    <w:rsid w:val="008B4AFC"/>
    <w:rsid w:val="008B6B53"/>
    <w:rsid w:val="008C017E"/>
    <w:rsid w:val="008C2578"/>
    <w:rsid w:val="008C39DA"/>
    <w:rsid w:val="008C3B1A"/>
    <w:rsid w:val="008C612D"/>
    <w:rsid w:val="008C6A80"/>
    <w:rsid w:val="008D0FB6"/>
    <w:rsid w:val="008D211C"/>
    <w:rsid w:val="008D2920"/>
    <w:rsid w:val="008D5AA6"/>
    <w:rsid w:val="008D5BB7"/>
    <w:rsid w:val="008D6A6B"/>
    <w:rsid w:val="008E0614"/>
    <w:rsid w:val="008E0D1B"/>
    <w:rsid w:val="008E349C"/>
    <w:rsid w:val="008E3CED"/>
    <w:rsid w:val="008E5AD1"/>
    <w:rsid w:val="008E5C57"/>
    <w:rsid w:val="008F008F"/>
    <w:rsid w:val="008F0FC6"/>
    <w:rsid w:val="008F2640"/>
    <w:rsid w:val="008F4312"/>
    <w:rsid w:val="008F4429"/>
    <w:rsid w:val="008F5696"/>
    <w:rsid w:val="008F5713"/>
    <w:rsid w:val="008F5C60"/>
    <w:rsid w:val="008F687F"/>
    <w:rsid w:val="0090003E"/>
    <w:rsid w:val="009027F7"/>
    <w:rsid w:val="00902CE9"/>
    <w:rsid w:val="00903627"/>
    <w:rsid w:val="00903CA0"/>
    <w:rsid w:val="00906FC9"/>
    <w:rsid w:val="00907461"/>
    <w:rsid w:val="00907FD9"/>
    <w:rsid w:val="0091421A"/>
    <w:rsid w:val="009149E1"/>
    <w:rsid w:val="00915C7E"/>
    <w:rsid w:val="00920360"/>
    <w:rsid w:val="00924A10"/>
    <w:rsid w:val="00924F78"/>
    <w:rsid w:val="009251E4"/>
    <w:rsid w:val="009253E6"/>
    <w:rsid w:val="00925DB8"/>
    <w:rsid w:val="0092664E"/>
    <w:rsid w:val="00926921"/>
    <w:rsid w:val="00927964"/>
    <w:rsid w:val="00927976"/>
    <w:rsid w:val="0093100B"/>
    <w:rsid w:val="00933B96"/>
    <w:rsid w:val="0093477E"/>
    <w:rsid w:val="00934C99"/>
    <w:rsid w:val="009352D7"/>
    <w:rsid w:val="00935B97"/>
    <w:rsid w:val="00935D81"/>
    <w:rsid w:val="0093615B"/>
    <w:rsid w:val="00936775"/>
    <w:rsid w:val="00940314"/>
    <w:rsid w:val="00940DA4"/>
    <w:rsid w:val="0094104E"/>
    <w:rsid w:val="00941161"/>
    <w:rsid w:val="00945C09"/>
    <w:rsid w:val="00950A3C"/>
    <w:rsid w:val="00950F50"/>
    <w:rsid w:val="009517B2"/>
    <w:rsid w:val="00954ED7"/>
    <w:rsid w:val="00955646"/>
    <w:rsid w:val="00956506"/>
    <w:rsid w:val="00956EC4"/>
    <w:rsid w:val="00964C3A"/>
    <w:rsid w:val="00965D16"/>
    <w:rsid w:val="00970776"/>
    <w:rsid w:val="00973EBF"/>
    <w:rsid w:val="009758DE"/>
    <w:rsid w:val="00975987"/>
    <w:rsid w:val="00975B0C"/>
    <w:rsid w:val="00975FE8"/>
    <w:rsid w:val="009765AC"/>
    <w:rsid w:val="00977971"/>
    <w:rsid w:val="00977B55"/>
    <w:rsid w:val="00982EB5"/>
    <w:rsid w:val="00983CF7"/>
    <w:rsid w:val="009907A9"/>
    <w:rsid w:val="009924D2"/>
    <w:rsid w:val="009935F6"/>
    <w:rsid w:val="0099459B"/>
    <w:rsid w:val="00995176"/>
    <w:rsid w:val="009955D7"/>
    <w:rsid w:val="009966F1"/>
    <w:rsid w:val="009A3FCC"/>
    <w:rsid w:val="009A4A50"/>
    <w:rsid w:val="009A59C7"/>
    <w:rsid w:val="009A5F32"/>
    <w:rsid w:val="009B1E7B"/>
    <w:rsid w:val="009B21C1"/>
    <w:rsid w:val="009B578F"/>
    <w:rsid w:val="009C0442"/>
    <w:rsid w:val="009C22CA"/>
    <w:rsid w:val="009C4835"/>
    <w:rsid w:val="009C513E"/>
    <w:rsid w:val="009C7FE7"/>
    <w:rsid w:val="009D0C51"/>
    <w:rsid w:val="009D0E3D"/>
    <w:rsid w:val="009D0FA4"/>
    <w:rsid w:val="009D3773"/>
    <w:rsid w:val="009D60FA"/>
    <w:rsid w:val="009D7166"/>
    <w:rsid w:val="009D7316"/>
    <w:rsid w:val="009E15BD"/>
    <w:rsid w:val="009E1847"/>
    <w:rsid w:val="009E65E9"/>
    <w:rsid w:val="009E7B79"/>
    <w:rsid w:val="009F030B"/>
    <w:rsid w:val="009F0D4C"/>
    <w:rsid w:val="009F1D1D"/>
    <w:rsid w:val="009F3EDF"/>
    <w:rsid w:val="009F4062"/>
    <w:rsid w:val="009F51DA"/>
    <w:rsid w:val="009F53FD"/>
    <w:rsid w:val="009F559C"/>
    <w:rsid w:val="009F7BF3"/>
    <w:rsid w:val="009F7BFD"/>
    <w:rsid w:val="00A033C8"/>
    <w:rsid w:val="00A03C7C"/>
    <w:rsid w:val="00A046C7"/>
    <w:rsid w:val="00A04A36"/>
    <w:rsid w:val="00A06B0E"/>
    <w:rsid w:val="00A11899"/>
    <w:rsid w:val="00A1264A"/>
    <w:rsid w:val="00A13D64"/>
    <w:rsid w:val="00A14F71"/>
    <w:rsid w:val="00A15770"/>
    <w:rsid w:val="00A1726F"/>
    <w:rsid w:val="00A1762F"/>
    <w:rsid w:val="00A203DE"/>
    <w:rsid w:val="00A2254E"/>
    <w:rsid w:val="00A23811"/>
    <w:rsid w:val="00A2395B"/>
    <w:rsid w:val="00A253EB"/>
    <w:rsid w:val="00A268BA"/>
    <w:rsid w:val="00A26C28"/>
    <w:rsid w:val="00A301A7"/>
    <w:rsid w:val="00A30329"/>
    <w:rsid w:val="00A3081D"/>
    <w:rsid w:val="00A30BA0"/>
    <w:rsid w:val="00A30C86"/>
    <w:rsid w:val="00A3238E"/>
    <w:rsid w:val="00A33B68"/>
    <w:rsid w:val="00A357F0"/>
    <w:rsid w:val="00A364FF"/>
    <w:rsid w:val="00A368BF"/>
    <w:rsid w:val="00A36E5C"/>
    <w:rsid w:val="00A37CE2"/>
    <w:rsid w:val="00A40051"/>
    <w:rsid w:val="00A4020F"/>
    <w:rsid w:val="00A41436"/>
    <w:rsid w:val="00A41B65"/>
    <w:rsid w:val="00A423A6"/>
    <w:rsid w:val="00A433EB"/>
    <w:rsid w:val="00A438EF"/>
    <w:rsid w:val="00A43AF0"/>
    <w:rsid w:val="00A43B57"/>
    <w:rsid w:val="00A44A72"/>
    <w:rsid w:val="00A4531A"/>
    <w:rsid w:val="00A50D75"/>
    <w:rsid w:val="00A52DF1"/>
    <w:rsid w:val="00A54240"/>
    <w:rsid w:val="00A56299"/>
    <w:rsid w:val="00A579E3"/>
    <w:rsid w:val="00A61ECB"/>
    <w:rsid w:val="00A62AB7"/>
    <w:rsid w:val="00A62CEA"/>
    <w:rsid w:val="00A66403"/>
    <w:rsid w:val="00A675ED"/>
    <w:rsid w:val="00A71694"/>
    <w:rsid w:val="00A72961"/>
    <w:rsid w:val="00A75BEE"/>
    <w:rsid w:val="00A7757C"/>
    <w:rsid w:val="00A80F0D"/>
    <w:rsid w:val="00A811CA"/>
    <w:rsid w:val="00A82124"/>
    <w:rsid w:val="00A8219A"/>
    <w:rsid w:val="00A826D7"/>
    <w:rsid w:val="00A82956"/>
    <w:rsid w:val="00A871D6"/>
    <w:rsid w:val="00A87869"/>
    <w:rsid w:val="00A91927"/>
    <w:rsid w:val="00A92B7F"/>
    <w:rsid w:val="00A9501B"/>
    <w:rsid w:val="00A96924"/>
    <w:rsid w:val="00A96DCA"/>
    <w:rsid w:val="00A97093"/>
    <w:rsid w:val="00A975EE"/>
    <w:rsid w:val="00A9795C"/>
    <w:rsid w:val="00AA175B"/>
    <w:rsid w:val="00AA58EF"/>
    <w:rsid w:val="00AA6042"/>
    <w:rsid w:val="00AA62DD"/>
    <w:rsid w:val="00AB09A6"/>
    <w:rsid w:val="00AB0EB2"/>
    <w:rsid w:val="00AB352A"/>
    <w:rsid w:val="00AB3F4D"/>
    <w:rsid w:val="00AB7435"/>
    <w:rsid w:val="00AB77EB"/>
    <w:rsid w:val="00AC373D"/>
    <w:rsid w:val="00AC3C81"/>
    <w:rsid w:val="00AC5CEF"/>
    <w:rsid w:val="00AC7205"/>
    <w:rsid w:val="00AD3846"/>
    <w:rsid w:val="00AD49F3"/>
    <w:rsid w:val="00AD59DD"/>
    <w:rsid w:val="00AD5C0B"/>
    <w:rsid w:val="00AD6E3C"/>
    <w:rsid w:val="00AE1F45"/>
    <w:rsid w:val="00AE22C0"/>
    <w:rsid w:val="00AE336F"/>
    <w:rsid w:val="00AE3490"/>
    <w:rsid w:val="00AE455C"/>
    <w:rsid w:val="00AE4A10"/>
    <w:rsid w:val="00AE6C5B"/>
    <w:rsid w:val="00AF035E"/>
    <w:rsid w:val="00AF34EB"/>
    <w:rsid w:val="00AF36E0"/>
    <w:rsid w:val="00AF4D00"/>
    <w:rsid w:val="00AF69EF"/>
    <w:rsid w:val="00AF7539"/>
    <w:rsid w:val="00B00938"/>
    <w:rsid w:val="00B00C15"/>
    <w:rsid w:val="00B05112"/>
    <w:rsid w:val="00B056D0"/>
    <w:rsid w:val="00B06E55"/>
    <w:rsid w:val="00B07BEA"/>
    <w:rsid w:val="00B11458"/>
    <w:rsid w:val="00B11ADE"/>
    <w:rsid w:val="00B11B0D"/>
    <w:rsid w:val="00B13207"/>
    <w:rsid w:val="00B13FDA"/>
    <w:rsid w:val="00B153C9"/>
    <w:rsid w:val="00B162C9"/>
    <w:rsid w:val="00B21752"/>
    <w:rsid w:val="00B2228A"/>
    <w:rsid w:val="00B22995"/>
    <w:rsid w:val="00B23520"/>
    <w:rsid w:val="00B24D70"/>
    <w:rsid w:val="00B253BD"/>
    <w:rsid w:val="00B30038"/>
    <w:rsid w:val="00B30586"/>
    <w:rsid w:val="00B32089"/>
    <w:rsid w:val="00B34727"/>
    <w:rsid w:val="00B34AE1"/>
    <w:rsid w:val="00B36198"/>
    <w:rsid w:val="00B36DB0"/>
    <w:rsid w:val="00B37C03"/>
    <w:rsid w:val="00B4008C"/>
    <w:rsid w:val="00B41D2B"/>
    <w:rsid w:val="00B424D4"/>
    <w:rsid w:val="00B43BDB"/>
    <w:rsid w:val="00B460D1"/>
    <w:rsid w:val="00B47EF1"/>
    <w:rsid w:val="00B515E8"/>
    <w:rsid w:val="00B5295D"/>
    <w:rsid w:val="00B52C33"/>
    <w:rsid w:val="00B536E0"/>
    <w:rsid w:val="00B54519"/>
    <w:rsid w:val="00B545A4"/>
    <w:rsid w:val="00B56712"/>
    <w:rsid w:val="00B57387"/>
    <w:rsid w:val="00B57895"/>
    <w:rsid w:val="00B60845"/>
    <w:rsid w:val="00B64909"/>
    <w:rsid w:val="00B6510D"/>
    <w:rsid w:val="00B651DA"/>
    <w:rsid w:val="00B713AF"/>
    <w:rsid w:val="00B73BBC"/>
    <w:rsid w:val="00B73BD8"/>
    <w:rsid w:val="00B75323"/>
    <w:rsid w:val="00B8539F"/>
    <w:rsid w:val="00B856FD"/>
    <w:rsid w:val="00B85F20"/>
    <w:rsid w:val="00B86406"/>
    <w:rsid w:val="00B86E8F"/>
    <w:rsid w:val="00B86EF5"/>
    <w:rsid w:val="00B906B7"/>
    <w:rsid w:val="00B9413B"/>
    <w:rsid w:val="00B943D6"/>
    <w:rsid w:val="00B958DC"/>
    <w:rsid w:val="00B97610"/>
    <w:rsid w:val="00B978DE"/>
    <w:rsid w:val="00BA0DCA"/>
    <w:rsid w:val="00BA0E83"/>
    <w:rsid w:val="00BA2781"/>
    <w:rsid w:val="00BA3A4B"/>
    <w:rsid w:val="00BA4EBE"/>
    <w:rsid w:val="00BA5E16"/>
    <w:rsid w:val="00BA61D6"/>
    <w:rsid w:val="00BA7607"/>
    <w:rsid w:val="00BA7729"/>
    <w:rsid w:val="00BB1E4F"/>
    <w:rsid w:val="00BB2EAD"/>
    <w:rsid w:val="00BB3F20"/>
    <w:rsid w:val="00BB56AE"/>
    <w:rsid w:val="00BB6020"/>
    <w:rsid w:val="00BB76D6"/>
    <w:rsid w:val="00BC44BF"/>
    <w:rsid w:val="00BC4740"/>
    <w:rsid w:val="00BC4813"/>
    <w:rsid w:val="00BC4E43"/>
    <w:rsid w:val="00BC6278"/>
    <w:rsid w:val="00BC62C7"/>
    <w:rsid w:val="00BD0EE1"/>
    <w:rsid w:val="00BD1283"/>
    <w:rsid w:val="00BD140A"/>
    <w:rsid w:val="00BD2590"/>
    <w:rsid w:val="00BD36F7"/>
    <w:rsid w:val="00BE3DBC"/>
    <w:rsid w:val="00BE5196"/>
    <w:rsid w:val="00BE5DD7"/>
    <w:rsid w:val="00BF0282"/>
    <w:rsid w:val="00BF1DD1"/>
    <w:rsid w:val="00BF4247"/>
    <w:rsid w:val="00BF5AD7"/>
    <w:rsid w:val="00BF7E72"/>
    <w:rsid w:val="00C002B3"/>
    <w:rsid w:val="00C01D36"/>
    <w:rsid w:val="00C02A17"/>
    <w:rsid w:val="00C0348D"/>
    <w:rsid w:val="00C04B00"/>
    <w:rsid w:val="00C055DE"/>
    <w:rsid w:val="00C07434"/>
    <w:rsid w:val="00C10E29"/>
    <w:rsid w:val="00C118B0"/>
    <w:rsid w:val="00C11FCC"/>
    <w:rsid w:val="00C121B3"/>
    <w:rsid w:val="00C12929"/>
    <w:rsid w:val="00C14192"/>
    <w:rsid w:val="00C153A2"/>
    <w:rsid w:val="00C155BD"/>
    <w:rsid w:val="00C15A10"/>
    <w:rsid w:val="00C23413"/>
    <w:rsid w:val="00C23677"/>
    <w:rsid w:val="00C23D9A"/>
    <w:rsid w:val="00C24130"/>
    <w:rsid w:val="00C2533C"/>
    <w:rsid w:val="00C3169B"/>
    <w:rsid w:val="00C31D55"/>
    <w:rsid w:val="00C34CC9"/>
    <w:rsid w:val="00C37428"/>
    <w:rsid w:val="00C37849"/>
    <w:rsid w:val="00C40FBC"/>
    <w:rsid w:val="00C4194B"/>
    <w:rsid w:val="00C4293B"/>
    <w:rsid w:val="00C42EAB"/>
    <w:rsid w:val="00C436A6"/>
    <w:rsid w:val="00C44262"/>
    <w:rsid w:val="00C44958"/>
    <w:rsid w:val="00C45997"/>
    <w:rsid w:val="00C45E18"/>
    <w:rsid w:val="00C47254"/>
    <w:rsid w:val="00C47768"/>
    <w:rsid w:val="00C47BB2"/>
    <w:rsid w:val="00C47C7E"/>
    <w:rsid w:val="00C51537"/>
    <w:rsid w:val="00C52007"/>
    <w:rsid w:val="00C53A60"/>
    <w:rsid w:val="00C541C3"/>
    <w:rsid w:val="00C54300"/>
    <w:rsid w:val="00C55E03"/>
    <w:rsid w:val="00C576EF"/>
    <w:rsid w:val="00C60B5C"/>
    <w:rsid w:val="00C60DB4"/>
    <w:rsid w:val="00C61B5A"/>
    <w:rsid w:val="00C6264F"/>
    <w:rsid w:val="00C652F5"/>
    <w:rsid w:val="00C65D0E"/>
    <w:rsid w:val="00C65F37"/>
    <w:rsid w:val="00C6600B"/>
    <w:rsid w:val="00C6787D"/>
    <w:rsid w:val="00C70B7D"/>
    <w:rsid w:val="00C715AC"/>
    <w:rsid w:val="00C726B4"/>
    <w:rsid w:val="00C72781"/>
    <w:rsid w:val="00C73130"/>
    <w:rsid w:val="00C740C5"/>
    <w:rsid w:val="00C74637"/>
    <w:rsid w:val="00C759E9"/>
    <w:rsid w:val="00C8019B"/>
    <w:rsid w:val="00C80D37"/>
    <w:rsid w:val="00C83E9B"/>
    <w:rsid w:val="00C86520"/>
    <w:rsid w:val="00C90385"/>
    <w:rsid w:val="00C9090D"/>
    <w:rsid w:val="00C910EC"/>
    <w:rsid w:val="00C91282"/>
    <w:rsid w:val="00C91740"/>
    <w:rsid w:val="00C93684"/>
    <w:rsid w:val="00C96550"/>
    <w:rsid w:val="00C9776C"/>
    <w:rsid w:val="00CA22D6"/>
    <w:rsid w:val="00CA2AEA"/>
    <w:rsid w:val="00CA55D1"/>
    <w:rsid w:val="00CA5AE4"/>
    <w:rsid w:val="00CA798B"/>
    <w:rsid w:val="00CA7A83"/>
    <w:rsid w:val="00CB0B29"/>
    <w:rsid w:val="00CB198E"/>
    <w:rsid w:val="00CB3881"/>
    <w:rsid w:val="00CB4219"/>
    <w:rsid w:val="00CB4306"/>
    <w:rsid w:val="00CB50A5"/>
    <w:rsid w:val="00CB5F36"/>
    <w:rsid w:val="00CB6863"/>
    <w:rsid w:val="00CB6DC1"/>
    <w:rsid w:val="00CB6EFB"/>
    <w:rsid w:val="00CC0509"/>
    <w:rsid w:val="00CC1BA4"/>
    <w:rsid w:val="00CC1F80"/>
    <w:rsid w:val="00CC2A4D"/>
    <w:rsid w:val="00CC3C69"/>
    <w:rsid w:val="00CC474F"/>
    <w:rsid w:val="00CC488D"/>
    <w:rsid w:val="00CC4F93"/>
    <w:rsid w:val="00CC739A"/>
    <w:rsid w:val="00CD3179"/>
    <w:rsid w:val="00CD3419"/>
    <w:rsid w:val="00CD347D"/>
    <w:rsid w:val="00CD36A6"/>
    <w:rsid w:val="00CD5374"/>
    <w:rsid w:val="00CD6D52"/>
    <w:rsid w:val="00CD7120"/>
    <w:rsid w:val="00CE2CA5"/>
    <w:rsid w:val="00CE3C86"/>
    <w:rsid w:val="00CE4672"/>
    <w:rsid w:val="00CE75C6"/>
    <w:rsid w:val="00CF09CA"/>
    <w:rsid w:val="00CF0F0D"/>
    <w:rsid w:val="00CF2B71"/>
    <w:rsid w:val="00CF426C"/>
    <w:rsid w:val="00CF543C"/>
    <w:rsid w:val="00CF5742"/>
    <w:rsid w:val="00CF5E03"/>
    <w:rsid w:val="00CF5EFA"/>
    <w:rsid w:val="00D00119"/>
    <w:rsid w:val="00D02493"/>
    <w:rsid w:val="00D03B3D"/>
    <w:rsid w:val="00D04794"/>
    <w:rsid w:val="00D0592D"/>
    <w:rsid w:val="00D06681"/>
    <w:rsid w:val="00D105D6"/>
    <w:rsid w:val="00D10E37"/>
    <w:rsid w:val="00D11334"/>
    <w:rsid w:val="00D1207A"/>
    <w:rsid w:val="00D12361"/>
    <w:rsid w:val="00D13CAE"/>
    <w:rsid w:val="00D1471A"/>
    <w:rsid w:val="00D14E07"/>
    <w:rsid w:val="00D16EEA"/>
    <w:rsid w:val="00D1704D"/>
    <w:rsid w:val="00D177D9"/>
    <w:rsid w:val="00D17E1D"/>
    <w:rsid w:val="00D206DC"/>
    <w:rsid w:val="00D21B4D"/>
    <w:rsid w:val="00D238A6"/>
    <w:rsid w:val="00D253FD"/>
    <w:rsid w:val="00D267C2"/>
    <w:rsid w:val="00D337C7"/>
    <w:rsid w:val="00D34E20"/>
    <w:rsid w:val="00D35587"/>
    <w:rsid w:val="00D35648"/>
    <w:rsid w:val="00D37124"/>
    <w:rsid w:val="00D415FA"/>
    <w:rsid w:val="00D4297B"/>
    <w:rsid w:val="00D42C22"/>
    <w:rsid w:val="00D445D4"/>
    <w:rsid w:val="00D44DC9"/>
    <w:rsid w:val="00D452F3"/>
    <w:rsid w:val="00D455C8"/>
    <w:rsid w:val="00D45CDC"/>
    <w:rsid w:val="00D5068E"/>
    <w:rsid w:val="00D519FA"/>
    <w:rsid w:val="00D51A73"/>
    <w:rsid w:val="00D52B76"/>
    <w:rsid w:val="00D52C21"/>
    <w:rsid w:val="00D54C82"/>
    <w:rsid w:val="00D55661"/>
    <w:rsid w:val="00D567FD"/>
    <w:rsid w:val="00D56F65"/>
    <w:rsid w:val="00D56FA6"/>
    <w:rsid w:val="00D62430"/>
    <w:rsid w:val="00D624B5"/>
    <w:rsid w:val="00D62DA9"/>
    <w:rsid w:val="00D62ED7"/>
    <w:rsid w:val="00D63A2A"/>
    <w:rsid w:val="00D63EBF"/>
    <w:rsid w:val="00D65D9F"/>
    <w:rsid w:val="00D674BB"/>
    <w:rsid w:val="00D70B44"/>
    <w:rsid w:val="00D71BB0"/>
    <w:rsid w:val="00D727AC"/>
    <w:rsid w:val="00D72DF6"/>
    <w:rsid w:val="00D731EC"/>
    <w:rsid w:val="00D743C8"/>
    <w:rsid w:val="00D74583"/>
    <w:rsid w:val="00D8267C"/>
    <w:rsid w:val="00D82777"/>
    <w:rsid w:val="00D82F9E"/>
    <w:rsid w:val="00D867B7"/>
    <w:rsid w:val="00D87DC6"/>
    <w:rsid w:val="00D909D6"/>
    <w:rsid w:val="00D91B6D"/>
    <w:rsid w:val="00D92428"/>
    <w:rsid w:val="00D930B3"/>
    <w:rsid w:val="00D949A6"/>
    <w:rsid w:val="00D95EE9"/>
    <w:rsid w:val="00D96EFB"/>
    <w:rsid w:val="00DA29EF"/>
    <w:rsid w:val="00DA347B"/>
    <w:rsid w:val="00DA41D2"/>
    <w:rsid w:val="00DA5660"/>
    <w:rsid w:val="00DA6F92"/>
    <w:rsid w:val="00DB0AA4"/>
    <w:rsid w:val="00DB27CF"/>
    <w:rsid w:val="00DB2A28"/>
    <w:rsid w:val="00DB2C5A"/>
    <w:rsid w:val="00DB400D"/>
    <w:rsid w:val="00DB47E4"/>
    <w:rsid w:val="00DB5569"/>
    <w:rsid w:val="00DC0D69"/>
    <w:rsid w:val="00DC103D"/>
    <w:rsid w:val="00DC1AB5"/>
    <w:rsid w:val="00DC252B"/>
    <w:rsid w:val="00DC3227"/>
    <w:rsid w:val="00DC3381"/>
    <w:rsid w:val="00DC3714"/>
    <w:rsid w:val="00DC3C14"/>
    <w:rsid w:val="00DC46F6"/>
    <w:rsid w:val="00DC6D5C"/>
    <w:rsid w:val="00DC6E68"/>
    <w:rsid w:val="00DD3968"/>
    <w:rsid w:val="00DD5249"/>
    <w:rsid w:val="00DE034F"/>
    <w:rsid w:val="00DE120D"/>
    <w:rsid w:val="00DE328C"/>
    <w:rsid w:val="00DE71CB"/>
    <w:rsid w:val="00DE7CC2"/>
    <w:rsid w:val="00DF12B8"/>
    <w:rsid w:val="00DF25B1"/>
    <w:rsid w:val="00DF3CB7"/>
    <w:rsid w:val="00DF74F4"/>
    <w:rsid w:val="00DF792B"/>
    <w:rsid w:val="00E00A86"/>
    <w:rsid w:val="00E00EA8"/>
    <w:rsid w:val="00E0248C"/>
    <w:rsid w:val="00E03D6F"/>
    <w:rsid w:val="00E04BA1"/>
    <w:rsid w:val="00E058E8"/>
    <w:rsid w:val="00E079C3"/>
    <w:rsid w:val="00E10C89"/>
    <w:rsid w:val="00E119B5"/>
    <w:rsid w:val="00E11B79"/>
    <w:rsid w:val="00E11E5D"/>
    <w:rsid w:val="00E12565"/>
    <w:rsid w:val="00E1303C"/>
    <w:rsid w:val="00E13C4C"/>
    <w:rsid w:val="00E14F6B"/>
    <w:rsid w:val="00E156CD"/>
    <w:rsid w:val="00E16ABE"/>
    <w:rsid w:val="00E175DB"/>
    <w:rsid w:val="00E17AA2"/>
    <w:rsid w:val="00E2016D"/>
    <w:rsid w:val="00E20508"/>
    <w:rsid w:val="00E257AF"/>
    <w:rsid w:val="00E2725E"/>
    <w:rsid w:val="00E27D31"/>
    <w:rsid w:val="00E358FF"/>
    <w:rsid w:val="00E363F7"/>
    <w:rsid w:val="00E36537"/>
    <w:rsid w:val="00E41383"/>
    <w:rsid w:val="00E44091"/>
    <w:rsid w:val="00E44583"/>
    <w:rsid w:val="00E45027"/>
    <w:rsid w:val="00E45E43"/>
    <w:rsid w:val="00E469CC"/>
    <w:rsid w:val="00E46ABB"/>
    <w:rsid w:val="00E47313"/>
    <w:rsid w:val="00E51B44"/>
    <w:rsid w:val="00E527CB"/>
    <w:rsid w:val="00E52B8C"/>
    <w:rsid w:val="00E53700"/>
    <w:rsid w:val="00E53A3D"/>
    <w:rsid w:val="00E54C40"/>
    <w:rsid w:val="00E551AB"/>
    <w:rsid w:val="00E552E0"/>
    <w:rsid w:val="00E552FB"/>
    <w:rsid w:val="00E56BD4"/>
    <w:rsid w:val="00E56C6E"/>
    <w:rsid w:val="00E56FE8"/>
    <w:rsid w:val="00E6171D"/>
    <w:rsid w:val="00E627DE"/>
    <w:rsid w:val="00E62DC6"/>
    <w:rsid w:val="00E630B5"/>
    <w:rsid w:val="00E63141"/>
    <w:rsid w:val="00E63C61"/>
    <w:rsid w:val="00E646F5"/>
    <w:rsid w:val="00E652CB"/>
    <w:rsid w:val="00E71796"/>
    <w:rsid w:val="00E71832"/>
    <w:rsid w:val="00E77427"/>
    <w:rsid w:val="00E774B4"/>
    <w:rsid w:val="00E7781E"/>
    <w:rsid w:val="00E779F9"/>
    <w:rsid w:val="00E80076"/>
    <w:rsid w:val="00E80B67"/>
    <w:rsid w:val="00E828ED"/>
    <w:rsid w:val="00E838EA"/>
    <w:rsid w:val="00E842B7"/>
    <w:rsid w:val="00E845FD"/>
    <w:rsid w:val="00E87D1E"/>
    <w:rsid w:val="00E90BE4"/>
    <w:rsid w:val="00E94C42"/>
    <w:rsid w:val="00E96FD1"/>
    <w:rsid w:val="00EA0123"/>
    <w:rsid w:val="00EA04A3"/>
    <w:rsid w:val="00EA20CC"/>
    <w:rsid w:val="00EA215B"/>
    <w:rsid w:val="00EA242D"/>
    <w:rsid w:val="00EA2DDA"/>
    <w:rsid w:val="00EA3234"/>
    <w:rsid w:val="00EA3E4E"/>
    <w:rsid w:val="00EA4713"/>
    <w:rsid w:val="00EA50DB"/>
    <w:rsid w:val="00EA5688"/>
    <w:rsid w:val="00EA5EE2"/>
    <w:rsid w:val="00EB26F2"/>
    <w:rsid w:val="00EB439C"/>
    <w:rsid w:val="00EB59D9"/>
    <w:rsid w:val="00EB6820"/>
    <w:rsid w:val="00EC335E"/>
    <w:rsid w:val="00EC4739"/>
    <w:rsid w:val="00EC5405"/>
    <w:rsid w:val="00EC61D8"/>
    <w:rsid w:val="00EC6BA1"/>
    <w:rsid w:val="00EC7C7A"/>
    <w:rsid w:val="00EC7E85"/>
    <w:rsid w:val="00ED010B"/>
    <w:rsid w:val="00ED0C3E"/>
    <w:rsid w:val="00ED129F"/>
    <w:rsid w:val="00ED1AB4"/>
    <w:rsid w:val="00ED2786"/>
    <w:rsid w:val="00ED4B42"/>
    <w:rsid w:val="00ED547D"/>
    <w:rsid w:val="00ED7BB5"/>
    <w:rsid w:val="00EE1E60"/>
    <w:rsid w:val="00EE689F"/>
    <w:rsid w:val="00EF2166"/>
    <w:rsid w:val="00EF2663"/>
    <w:rsid w:val="00EF5B41"/>
    <w:rsid w:val="00EF6DD6"/>
    <w:rsid w:val="00EF76E2"/>
    <w:rsid w:val="00EF7F0B"/>
    <w:rsid w:val="00F00019"/>
    <w:rsid w:val="00F0082E"/>
    <w:rsid w:val="00F00B89"/>
    <w:rsid w:val="00F027C5"/>
    <w:rsid w:val="00F031D9"/>
    <w:rsid w:val="00F05698"/>
    <w:rsid w:val="00F05D3B"/>
    <w:rsid w:val="00F07271"/>
    <w:rsid w:val="00F07F95"/>
    <w:rsid w:val="00F10B6B"/>
    <w:rsid w:val="00F117E5"/>
    <w:rsid w:val="00F13155"/>
    <w:rsid w:val="00F1394B"/>
    <w:rsid w:val="00F13B44"/>
    <w:rsid w:val="00F13EBE"/>
    <w:rsid w:val="00F14E66"/>
    <w:rsid w:val="00F1556C"/>
    <w:rsid w:val="00F172BA"/>
    <w:rsid w:val="00F20397"/>
    <w:rsid w:val="00F234F9"/>
    <w:rsid w:val="00F25B18"/>
    <w:rsid w:val="00F311DB"/>
    <w:rsid w:val="00F34238"/>
    <w:rsid w:val="00F351C9"/>
    <w:rsid w:val="00F35E0B"/>
    <w:rsid w:val="00F362B6"/>
    <w:rsid w:val="00F372A7"/>
    <w:rsid w:val="00F40DFB"/>
    <w:rsid w:val="00F41EFB"/>
    <w:rsid w:val="00F4300F"/>
    <w:rsid w:val="00F43402"/>
    <w:rsid w:val="00F4352A"/>
    <w:rsid w:val="00F43602"/>
    <w:rsid w:val="00F44956"/>
    <w:rsid w:val="00F45DFA"/>
    <w:rsid w:val="00F4607A"/>
    <w:rsid w:val="00F479AE"/>
    <w:rsid w:val="00F501DD"/>
    <w:rsid w:val="00F50BED"/>
    <w:rsid w:val="00F518E7"/>
    <w:rsid w:val="00F51D56"/>
    <w:rsid w:val="00F53B2C"/>
    <w:rsid w:val="00F53CCF"/>
    <w:rsid w:val="00F5451B"/>
    <w:rsid w:val="00F563EE"/>
    <w:rsid w:val="00F57069"/>
    <w:rsid w:val="00F5736B"/>
    <w:rsid w:val="00F57595"/>
    <w:rsid w:val="00F62825"/>
    <w:rsid w:val="00F64F31"/>
    <w:rsid w:val="00F65633"/>
    <w:rsid w:val="00F66B03"/>
    <w:rsid w:val="00F6787B"/>
    <w:rsid w:val="00F67D89"/>
    <w:rsid w:val="00F710AB"/>
    <w:rsid w:val="00F717CE"/>
    <w:rsid w:val="00F72FE9"/>
    <w:rsid w:val="00F738CF"/>
    <w:rsid w:val="00F74971"/>
    <w:rsid w:val="00F750A1"/>
    <w:rsid w:val="00F76589"/>
    <w:rsid w:val="00F82697"/>
    <w:rsid w:val="00F8385F"/>
    <w:rsid w:val="00F8441E"/>
    <w:rsid w:val="00F84C66"/>
    <w:rsid w:val="00F863F8"/>
    <w:rsid w:val="00F866EA"/>
    <w:rsid w:val="00F873E4"/>
    <w:rsid w:val="00F90D50"/>
    <w:rsid w:val="00F91F0A"/>
    <w:rsid w:val="00F93780"/>
    <w:rsid w:val="00F95066"/>
    <w:rsid w:val="00F97F42"/>
    <w:rsid w:val="00FA3CBB"/>
    <w:rsid w:val="00FA483E"/>
    <w:rsid w:val="00FA7621"/>
    <w:rsid w:val="00FA7998"/>
    <w:rsid w:val="00FA7B41"/>
    <w:rsid w:val="00FB0F2D"/>
    <w:rsid w:val="00FB2479"/>
    <w:rsid w:val="00FB3A76"/>
    <w:rsid w:val="00FB5261"/>
    <w:rsid w:val="00FB52CE"/>
    <w:rsid w:val="00FB5B17"/>
    <w:rsid w:val="00FB5BAC"/>
    <w:rsid w:val="00FB76B9"/>
    <w:rsid w:val="00FB7790"/>
    <w:rsid w:val="00FC2A89"/>
    <w:rsid w:val="00FC306D"/>
    <w:rsid w:val="00FC318C"/>
    <w:rsid w:val="00FC43D4"/>
    <w:rsid w:val="00FC6AE9"/>
    <w:rsid w:val="00FC6E4A"/>
    <w:rsid w:val="00FC75AB"/>
    <w:rsid w:val="00FC75D2"/>
    <w:rsid w:val="00FD1B5E"/>
    <w:rsid w:val="00FD1BFE"/>
    <w:rsid w:val="00FD1C49"/>
    <w:rsid w:val="00FD1F0B"/>
    <w:rsid w:val="00FD2B4A"/>
    <w:rsid w:val="00FD397C"/>
    <w:rsid w:val="00FD4241"/>
    <w:rsid w:val="00FD4DD5"/>
    <w:rsid w:val="00FD593F"/>
    <w:rsid w:val="00FD685B"/>
    <w:rsid w:val="00FE20F6"/>
    <w:rsid w:val="00FE31CD"/>
    <w:rsid w:val="00FE5A51"/>
    <w:rsid w:val="00FE6BB6"/>
    <w:rsid w:val="00FE7425"/>
    <w:rsid w:val="00FF0BC0"/>
    <w:rsid w:val="00FF17AA"/>
    <w:rsid w:val="00FF1DA5"/>
    <w:rsid w:val="00FF2528"/>
    <w:rsid w:val="00FF3E0F"/>
    <w:rsid w:val="00F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006E"/>
  <w15:docId w15:val="{D310E507-AA25-41CF-B43A-76D49879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8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82F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82F9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D82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63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D49F3"/>
    <w:rPr>
      <w:b/>
      <w:bCs/>
    </w:rPr>
  </w:style>
  <w:style w:type="character" w:styleId="Emphasis">
    <w:name w:val="Emphasis"/>
    <w:basedOn w:val="DefaultParagraphFont"/>
    <w:uiPriority w:val="20"/>
    <w:qFormat/>
    <w:rsid w:val="00B24D7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8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28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828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E0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v">
    <w:name w:val="nv"/>
    <w:basedOn w:val="DefaultParagraphFont"/>
    <w:rsid w:val="00887E0C"/>
  </w:style>
  <w:style w:type="character" w:customStyle="1" w:styleId="nb">
    <w:name w:val="nb"/>
    <w:basedOn w:val="DefaultParagraphFont"/>
    <w:rsid w:val="00887E0C"/>
  </w:style>
  <w:style w:type="character" w:customStyle="1" w:styleId="nt">
    <w:name w:val="nt"/>
    <w:basedOn w:val="DefaultParagraphFont"/>
    <w:rsid w:val="00887E0C"/>
  </w:style>
  <w:style w:type="character" w:customStyle="1" w:styleId="se">
    <w:name w:val="se"/>
    <w:basedOn w:val="DefaultParagraphFont"/>
    <w:rsid w:val="00887E0C"/>
  </w:style>
  <w:style w:type="paragraph" w:styleId="ListParagraph">
    <w:name w:val="List Paragraph"/>
    <w:basedOn w:val="Normal"/>
    <w:uiPriority w:val="34"/>
    <w:qFormat/>
    <w:rsid w:val="005D7B6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B3F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24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97C44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382C56"/>
  </w:style>
  <w:style w:type="paragraph" w:styleId="Header">
    <w:name w:val="header"/>
    <w:basedOn w:val="Normal"/>
    <w:link w:val="HeaderChar"/>
    <w:uiPriority w:val="99"/>
    <w:unhideWhenUsed/>
    <w:rsid w:val="00CF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26C"/>
  </w:style>
  <w:style w:type="paragraph" w:styleId="Footer">
    <w:name w:val="footer"/>
    <w:basedOn w:val="Normal"/>
    <w:link w:val="FooterChar"/>
    <w:uiPriority w:val="99"/>
    <w:unhideWhenUsed/>
    <w:rsid w:val="00CF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26C"/>
  </w:style>
  <w:style w:type="paragraph" w:customStyle="1" w:styleId="l0">
    <w:name w:val="l0"/>
    <w:basedOn w:val="Normal"/>
    <w:rsid w:val="00F4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F479AE"/>
  </w:style>
  <w:style w:type="character" w:customStyle="1" w:styleId="pun">
    <w:name w:val="pun"/>
    <w:basedOn w:val="DefaultParagraphFont"/>
    <w:rsid w:val="00F479AE"/>
  </w:style>
  <w:style w:type="paragraph" w:customStyle="1" w:styleId="l1">
    <w:name w:val="l1"/>
    <w:basedOn w:val="Normal"/>
    <w:rsid w:val="00F4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F479AE"/>
  </w:style>
  <w:style w:type="paragraph" w:customStyle="1" w:styleId="l2">
    <w:name w:val="l2"/>
    <w:basedOn w:val="Normal"/>
    <w:rsid w:val="00F4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F4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F4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F4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F4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F479AE"/>
  </w:style>
  <w:style w:type="paragraph" w:customStyle="1" w:styleId="l7">
    <w:name w:val="l7"/>
    <w:basedOn w:val="Normal"/>
    <w:rsid w:val="00F4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F479AE"/>
  </w:style>
  <w:style w:type="paragraph" w:customStyle="1" w:styleId="l8">
    <w:name w:val="l8"/>
    <w:basedOn w:val="Normal"/>
    <w:rsid w:val="00F4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F4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4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806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6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39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30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65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7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75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904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7AC8"/>
            <w:bottom w:val="none" w:sz="0" w:space="0" w:color="auto"/>
            <w:right w:val="none" w:sz="0" w:space="0" w:color="auto"/>
          </w:divBdr>
        </w:div>
        <w:div w:id="1201955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220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629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7AC8"/>
            <w:bottom w:val="none" w:sz="0" w:space="0" w:color="auto"/>
            <w:right w:val="none" w:sz="0" w:space="0" w:color="auto"/>
          </w:divBdr>
        </w:div>
        <w:div w:id="9863251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829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265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57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6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2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</dc:creator>
  <cp:keywords/>
  <dc:description/>
  <cp:lastModifiedBy>Venkatesh Sekar</cp:lastModifiedBy>
  <cp:revision>689</cp:revision>
  <dcterms:created xsi:type="dcterms:W3CDTF">2021-09-20T06:59:00Z</dcterms:created>
  <dcterms:modified xsi:type="dcterms:W3CDTF">2021-10-08T04:30:00Z</dcterms:modified>
</cp:coreProperties>
</file>