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oq6w6ux83iz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📌 Definición de Servicios Clave y Diferenciación de CREA’S Agency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ukaer1w49h0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🛠️ Servicios Clave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CREA’S Agency ofrecerá una </w:t>
      </w:r>
      <w:r w:rsidDel="00000000" w:rsidR="00000000" w:rsidRPr="00000000">
        <w:rPr>
          <w:b w:val="1"/>
          <w:bCs w:val="1"/>
          <w:rtl w:val="0"/>
        </w:rPr>
        <w:t xml:space="preserve">gestión integral</w:t>
      </w:r>
      <w:r w:rsidDel="00000000" w:rsidR="00000000" w:rsidRPr="00000000">
        <w:rPr>
          <w:rtl w:val="0"/>
        </w:rPr>
        <w:t xml:space="preserve"> para locales de hostelería con un enfoque 360°, incluyendo asesoría operativa, financiera, branding, formación de equipos y automatización. La diferencia radica en la combinación de </w:t>
      </w:r>
      <w:r w:rsidDel="00000000" w:rsidR="00000000" w:rsidRPr="00000000">
        <w:rPr>
          <w:b w:val="1"/>
          <w:bCs w:val="1"/>
          <w:rtl w:val="0"/>
        </w:rPr>
        <w:t xml:space="preserve">consultoría, automatización y diseño estratégico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iiuzsqk3rlb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1️⃣ GESTIÓN OPERATIVA Y DOCUMENTAL 🏢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b w:val="1"/>
          <w:bCs w:val="1"/>
          <w:rtl w:val="0"/>
        </w:rPr>
        <w:t xml:space="preserve">Objetivo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Estandarizar procesos y optimizar la rentabilidad del negocio.</w:t>
        <w:br w:type="textWrapping"/>
        <w:t xml:space="preserve"> ✅ Manuales de operación para el personal.</w:t>
        <w:br w:type="textWrapping"/>
        <w:t xml:space="preserve"> ✅ Modelos de escandallos y fichas de recetas.</w:t>
        <w:br w:type="textWrapping"/>
        <w:t xml:space="preserve"> ✅ Control de stock, proveedores y compras.</w:t>
        <w:br w:type="textWrapping"/>
        <w:t xml:space="preserve"> ✅ Protocolos de servicio y atención al cliente.</w:t>
        <w:br w:type="textWrapping"/>
        <w:t xml:space="preserve"> ✅ Registros de mermas, desperdicio y productividad.</w:t>
        <w:br w:type="textWrapping"/>
        <w:t xml:space="preserve"> ✅ Software recomendado para gestión interna (Agora, Covermanager, etc.).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💡 </w:t>
      </w:r>
      <w:r w:rsidDel="00000000" w:rsidR="00000000" w:rsidRPr="00000000">
        <w:rPr>
          <w:b w:val="1"/>
          <w:bCs w:val="1"/>
          <w:rtl w:val="0"/>
        </w:rPr>
        <w:t xml:space="preserve">Diferenciación</w:t>
      </w:r>
      <w:r w:rsidDel="00000000" w:rsidR="00000000" w:rsidRPr="00000000">
        <w:rPr>
          <w:rtl w:val="0"/>
        </w:rPr>
        <w:t xml:space="preserve">:</w:t>
        <w:br w:type="textWrapping"/>
        <w:t xml:space="preserve"> ✔️ Entrega de un sistema </w:t>
      </w:r>
      <w:r w:rsidDel="00000000" w:rsidR="00000000" w:rsidRPr="00000000">
        <w:rPr>
          <w:b w:val="1"/>
          <w:bCs w:val="1"/>
          <w:rtl w:val="0"/>
        </w:rPr>
        <w:t xml:space="preserve">completo y listo para usar</w:t>
      </w:r>
      <w:r w:rsidDel="00000000" w:rsidR="00000000" w:rsidRPr="00000000">
        <w:rPr>
          <w:rtl w:val="0"/>
        </w:rPr>
        <w:t xml:space="preserve"> (no solo asesoría).</w:t>
        <w:br w:type="textWrapping"/>
        <w:t xml:space="preserve"> ✔️ Digitalización de documentos en formatos interactivos.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pond2222615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2️⃣ CONSULTORÍA FINANCIERA Y DE COSTOS 📊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b w:val="1"/>
          <w:bCs w:val="1"/>
          <w:rtl w:val="0"/>
        </w:rPr>
        <w:t xml:space="preserve">Objetivo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Maximizar la rentabilidad del negocio.</w:t>
        <w:br w:type="textWrapping"/>
        <w:t xml:space="preserve"> ✅ Presupuestos y análisis de rentabilidad.</w:t>
        <w:br w:type="textWrapping"/>
        <w:t xml:space="preserve"> ✅ Estados financieros simplificados para hostelería.</w:t>
        <w:br w:type="textWrapping"/>
        <w:t xml:space="preserve"> ✅ Estrategias de pricing basadas en escandallos y demanda.</w:t>
        <w:br w:type="textWrapping"/>
        <w:t xml:space="preserve"> ✅ Optimización de compras y costos ocultos.</w:t>
        <w:br w:type="textWrapping"/>
        <w:t xml:space="preserve"> ✅ Análisis de ventas y mejora en la rentabilidad de productos.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💡 </w:t>
      </w:r>
      <w:r w:rsidDel="00000000" w:rsidR="00000000" w:rsidRPr="00000000">
        <w:rPr>
          <w:b w:val="1"/>
          <w:bCs w:val="1"/>
          <w:rtl w:val="0"/>
        </w:rPr>
        <w:t xml:space="preserve">Diferenciación</w:t>
      </w:r>
      <w:r w:rsidDel="00000000" w:rsidR="00000000" w:rsidRPr="00000000">
        <w:rPr>
          <w:rtl w:val="0"/>
        </w:rPr>
        <w:t xml:space="preserve">:</w:t>
        <w:br w:type="textWrapping"/>
        <w:t xml:space="preserve"> ✔️ Uso de </w:t>
      </w:r>
      <w:r w:rsidDel="00000000" w:rsidR="00000000" w:rsidRPr="00000000">
        <w:rPr>
          <w:b w:val="1"/>
          <w:bCs w:val="1"/>
          <w:rtl w:val="0"/>
        </w:rPr>
        <w:t xml:space="preserve">herramientas de control financiero</w:t>
      </w:r>
      <w:r w:rsidDel="00000000" w:rsidR="00000000" w:rsidRPr="00000000">
        <w:rPr>
          <w:rtl w:val="0"/>
        </w:rPr>
        <w:t xml:space="preserve"> accesibles y visuales.</w:t>
        <w:br w:type="textWrapping"/>
        <w:t xml:space="preserve"> ✔️ Reportes automáticos con gráficos e indicadores clave.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0o9hlskvsgx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3️⃣ BRANDING Y DISEÑO PARA HOSTELERÍA 🎨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b w:val="1"/>
          <w:bCs w:val="1"/>
          <w:rtl w:val="0"/>
        </w:rPr>
        <w:t xml:space="preserve">Objetivo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Crear una identidad de marca fuerte y profesional.</w:t>
        <w:br w:type="textWrapping"/>
        <w:t xml:space="preserve"> ✅ Manual de identidad corporativa.</w:t>
        <w:br w:type="textWrapping"/>
        <w:t xml:space="preserve"> ✅ Diseño de cartas y menús (impresos y digitales).</w:t>
        <w:br w:type="textWrapping"/>
        <w:t xml:space="preserve"> ✅ Diseño gráfico de cartelería, flyers y señalética.</w:t>
        <w:br w:type="textWrapping"/>
        <w:t xml:space="preserve"> ✅ Estrategias de branding y posicionamiento.</w:t>
        <w:br w:type="textWrapping"/>
        <w:t xml:space="preserve"> ✅ Creación de contenido para redes sociales.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💡 </w:t>
      </w:r>
      <w:r w:rsidDel="00000000" w:rsidR="00000000" w:rsidRPr="00000000">
        <w:rPr>
          <w:b w:val="1"/>
          <w:bCs w:val="1"/>
          <w:rtl w:val="0"/>
        </w:rPr>
        <w:t xml:space="preserve">Diferenciación</w:t>
      </w:r>
      <w:r w:rsidDel="00000000" w:rsidR="00000000" w:rsidRPr="00000000">
        <w:rPr>
          <w:rtl w:val="0"/>
        </w:rPr>
        <w:t xml:space="preserve">:</w:t>
        <w:br w:type="textWrapping"/>
        <w:t xml:space="preserve"> ✔️ Aplicación de estrategias de marketing </w:t>
      </w:r>
      <w:r w:rsidDel="00000000" w:rsidR="00000000" w:rsidRPr="00000000">
        <w:rPr>
          <w:b w:val="1"/>
          <w:bCs w:val="1"/>
          <w:rtl w:val="0"/>
        </w:rPr>
        <w:t xml:space="preserve">específicas para hostelería</w:t>
      </w:r>
      <w:r w:rsidDel="00000000" w:rsidR="00000000" w:rsidRPr="00000000">
        <w:rPr>
          <w:rtl w:val="0"/>
        </w:rPr>
        <w:t xml:space="preserve">.</w:t>
        <w:br w:type="textWrapping"/>
        <w:t xml:space="preserve"> ✔️ Posibilidad de integración con redes sociales y campañas de promoción.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zj1xx99rrsb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4️⃣ FORMACIÓN Y CAPACITACIÓN DE EQUIPOS 👨‍🍳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b w:val="1"/>
          <w:bCs w:val="1"/>
          <w:rtl w:val="0"/>
        </w:rPr>
        <w:t xml:space="preserve">Objetivo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Mejorar el rendimiento y la experiencia del cliente.</w:t>
        <w:br w:type="textWrapping"/>
        <w:t xml:space="preserve"> ✅ Formación práctica en servicio, cocina y atención al cliente.</w:t>
        <w:br w:type="textWrapping"/>
        <w:t xml:space="preserve"> ✅ Protocolos de servicio y eficiencia en sala.</w:t>
        <w:br w:type="textWrapping"/>
        <w:t xml:space="preserve"> ✅ Estrategias de fidelización de clientes.</w:t>
        <w:br w:type="textWrapping"/>
        <w:t xml:space="preserve"> ✅ Gestión de equipo y liderazgo en hostelería.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💡 </w:t>
      </w:r>
      <w:r w:rsidDel="00000000" w:rsidR="00000000" w:rsidRPr="00000000">
        <w:rPr>
          <w:b w:val="1"/>
          <w:bCs w:val="1"/>
          <w:rtl w:val="0"/>
        </w:rPr>
        <w:t xml:space="preserve">Diferenciación</w:t>
      </w:r>
      <w:r w:rsidDel="00000000" w:rsidR="00000000" w:rsidRPr="00000000">
        <w:rPr>
          <w:rtl w:val="0"/>
        </w:rPr>
        <w:t xml:space="preserve">:</w:t>
        <w:br w:type="textWrapping"/>
        <w:t xml:space="preserve"> ✔️ Formación personalizada según tipo de local (tabernas, restaurantes, franquicias).</w:t>
        <w:br w:type="textWrapping"/>
        <w:t xml:space="preserve"> ✔️ Uso de simulaciones y dinámicas de equipo.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1brgxfkwwyk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5️⃣ ADQUISICIÓN DE HERRAMIENTAS, STOCK Y EQUIPOS 🏗️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b w:val="1"/>
          <w:bCs w:val="1"/>
          <w:rtl w:val="0"/>
        </w:rPr>
        <w:t xml:space="preserve">Objetivo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Asesorar en la compra de maquinaria, herramientas y cristalería.</w:t>
        <w:br w:type="textWrapping"/>
        <w:t xml:space="preserve"> ✅ Selección de equipamiento según necesidades del local.</w:t>
        <w:br w:type="textWrapping"/>
        <w:t xml:space="preserve"> ✅ Gestión de compras con proveedores de confianza.</w:t>
        <w:br w:type="textWrapping"/>
        <w:t xml:space="preserve"> ✅ Asesoría en rentabilidad de herramientas y mobiliario.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💡 </w:t>
      </w:r>
      <w:r w:rsidDel="00000000" w:rsidR="00000000" w:rsidRPr="00000000">
        <w:rPr>
          <w:b w:val="1"/>
          <w:bCs w:val="1"/>
          <w:rtl w:val="0"/>
        </w:rPr>
        <w:t xml:space="preserve">Diferenciación</w:t>
      </w:r>
      <w:r w:rsidDel="00000000" w:rsidR="00000000" w:rsidRPr="00000000">
        <w:rPr>
          <w:rtl w:val="0"/>
        </w:rPr>
        <w:t xml:space="preserve">:</w:t>
        <w:br w:type="textWrapping"/>
        <w:t xml:space="preserve"> ✔️ </w:t>
      </w:r>
      <w:r w:rsidDel="00000000" w:rsidR="00000000" w:rsidRPr="00000000">
        <w:rPr>
          <w:b w:val="1"/>
          <w:bCs w:val="1"/>
          <w:rtl w:val="0"/>
        </w:rPr>
        <w:t xml:space="preserve">Intermediación sin costos ocultos</w:t>
      </w:r>
      <w:r w:rsidDel="00000000" w:rsidR="00000000" w:rsidRPr="00000000">
        <w:rPr>
          <w:rtl w:val="0"/>
        </w:rPr>
        <w:t xml:space="preserve">, consiguiendo precios competitivos.</w:t>
        <w:br w:type="textWrapping"/>
        <w:t xml:space="preserve"> ✔️ Acceso a proveedores con condiciones especiales.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rstceod39zv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6️⃣ GESTIÓN DE EVENTOS Y DROP-SERVICING PARA HOSTELERÍA 🎉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b w:val="1"/>
          <w:bCs w:val="1"/>
          <w:rtl w:val="0"/>
        </w:rPr>
        <w:t xml:space="preserve">Objetivo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Facilitar la organización de eventos privados y empresariales.</w:t>
        <w:br w:type="textWrapping"/>
        <w:t xml:space="preserve"> ✅ Coordinación de eventos en locales de hostelería.</w:t>
        <w:br w:type="textWrapping"/>
        <w:t xml:space="preserve"> ✅ Diseño de experiencias gastronómicas personalizadas.</w:t>
        <w:br w:type="textWrapping"/>
        <w:t xml:space="preserve"> ✅ Gestión de catering y personal externo.</w:t>
        <w:br w:type="textWrapping"/>
        <w:t xml:space="preserve"> ✅ Estrategias de fidelización a través de eventos.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💡 </w:t>
      </w:r>
      <w:r w:rsidDel="00000000" w:rsidR="00000000" w:rsidRPr="00000000">
        <w:rPr>
          <w:b w:val="1"/>
          <w:bCs w:val="1"/>
          <w:rtl w:val="0"/>
        </w:rPr>
        <w:t xml:space="preserve">Diferenciación</w:t>
      </w:r>
      <w:r w:rsidDel="00000000" w:rsidR="00000000" w:rsidRPr="00000000">
        <w:rPr>
          <w:rtl w:val="0"/>
        </w:rPr>
        <w:t xml:space="preserve">:</w:t>
        <w:br w:type="textWrapping"/>
        <w:t xml:space="preserve"> ✔️ </w:t>
      </w:r>
      <w:r w:rsidDel="00000000" w:rsidR="00000000" w:rsidRPr="00000000">
        <w:rPr>
          <w:b w:val="1"/>
          <w:bCs w:val="1"/>
          <w:rtl w:val="0"/>
        </w:rPr>
        <w:t xml:space="preserve">Servicio llave en mano</w:t>
      </w:r>
      <w:r w:rsidDel="00000000" w:rsidR="00000000" w:rsidRPr="00000000">
        <w:rPr>
          <w:rtl w:val="0"/>
        </w:rPr>
        <w:t xml:space="preserve">: el local solo necesita brindar el espacio.</w:t>
        <w:br w:type="textWrapping"/>
        <w:t xml:space="preserve"> ✔️ Enfoque en </w:t>
      </w:r>
      <w:r w:rsidDel="00000000" w:rsidR="00000000" w:rsidRPr="00000000">
        <w:rPr>
          <w:b w:val="1"/>
          <w:bCs w:val="1"/>
          <w:rtl w:val="0"/>
        </w:rPr>
        <w:t xml:space="preserve">eventos experienciales y exclusivos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x68wofcku0f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📌 DIFERENCIACIÓN GLOBAL DE CREA’S AGENCY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🔹 </w:t>
      </w:r>
      <w:r w:rsidDel="00000000" w:rsidR="00000000" w:rsidRPr="00000000">
        <w:rPr>
          <w:b w:val="1"/>
          <w:bCs w:val="1"/>
          <w:rtl w:val="0"/>
        </w:rPr>
        <w:t xml:space="preserve">Asesoría 360° + Implementación Real</w:t>
      </w:r>
      <w:r w:rsidDel="00000000" w:rsidR="00000000" w:rsidRPr="00000000">
        <w:rPr>
          <w:rtl w:val="0"/>
        </w:rPr>
        <w:t xml:space="preserve">: No solo damos recomendaciones, </w:t>
      </w:r>
      <w:r w:rsidDel="00000000" w:rsidR="00000000" w:rsidRPr="00000000">
        <w:rPr>
          <w:b w:val="1"/>
          <w:bCs w:val="1"/>
          <w:rtl w:val="0"/>
        </w:rPr>
        <w:t xml:space="preserve">entregamos soluciones listas para aplicar</w:t>
      </w:r>
      <w:r w:rsidDel="00000000" w:rsidR="00000000" w:rsidRPr="00000000">
        <w:rPr>
          <w:rtl w:val="0"/>
        </w:rPr>
        <w:t xml:space="preserve">.</w:t>
        <w:br w:type="textWrapping"/>
        <w:t xml:space="preserve"> 🔹 </w:t>
      </w:r>
      <w:r w:rsidDel="00000000" w:rsidR="00000000" w:rsidRPr="00000000">
        <w:rPr>
          <w:b w:val="1"/>
          <w:bCs w:val="1"/>
          <w:rtl w:val="0"/>
        </w:rPr>
        <w:t xml:space="preserve">Automatización de procesos</w:t>
      </w:r>
      <w:r w:rsidDel="00000000" w:rsidR="00000000" w:rsidRPr="00000000">
        <w:rPr>
          <w:rtl w:val="0"/>
        </w:rPr>
        <w:t xml:space="preserve"> con herramientas digitales.</w:t>
        <w:br w:type="textWrapping"/>
        <w:t xml:space="preserve"> 🔹 </w:t>
      </w:r>
      <w:r w:rsidDel="00000000" w:rsidR="00000000" w:rsidRPr="00000000">
        <w:rPr>
          <w:b w:val="1"/>
          <w:bCs w:val="1"/>
          <w:rtl w:val="0"/>
        </w:rPr>
        <w:t xml:space="preserve">Intermediación con proveedores</w:t>
      </w:r>
      <w:r w:rsidDel="00000000" w:rsidR="00000000" w:rsidRPr="00000000">
        <w:rPr>
          <w:rtl w:val="0"/>
        </w:rPr>
        <w:t xml:space="preserve"> para reducir costos sin elevar precios al cliente.</w:t>
        <w:br w:type="textWrapping"/>
        <w:t xml:space="preserve"> 🔹 </w:t>
      </w:r>
      <w:r w:rsidDel="00000000" w:rsidR="00000000" w:rsidRPr="00000000">
        <w:rPr>
          <w:b w:val="1"/>
          <w:bCs w:val="1"/>
          <w:rtl w:val="0"/>
        </w:rPr>
        <w:t xml:space="preserve">Enfoque en documentación estratégica y financiera</w:t>
      </w:r>
      <w:r w:rsidDel="00000000" w:rsidR="00000000" w:rsidRPr="00000000">
        <w:rPr>
          <w:rtl w:val="0"/>
        </w:rPr>
        <w:t xml:space="preserve"> con herramientas claras y prácticas.</w:t>
        <w:br w:type="textWrapping"/>
        <w:t xml:space="preserve"> 🔹 </w:t>
      </w:r>
      <w:r w:rsidDel="00000000" w:rsidR="00000000" w:rsidRPr="00000000">
        <w:rPr>
          <w:b w:val="1"/>
          <w:bCs w:val="1"/>
          <w:rtl w:val="0"/>
        </w:rPr>
        <w:t xml:space="preserve">Flexibilidad en servicios</w:t>
      </w:r>
      <w:r w:rsidDel="00000000" w:rsidR="00000000" w:rsidRPr="00000000">
        <w:rPr>
          <w:rtl w:val="0"/>
        </w:rPr>
        <w:t xml:space="preserve">: desde paquetes básicos hasta consultoría premium.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