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72908"/>
        <w:docPartObj>
          <w:docPartGallery w:val="Table of Contents"/>
          <w:docPartUnique/>
        </w:docPartObj>
      </w:sdtPr>
      <w:sdtEndPr>
        <w:rPr>
          <w:b/>
          <w:bCs/>
          <w:noProof/>
        </w:rPr>
      </w:sdtEndPr>
      <w:sdtContent>
        <w:p w14:paraId="33B1CB98" w14:textId="3F9CF32D" w:rsidR="000D3944" w:rsidRPr="000D3944" w:rsidRDefault="000D3944" w:rsidP="000D3944">
          <w:pPr>
            <w:rPr>
              <w:rStyle w:val="IntenseReference"/>
            </w:rPr>
          </w:pPr>
          <w:r w:rsidRPr="000D3944">
            <w:rPr>
              <w:rStyle w:val="IntenseReference"/>
            </w:rPr>
            <w:t>Contents</w:t>
          </w:r>
        </w:p>
        <w:p w14:paraId="3F8A8017" w14:textId="22CAF603" w:rsidR="000D3944" w:rsidRDefault="000D3944">
          <w:pPr>
            <w:pStyle w:val="TOC1"/>
            <w:tabs>
              <w:tab w:val="left" w:pos="440"/>
              <w:tab w:val="right" w:leader="dot" w:pos="9350"/>
            </w:tabs>
            <w:rPr>
              <w:noProof/>
            </w:rPr>
          </w:pPr>
          <w:r>
            <w:fldChar w:fldCharType="begin"/>
          </w:r>
          <w:r>
            <w:instrText xml:space="preserve"> TOC \o "1-3" \h \z \u </w:instrText>
          </w:r>
          <w:r>
            <w:fldChar w:fldCharType="separate"/>
          </w:r>
          <w:hyperlink w:anchor="_Toc23085019" w:history="1">
            <w:r w:rsidRPr="00CA61AE">
              <w:rPr>
                <w:rStyle w:val="Hyperlink"/>
                <w:noProof/>
              </w:rPr>
              <w:t>2</w:t>
            </w:r>
            <w:r>
              <w:rPr>
                <w:noProof/>
              </w:rPr>
              <w:tab/>
            </w:r>
            <w:r w:rsidRPr="00CA61AE">
              <w:rPr>
                <w:rStyle w:val="Hyperlink"/>
                <w:noProof/>
              </w:rPr>
              <w:t>Perquisites</w:t>
            </w:r>
            <w:r>
              <w:rPr>
                <w:noProof/>
                <w:webHidden/>
              </w:rPr>
              <w:tab/>
            </w:r>
            <w:r>
              <w:rPr>
                <w:noProof/>
                <w:webHidden/>
              </w:rPr>
              <w:fldChar w:fldCharType="begin"/>
            </w:r>
            <w:r>
              <w:rPr>
                <w:noProof/>
                <w:webHidden/>
              </w:rPr>
              <w:instrText xml:space="preserve"> PAGEREF _Toc23085019 \h </w:instrText>
            </w:r>
            <w:r>
              <w:rPr>
                <w:noProof/>
                <w:webHidden/>
              </w:rPr>
            </w:r>
            <w:r>
              <w:rPr>
                <w:noProof/>
                <w:webHidden/>
              </w:rPr>
              <w:fldChar w:fldCharType="separate"/>
            </w:r>
            <w:r w:rsidR="00063BFF">
              <w:rPr>
                <w:noProof/>
                <w:webHidden/>
              </w:rPr>
              <w:t>1</w:t>
            </w:r>
            <w:r>
              <w:rPr>
                <w:noProof/>
                <w:webHidden/>
              </w:rPr>
              <w:fldChar w:fldCharType="end"/>
            </w:r>
          </w:hyperlink>
        </w:p>
        <w:p w14:paraId="3F60CAFF" w14:textId="4BDB6448" w:rsidR="000D3944" w:rsidRDefault="000D3944">
          <w:pPr>
            <w:pStyle w:val="TOC1"/>
            <w:tabs>
              <w:tab w:val="left" w:pos="440"/>
              <w:tab w:val="right" w:leader="dot" w:pos="9350"/>
            </w:tabs>
            <w:rPr>
              <w:noProof/>
            </w:rPr>
          </w:pPr>
          <w:hyperlink w:anchor="_Toc23085020" w:history="1">
            <w:r w:rsidRPr="00CA61AE">
              <w:rPr>
                <w:rStyle w:val="Hyperlink"/>
                <w:noProof/>
              </w:rPr>
              <w:t>3</w:t>
            </w:r>
            <w:r>
              <w:rPr>
                <w:noProof/>
              </w:rPr>
              <w:tab/>
            </w:r>
            <w:r w:rsidRPr="00CA61AE">
              <w:rPr>
                <w:rStyle w:val="Hyperlink"/>
                <w:noProof/>
              </w:rPr>
              <w:t>Visual Studio Installation</w:t>
            </w:r>
            <w:r>
              <w:rPr>
                <w:noProof/>
                <w:webHidden/>
              </w:rPr>
              <w:tab/>
            </w:r>
            <w:r>
              <w:rPr>
                <w:noProof/>
                <w:webHidden/>
              </w:rPr>
              <w:fldChar w:fldCharType="begin"/>
            </w:r>
            <w:r>
              <w:rPr>
                <w:noProof/>
                <w:webHidden/>
              </w:rPr>
              <w:instrText xml:space="preserve"> PAGEREF _Toc23085020 \h </w:instrText>
            </w:r>
            <w:r>
              <w:rPr>
                <w:noProof/>
                <w:webHidden/>
              </w:rPr>
            </w:r>
            <w:r>
              <w:rPr>
                <w:noProof/>
                <w:webHidden/>
              </w:rPr>
              <w:fldChar w:fldCharType="separate"/>
            </w:r>
            <w:r w:rsidR="00063BFF">
              <w:rPr>
                <w:noProof/>
                <w:webHidden/>
              </w:rPr>
              <w:t>1</w:t>
            </w:r>
            <w:r>
              <w:rPr>
                <w:noProof/>
                <w:webHidden/>
              </w:rPr>
              <w:fldChar w:fldCharType="end"/>
            </w:r>
          </w:hyperlink>
        </w:p>
        <w:p w14:paraId="7F586DE7" w14:textId="1810EED2" w:rsidR="000D3944" w:rsidRDefault="000D3944">
          <w:pPr>
            <w:pStyle w:val="TOC1"/>
            <w:tabs>
              <w:tab w:val="left" w:pos="440"/>
              <w:tab w:val="right" w:leader="dot" w:pos="9350"/>
            </w:tabs>
            <w:rPr>
              <w:noProof/>
            </w:rPr>
          </w:pPr>
          <w:hyperlink w:anchor="_Toc23085021" w:history="1">
            <w:r w:rsidRPr="00CA61AE">
              <w:rPr>
                <w:rStyle w:val="Hyperlink"/>
                <w:noProof/>
              </w:rPr>
              <w:t>4</w:t>
            </w:r>
            <w:r>
              <w:rPr>
                <w:noProof/>
              </w:rPr>
              <w:tab/>
            </w:r>
            <w:r w:rsidRPr="00CA61AE">
              <w:rPr>
                <w:rStyle w:val="Hyperlink"/>
                <w:noProof/>
              </w:rPr>
              <w:t>CALib Project Initialization</w:t>
            </w:r>
            <w:r>
              <w:rPr>
                <w:noProof/>
                <w:webHidden/>
              </w:rPr>
              <w:tab/>
            </w:r>
            <w:r>
              <w:rPr>
                <w:noProof/>
                <w:webHidden/>
              </w:rPr>
              <w:fldChar w:fldCharType="begin"/>
            </w:r>
            <w:r>
              <w:rPr>
                <w:noProof/>
                <w:webHidden/>
              </w:rPr>
              <w:instrText xml:space="preserve"> PAGEREF _Toc23085021 \h </w:instrText>
            </w:r>
            <w:r>
              <w:rPr>
                <w:noProof/>
                <w:webHidden/>
              </w:rPr>
            </w:r>
            <w:r>
              <w:rPr>
                <w:noProof/>
                <w:webHidden/>
              </w:rPr>
              <w:fldChar w:fldCharType="separate"/>
            </w:r>
            <w:r w:rsidR="00063BFF">
              <w:rPr>
                <w:noProof/>
                <w:webHidden/>
              </w:rPr>
              <w:t>2</w:t>
            </w:r>
            <w:r>
              <w:rPr>
                <w:noProof/>
                <w:webHidden/>
              </w:rPr>
              <w:fldChar w:fldCharType="end"/>
            </w:r>
          </w:hyperlink>
        </w:p>
        <w:p w14:paraId="7E7D2BE1" w14:textId="02C0698A" w:rsidR="000D3944" w:rsidRDefault="000D3944">
          <w:pPr>
            <w:pStyle w:val="TOC2"/>
            <w:tabs>
              <w:tab w:val="left" w:pos="880"/>
              <w:tab w:val="right" w:leader="dot" w:pos="9350"/>
            </w:tabs>
            <w:rPr>
              <w:noProof/>
            </w:rPr>
          </w:pPr>
          <w:hyperlink w:anchor="_Toc23085022" w:history="1">
            <w:r w:rsidRPr="00CA61AE">
              <w:rPr>
                <w:rStyle w:val="Hyperlink"/>
                <w:noProof/>
              </w:rPr>
              <w:t>4.1</w:t>
            </w:r>
            <w:r>
              <w:rPr>
                <w:noProof/>
              </w:rPr>
              <w:tab/>
            </w:r>
            <w:r w:rsidRPr="00CA61AE">
              <w:rPr>
                <w:rStyle w:val="Hyperlink"/>
                <w:noProof/>
              </w:rPr>
              <w:t>CALib Projects</w:t>
            </w:r>
            <w:r>
              <w:rPr>
                <w:noProof/>
                <w:webHidden/>
              </w:rPr>
              <w:tab/>
            </w:r>
            <w:r>
              <w:rPr>
                <w:noProof/>
                <w:webHidden/>
              </w:rPr>
              <w:fldChar w:fldCharType="begin"/>
            </w:r>
            <w:r>
              <w:rPr>
                <w:noProof/>
                <w:webHidden/>
              </w:rPr>
              <w:instrText xml:space="preserve"> PAGEREF _Toc23085022 \h </w:instrText>
            </w:r>
            <w:r>
              <w:rPr>
                <w:noProof/>
                <w:webHidden/>
              </w:rPr>
            </w:r>
            <w:r>
              <w:rPr>
                <w:noProof/>
                <w:webHidden/>
              </w:rPr>
              <w:fldChar w:fldCharType="separate"/>
            </w:r>
            <w:r w:rsidR="00063BFF">
              <w:rPr>
                <w:noProof/>
                <w:webHidden/>
              </w:rPr>
              <w:t>4</w:t>
            </w:r>
            <w:r>
              <w:rPr>
                <w:noProof/>
                <w:webHidden/>
              </w:rPr>
              <w:fldChar w:fldCharType="end"/>
            </w:r>
          </w:hyperlink>
        </w:p>
        <w:p w14:paraId="23094569" w14:textId="771F8D68" w:rsidR="000D3944" w:rsidRDefault="000D3944">
          <w:pPr>
            <w:pStyle w:val="TOC1"/>
            <w:tabs>
              <w:tab w:val="left" w:pos="440"/>
              <w:tab w:val="right" w:leader="dot" w:pos="9350"/>
            </w:tabs>
            <w:rPr>
              <w:noProof/>
            </w:rPr>
          </w:pPr>
          <w:hyperlink w:anchor="_Toc23085023" w:history="1">
            <w:r w:rsidRPr="00CA61AE">
              <w:rPr>
                <w:rStyle w:val="Hyperlink"/>
                <w:noProof/>
              </w:rPr>
              <w:t>5</w:t>
            </w:r>
            <w:r>
              <w:rPr>
                <w:noProof/>
              </w:rPr>
              <w:tab/>
            </w:r>
            <w:r w:rsidRPr="00CA61AE">
              <w:rPr>
                <w:rStyle w:val="Hyperlink"/>
                <w:noProof/>
              </w:rPr>
              <w:t>Cones World Visualization</w:t>
            </w:r>
            <w:r>
              <w:rPr>
                <w:noProof/>
                <w:webHidden/>
              </w:rPr>
              <w:tab/>
            </w:r>
            <w:r>
              <w:rPr>
                <w:noProof/>
                <w:webHidden/>
              </w:rPr>
              <w:fldChar w:fldCharType="begin"/>
            </w:r>
            <w:r>
              <w:rPr>
                <w:noProof/>
                <w:webHidden/>
              </w:rPr>
              <w:instrText xml:space="preserve"> PAGEREF _Toc23085023 \h </w:instrText>
            </w:r>
            <w:r>
              <w:rPr>
                <w:noProof/>
                <w:webHidden/>
              </w:rPr>
            </w:r>
            <w:r>
              <w:rPr>
                <w:noProof/>
                <w:webHidden/>
              </w:rPr>
              <w:fldChar w:fldCharType="separate"/>
            </w:r>
            <w:r w:rsidR="00063BFF">
              <w:rPr>
                <w:noProof/>
                <w:webHidden/>
              </w:rPr>
              <w:t>4</w:t>
            </w:r>
            <w:r>
              <w:rPr>
                <w:noProof/>
                <w:webHidden/>
              </w:rPr>
              <w:fldChar w:fldCharType="end"/>
            </w:r>
          </w:hyperlink>
        </w:p>
        <w:p w14:paraId="35B88B90" w14:textId="3555908A" w:rsidR="000D3944" w:rsidRDefault="000D3944">
          <w:pPr>
            <w:pStyle w:val="TOC1"/>
            <w:tabs>
              <w:tab w:val="left" w:pos="440"/>
              <w:tab w:val="right" w:leader="dot" w:pos="9350"/>
            </w:tabs>
            <w:rPr>
              <w:noProof/>
            </w:rPr>
          </w:pPr>
          <w:hyperlink w:anchor="_Toc23085024" w:history="1">
            <w:r w:rsidRPr="00CA61AE">
              <w:rPr>
                <w:rStyle w:val="Hyperlink"/>
                <w:noProof/>
              </w:rPr>
              <w:t>6</w:t>
            </w:r>
            <w:r>
              <w:rPr>
                <w:noProof/>
              </w:rPr>
              <w:tab/>
            </w:r>
            <w:r w:rsidRPr="00CA61AE">
              <w:rPr>
                <w:rStyle w:val="Hyperlink"/>
                <w:noProof/>
              </w:rPr>
              <w:t>F# Learning Resources</w:t>
            </w:r>
            <w:r>
              <w:rPr>
                <w:noProof/>
                <w:webHidden/>
              </w:rPr>
              <w:tab/>
            </w:r>
            <w:r>
              <w:rPr>
                <w:noProof/>
                <w:webHidden/>
              </w:rPr>
              <w:fldChar w:fldCharType="begin"/>
            </w:r>
            <w:r>
              <w:rPr>
                <w:noProof/>
                <w:webHidden/>
              </w:rPr>
              <w:instrText xml:space="preserve"> PAGEREF _Toc23085024 \h </w:instrText>
            </w:r>
            <w:r>
              <w:rPr>
                <w:noProof/>
                <w:webHidden/>
              </w:rPr>
            </w:r>
            <w:r>
              <w:rPr>
                <w:noProof/>
                <w:webHidden/>
              </w:rPr>
              <w:fldChar w:fldCharType="separate"/>
            </w:r>
            <w:r w:rsidR="00063BFF">
              <w:rPr>
                <w:noProof/>
                <w:webHidden/>
              </w:rPr>
              <w:t>7</w:t>
            </w:r>
            <w:r>
              <w:rPr>
                <w:noProof/>
                <w:webHidden/>
              </w:rPr>
              <w:fldChar w:fldCharType="end"/>
            </w:r>
          </w:hyperlink>
        </w:p>
        <w:p w14:paraId="46DC63CE" w14:textId="1C713F7A" w:rsidR="000D3944" w:rsidRDefault="000D3944">
          <w:r>
            <w:rPr>
              <w:b/>
              <w:bCs/>
              <w:noProof/>
            </w:rPr>
            <w:fldChar w:fldCharType="end"/>
          </w:r>
        </w:p>
      </w:sdtContent>
    </w:sdt>
    <w:p w14:paraId="39529348" w14:textId="77777777" w:rsidR="0048250B" w:rsidRDefault="0048250B" w:rsidP="0048250B">
      <w:pPr>
        <w:pStyle w:val="Heading1"/>
      </w:pPr>
      <w:bookmarkStart w:id="0" w:name="_Toc23085019"/>
      <w:r>
        <w:t>Perquisites</w:t>
      </w:r>
      <w:bookmarkEnd w:id="0"/>
    </w:p>
    <w:p w14:paraId="2FE911D1" w14:textId="77777777" w:rsidR="0048250B" w:rsidRDefault="0048250B" w:rsidP="0048250B">
      <w:pPr>
        <w:pStyle w:val="ListParagraph"/>
        <w:numPr>
          <w:ilvl w:val="0"/>
          <w:numId w:val="1"/>
        </w:numPr>
      </w:pPr>
      <w:r>
        <w:t>Visual Studio (VS) 2019 with .Net Core and F# support</w:t>
      </w:r>
      <w:bookmarkStart w:id="1" w:name="_GoBack"/>
      <w:bookmarkEnd w:id="1"/>
      <w:r>
        <w:br/>
      </w:r>
    </w:p>
    <w:p w14:paraId="1B5D3E8B" w14:textId="77777777" w:rsidR="0048250B" w:rsidRDefault="0048250B" w:rsidP="0048250B">
      <w:pPr>
        <w:pStyle w:val="ListParagraph"/>
        <w:numPr>
          <w:ilvl w:val="0"/>
          <w:numId w:val="1"/>
        </w:numPr>
      </w:pPr>
      <w:r>
        <w:t>Several NuGet packages that are referenced in the project itself</w:t>
      </w:r>
    </w:p>
    <w:p w14:paraId="63351623" w14:textId="77777777" w:rsidR="0048250B" w:rsidRDefault="0048250B" w:rsidP="0048250B">
      <w:pPr>
        <w:pStyle w:val="ListParagraph"/>
        <w:numPr>
          <w:ilvl w:val="1"/>
          <w:numId w:val="1"/>
        </w:numPr>
      </w:pPr>
      <w:r>
        <w:t>Note these don’t have to be loaded separately but will be pulled in automatically when the ‘restore’ step is done (see below)</w:t>
      </w:r>
    </w:p>
    <w:p w14:paraId="069F2D09" w14:textId="77777777" w:rsidR="0048250B" w:rsidRDefault="0048250B" w:rsidP="0048250B">
      <w:pPr>
        <w:pStyle w:val="Heading1"/>
      </w:pPr>
      <w:bookmarkStart w:id="2" w:name="_Toc23085020"/>
      <w:r>
        <w:t>Visual Studio Installation</w:t>
      </w:r>
      <w:bookmarkEnd w:id="2"/>
    </w:p>
    <w:p w14:paraId="238F7076" w14:textId="77777777" w:rsidR="0048250B" w:rsidRDefault="0048250B" w:rsidP="0048250B">
      <w:r>
        <w:t>There are several methods to obtain VS including a CIT requisition. However, the easiest method to get started is to install the VS 2019 community edition which is free</w:t>
      </w:r>
      <w:r w:rsidR="003770B1">
        <w:t xml:space="preserve"> and can be obtained from here:</w:t>
      </w:r>
    </w:p>
    <w:p w14:paraId="50DA2F90" w14:textId="77777777" w:rsidR="0048250B" w:rsidRDefault="003770B1" w:rsidP="0048250B">
      <w:hyperlink r:id="rId8" w:history="1">
        <w:r w:rsidRPr="00E1731D">
          <w:rPr>
            <w:rStyle w:val="Hyperlink"/>
          </w:rPr>
          <w:t>https://visualstudio.microsoft.com/vs/community/</w:t>
        </w:r>
      </w:hyperlink>
    </w:p>
    <w:p w14:paraId="5D5F9934" w14:textId="77777777" w:rsidR="003770B1" w:rsidRDefault="003770B1" w:rsidP="0048250B">
      <w:r>
        <w:t>The download is an installer program that ultimately installs VS with the configured options. The</w:t>
      </w:r>
      <w:r w:rsidR="000F5F73">
        <w:t>se</w:t>
      </w:r>
      <w:r>
        <w:t xml:space="preserve"> options are selected in the installer</w:t>
      </w:r>
      <w:r w:rsidR="000F5F73">
        <w:t xml:space="preserve"> before proceeding to VS installation.</w:t>
      </w:r>
    </w:p>
    <w:p w14:paraId="37853D54" w14:textId="77777777" w:rsidR="003770B1" w:rsidRDefault="003770B1" w:rsidP="0048250B">
      <w:r>
        <w:t xml:space="preserve">The ‘Workloads’ tab of the installer contains boxes represent bundled </w:t>
      </w:r>
      <w:r w:rsidR="000F5F73">
        <w:t>functionality and looks like this:</w:t>
      </w:r>
    </w:p>
    <w:p w14:paraId="0D8E8667" w14:textId="77777777" w:rsidR="000F5F73" w:rsidRDefault="000F5F73" w:rsidP="0048250B">
      <w:r>
        <w:rPr>
          <w:noProof/>
        </w:rPr>
        <w:lastRenderedPageBreak/>
        <w:drawing>
          <wp:inline distT="0" distB="0" distL="0" distR="0" wp14:anchorId="53EB0C83" wp14:editId="7B4BEEA7">
            <wp:extent cx="4669971" cy="3195138"/>
            <wp:effectExtent l="76200" t="76200" r="130810" b="139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305" cy="3201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C6CA74" w14:textId="77777777" w:rsidR="000F5F73" w:rsidRDefault="000F5F73" w:rsidP="0048250B">
      <w:r>
        <w:t>Select the boxes corresponding to “.Net desktop environment” and “.NET Core cross-platform development” to get support for F# and .NET Core:</w:t>
      </w:r>
    </w:p>
    <w:p w14:paraId="78517DFB" w14:textId="77777777" w:rsidR="000F5F73" w:rsidRDefault="000F5F73" w:rsidP="0048250B">
      <w:r>
        <w:rPr>
          <w:noProof/>
        </w:rPr>
        <w:drawing>
          <wp:inline distT="0" distB="0" distL="0" distR="0" wp14:anchorId="2B0F808B" wp14:editId="0CC3225A">
            <wp:extent cx="4615543" cy="2669818"/>
            <wp:effectExtent l="76200" t="76200" r="12827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3389" cy="2674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B0F13" w14:textId="77777777" w:rsidR="003553C6" w:rsidRDefault="003553C6" w:rsidP="0048250B">
      <w:r>
        <w:t>Proceed to installing Visual Studio. It will take a while to install.</w:t>
      </w:r>
    </w:p>
    <w:p w14:paraId="655E46B5" w14:textId="77777777" w:rsidR="000F5F73" w:rsidRDefault="000F5F73" w:rsidP="000F5F73">
      <w:pPr>
        <w:pStyle w:val="Heading1"/>
      </w:pPr>
      <w:bookmarkStart w:id="3" w:name="_Toc23085021"/>
      <w:proofErr w:type="spellStart"/>
      <w:r>
        <w:t>CALib</w:t>
      </w:r>
      <w:proofErr w:type="spellEnd"/>
      <w:r>
        <w:t xml:space="preserve"> Project Initialization</w:t>
      </w:r>
      <w:bookmarkEnd w:id="3"/>
    </w:p>
    <w:p w14:paraId="6CCB82CA" w14:textId="77777777" w:rsidR="000F5F73" w:rsidRDefault="000F5F73" w:rsidP="000F5F73">
      <w:r>
        <w:t xml:space="preserve">The source code for </w:t>
      </w:r>
      <w:proofErr w:type="spellStart"/>
      <w:r>
        <w:t>CALib</w:t>
      </w:r>
      <w:proofErr w:type="spellEnd"/>
      <w:r>
        <w:t xml:space="preserve"> is available form GitHub:</w:t>
      </w:r>
    </w:p>
    <w:p w14:paraId="566574F2" w14:textId="77777777" w:rsidR="000F5F73" w:rsidRDefault="000F5F73" w:rsidP="000F5F73">
      <w:r>
        <w:lastRenderedPageBreak/>
        <w:t xml:space="preserve"> </w:t>
      </w:r>
      <w:hyperlink r:id="rId11" w:history="1">
        <w:r w:rsidRPr="003B2653">
          <w:rPr>
            <w:rStyle w:val="Hyperlink"/>
          </w:rPr>
          <w:t>https://github.com/fwaris/CALib</w:t>
        </w:r>
      </w:hyperlink>
    </w:p>
    <w:p w14:paraId="0D44419B" w14:textId="77777777" w:rsidR="000F5F73" w:rsidRDefault="000F5F73" w:rsidP="000F5F73">
      <w:r>
        <w:t>Download and extract the source code from this repository</w:t>
      </w:r>
      <w:r w:rsidR="003553C6">
        <w:t xml:space="preserve">. </w:t>
      </w:r>
    </w:p>
    <w:p w14:paraId="0E959B0C" w14:textId="77777777" w:rsidR="003553C6" w:rsidRDefault="003553C6" w:rsidP="000F5F73">
      <w:r>
        <w:t>Open the visual studio ‘solution’ file CALib.sln that is contained in the extract.</w:t>
      </w:r>
    </w:p>
    <w:p w14:paraId="1C69D6A1" w14:textId="77777777" w:rsidR="003553C6" w:rsidRDefault="003553C6" w:rsidP="000F5F73">
      <w:r>
        <w:t>You should see something like the following:</w:t>
      </w:r>
    </w:p>
    <w:p w14:paraId="235BABF7" w14:textId="77777777" w:rsidR="003553C6" w:rsidRDefault="003553C6" w:rsidP="000F5F73">
      <w:r>
        <w:rPr>
          <w:noProof/>
        </w:rPr>
        <w:drawing>
          <wp:inline distT="0" distB="0" distL="0" distR="0" wp14:anchorId="35097F9B" wp14:editId="48713DE4">
            <wp:extent cx="4811486" cy="3825029"/>
            <wp:effectExtent l="76200" t="76200" r="141605" b="137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438" cy="38313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E0F588" w14:textId="77777777" w:rsidR="003553C6" w:rsidRDefault="003553C6" w:rsidP="000F5F73">
      <w:r>
        <w:t>Right click on the ‘Solution’ node of the ‘Solution Explorer’ window and select ‘Restore NuGet Packages’ as shown below:</w:t>
      </w:r>
    </w:p>
    <w:p w14:paraId="67380ADE" w14:textId="77777777" w:rsidR="003553C6" w:rsidRDefault="003553C6" w:rsidP="000F5F73">
      <w:r>
        <w:rPr>
          <w:noProof/>
        </w:rPr>
        <w:drawing>
          <wp:inline distT="0" distB="0" distL="0" distR="0" wp14:anchorId="3B6032D6" wp14:editId="748B21DE">
            <wp:extent cx="4245610" cy="2073910"/>
            <wp:effectExtent l="76200" t="76200" r="135890" b="135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5610" cy="2073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05C3C8" w14:textId="77777777" w:rsidR="003553C6" w:rsidRDefault="003553C6" w:rsidP="000F5F73">
      <w:r>
        <w:lastRenderedPageBreak/>
        <w:t>This will pull in all the required packages form the NuGet repository on the internet but it may take a while to complete.</w:t>
      </w:r>
    </w:p>
    <w:p w14:paraId="3434C765" w14:textId="77777777" w:rsidR="003553C6" w:rsidRDefault="003553C6" w:rsidP="000F5F73">
      <w:r>
        <w:t>After the package restore is complete. Right click again on the Solution node and choose “Build Solution”</w:t>
      </w:r>
      <w:r w:rsidR="004A6F35">
        <w:t xml:space="preserve"> as shown below:</w:t>
      </w:r>
    </w:p>
    <w:p w14:paraId="67D22B5B" w14:textId="77777777" w:rsidR="003553C6" w:rsidRDefault="003553C6" w:rsidP="000F5F73">
      <w:r>
        <w:rPr>
          <w:noProof/>
        </w:rPr>
        <w:drawing>
          <wp:inline distT="0" distB="0" distL="0" distR="0" wp14:anchorId="189F3198" wp14:editId="2E3E5615">
            <wp:extent cx="4223385" cy="1377315"/>
            <wp:effectExtent l="76200" t="76200" r="139065" b="127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3385" cy="1377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D62EB5" w14:textId="77777777" w:rsidR="004A6F35" w:rsidRDefault="004A6F35" w:rsidP="000F5F73">
      <w:r>
        <w:t>This will compile the solution. A successful compile means that all packages are loaded and the Visual Studio is correctly configured.</w:t>
      </w:r>
    </w:p>
    <w:p w14:paraId="27CA97C4" w14:textId="77777777" w:rsidR="00465D42" w:rsidRDefault="00465D42" w:rsidP="00465D42">
      <w:pPr>
        <w:pStyle w:val="Heading2"/>
      </w:pPr>
      <w:bookmarkStart w:id="4" w:name="_Toc23085022"/>
      <w:proofErr w:type="spellStart"/>
      <w:r>
        <w:t>CALib</w:t>
      </w:r>
      <w:proofErr w:type="spellEnd"/>
      <w:r>
        <w:t xml:space="preserve"> Projects</w:t>
      </w:r>
      <w:bookmarkEnd w:id="4"/>
    </w:p>
    <w:p w14:paraId="222D1505" w14:textId="77777777" w:rsidR="00465D42" w:rsidRDefault="00465D42" w:rsidP="00465D42">
      <w:r>
        <w:t xml:space="preserve">The </w:t>
      </w:r>
      <w:proofErr w:type="spellStart"/>
      <w:r>
        <w:t>CALib</w:t>
      </w:r>
      <w:proofErr w:type="spellEnd"/>
      <w:r>
        <w:t xml:space="preserve"> solution contains two projects:</w:t>
      </w:r>
    </w:p>
    <w:p w14:paraId="368C19FD" w14:textId="77777777" w:rsidR="00465D42" w:rsidRDefault="00465D42" w:rsidP="00465D42">
      <w:pPr>
        <w:pStyle w:val="ListParagraph"/>
        <w:numPr>
          <w:ilvl w:val="0"/>
          <w:numId w:val="13"/>
        </w:numPr>
      </w:pPr>
      <w:proofErr w:type="spellStart"/>
      <w:r>
        <w:t>CALib</w:t>
      </w:r>
      <w:proofErr w:type="spellEnd"/>
      <w:r w:rsidRPr="00465D42">
        <w:t xml:space="preserve"> </w:t>
      </w:r>
      <w:r>
        <w:t xml:space="preserve">- </w:t>
      </w:r>
      <w:r>
        <w:t>this can be used in two ways:</w:t>
      </w:r>
    </w:p>
    <w:p w14:paraId="37CDC917" w14:textId="77777777" w:rsidR="00465D42" w:rsidRDefault="00465D42" w:rsidP="00465D42">
      <w:pPr>
        <w:pStyle w:val="ListParagraph"/>
        <w:numPr>
          <w:ilvl w:val="1"/>
          <w:numId w:val="14"/>
        </w:numPr>
      </w:pPr>
      <w:r>
        <w:t>Compiled to a DLL and linked with a .Net application to solve optimization problems</w:t>
      </w:r>
    </w:p>
    <w:p w14:paraId="6CA84A73" w14:textId="77777777" w:rsidR="00465D42" w:rsidRDefault="00465D42" w:rsidP="00465D42">
      <w:pPr>
        <w:pStyle w:val="ListParagraph"/>
        <w:numPr>
          <w:ilvl w:val="1"/>
          <w:numId w:val="14"/>
        </w:numPr>
      </w:pPr>
      <w:r>
        <w:t>Interactively with F# interactive (.</w:t>
      </w:r>
      <w:proofErr w:type="spellStart"/>
      <w:r>
        <w:t>fsx</w:t>
      </w:r>
      <w:proofErr w:type="spellEnd"/>
      <w:r>
        <w:t>) script files, for research and experimentation purposes</w:t>
      </w:r>
      <w:r>
        <w:br/>
      </w:r>
    </w:p>
    <w:p w14:paraId="0F3D087B" w14:textId="77777777" w:rsidR="00465D42" w:rsidRPr="00465D42" w:rsidRDefault="00465D42" w:rsidP="00465D42">
      <w:pPr>
        <w:pStyle w:val="ListParagraph"/>
        <w:numPr>
          <w:ilvl w:val="0"/>
          <w:numId w:val="13"/>
        </w:numPr>
      </w:pPr>
      <w:proofErr w:type="spellStart"/>
      <w:r>
        <w:t>CaLibCore</w:t>
      </w:r>
      <w:proofErr w:type="spellEnd"/>
      <w:r>
        <w:t xml:space="preserve"> - </w:t>
      </w:r>
      <w:r w:rsidRPr="00465D42">
        <w:t xml:space="preserve">a version of </w:t>
      </w:r>
      <w:proofErr w:type="spellStart"/>
      <w:r w:rsidRPr="00465D42">
        <w:t>CALib</w:t>
      </w:r>
      <w:proofErr w:type="spellEnd"/>
      <w:r w:rsidRPr="00465D42">
        <w:t xml:space="preserve"> that runs on Linux (with .Net Core). Its main purpose is to conduct experiments on the Wayne State grid computing environment</w:t>
      </w:r>
    </w:p>
    <w:p w14:paraId="337AFCF9" w14:textId="77777777" w:rsidR="004A6F35" w:rsidRDefault="00465D42" w:rsidP="00465D42">
      <w:pPr>
        <w:pStyle w:val="Heading1"/>
      </w:pPr>
      <w:bookmarkStart w:id="5" w:name="_Toc23085023"/>
      <w:r>
        <w:t>Cones World Visualization</w:t>
      </w:r>
      <w:bookmarkEnd w:id="5"/>
    </w:p>
    <w:p w14:paraId="1047AF55" w14:textId="77777777" w:rsidR="00465D42" w:rsidRDefault="00465D42" w:rsidP="000F5F73">
      <w:r>
        <w:t xml:space="preserve">Option the F# script file </w:t>
      </w:r>
      <w:proofErr w:type="spellStart"/>
      <w:r>
        <w:t>ConesWorldVisualization.fsx</w:t>
      </w:r>
      <w:proofErr w:type="spellEnd"/>
      <w:r>
        <w:t xml:space="preserve">. It under the ‘Testing’ folder under </w:t>
      </w:r>
      <w:proofErr w:type="spellStart"/>
      <w:r>
        <w:t>CALib</w:t>
      </w:r>
      <w:proofErr w:type="spellEnd"/>
      <w:r>
        <w:t xml:space="preserve"> project as shown below:</w:t>
      </w:r>
    </w:p>
    <w:p w14:paraId="291DFF4F" w14:textId="77777777" w:rsidR="00465D42" w:rsidRDefault="00465D42" w:rsidP="000F5F73"/>
    <w:p w14:paraId="7ED852B6" w14:textId="77777777" w:rsidR="00465D42" w:rsidRDefault="00465D42" w:rsidP="000F5F73">
      <w:r w:rsidRPr="00465D42">
        <w:lastRenderedPageBreak/>
        <w:drawing>
          <wp:inline distT="0" distB="0" distL="0" distR="0" wp14:anchorId="23A9B618" wp14:editId="40BB6F97">
            <wp:extent cx="5007429" cy="4405575"/>
            <wp:effectExtent l="76200" t="76200" r="136525" b="128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3503" cy="4410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EA083A" w14:textId="77777777" w:rsidR="001214C0" w:rsidRDefault="00ED78D7" w:rsidP="000F5F73">
      <w:r w:rsidRPr="001214C0">
        <w:rPr>
          <w:b/>
          <w:bCs/>
        </w:rPr>
        <w:t xml:space="preserve">Select all of text in the </w:t>
      </w:r>
      <w:proofErr w:type="spellStart"/>
      <w:r w:rsidRPr="001214C0">
        <w:rPr>
          <w:b/>
          <w:bCs/>
        </w:rPr>
        <w:t>ConesWorldVisualization.fsx</w:t>
      </w:r>
      <w:proofErr w:type="spellEnd"/>
      <w:r>
        <w:t xml:space="preserve"> file and hit Alt-Enter or right click and choose </w:t>
      </w:r>
      <w:r w:rsidR="001214C0">
        <w:t>“Execute in Interactive” as shown below:</w:t>
      </w:r>
    </w:p>
    <w:p w14:paraId="6C4A7980" w14:textId="77777777" w:rsidR="001214C0" w:rsidRDefault="001214C0" w:rsidP="000F5F73">
      <w:r>
        <w:rPr>
          <w:noProof/>
        </w:rPr>
        <w:drawing>
          <wp:inline distT="0" distB="0" distL="0" distR="0" wp14:anchorId="4E59D902" wp14:editId="67E6FBDD">
            <wp:extent cx="3488871" cy="2196839"/>
            <wp:effectExtent l="76200" t="76200" r="130810" b="127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2837" cy="21993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241AF1" w14:textId="77777777" w:rsidR="003553C6" w:rsidRDefault="001214C0" w:rsidP="000F5F73">
      <w:r>
        <w:t xml:space="preserve">This will compile and execute the code in the script file in the F# interactive window. The script references the code in almost the entire project so it might take a while to compile. </w:t>
      </w:r>
    </w:p>
    <w:p w14:paraId="042A3159" w14:textId="77777777" w:rsidR="001214C0" w:rsidRDefault="001214C0" w:rsidP="000F5F73">
      <w:r>
        <w:lastRenderedPageBreak/>
        <w:t>After a while, you should see a series of windows appear that look like the one below:</w:t>
      </w:r>
    </w:p>
    <w:p w14:paraId="61B3D3BC" w14:textId="77777777" w:rsidR="001214C0" w:rsidRDefault="001214C0" w:rsidP="000F5F73">
      <w:r>
        <w:rPr>
          <w:noProof/>
        </w:rPr>
        <w:drawing>
          <wp:inline distT="0" distB="0" distL="0" distR="0" wp14:anchorId="23593AD5" wp14:editId="3132C649">
            <wp:extent cx="5943600" cy="5192395"/>
            <wp:effectExtent l="76200" t="76200" r="133350" b="141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19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CEC88C" w14:textId="77777777" w:rsidR="001214C0" w:rsidRDefault="001214C0" w:rsidP="000F5F73">
      <w:r>
        <w:t>Each window is for a different knowledge distribution mechanism and visualizes the operation the CA run for that knowledge distribution. The windows are live in that the actual movement of the individuals under the control of the different knowledge sources are displayed with a delay of 250ms delay per generation.</w:t>
      </w:r>
    </w:p>
    <w:p w14:paraId="79F0701B" w14:textId="77777777" w:rsidR="001214C0" w:rsidRDefault="001214C0" w:rsidP="000F5F73">
      <w:r>
        <w:t>The background in the top frames of the window are the contour plot from the Cones World landscape that is currently being operated upon.</w:t>
      </w:r>
    </w:p>
    <w:p w14:paraId="1809C66E" w14:textId="77777777" w:rsidR="001214C0" w:rsidRDefault="001214C0" w:rsidP="000F5F73">
      <w:r>
        <w:t xml:space="preserve">Periodically, the landscape will </w:t>
      </w:r>
      <w:r w:rsidR="005C4257">
        <w:t>be changed according</w:t>
      </w:r>
      <w:r>
        <w:t xml:space="preserve"> the configured A-value</w:t>
      </w:r>
      <w:r w:rsidR="005C4257">
        <w:t xml:space="preserve"> in the script. </w:t>
      </w:r>
      <w:r>
        <w:t xml:space="preserve">The new landscape contour plot will appear </w:t>
      </w:r>
      <w:r w:rsidR="005C4257">
        <w:t xml:space="preserve">when that occurs. </w:t>
      </w:r>
    </w:p>
    <w:p w14:paraId="4A0E1EEF" w14:textId="77777777" w:rsidR="005C4257" w:rsidRDefault="005C4257" w:rsidP="000F5F73">
      <w:r>
        <w:t xml:space="preserve">This process runs for a long time. You can kill it from the “F# Interactive” windows or by closing Visual Studio itself. </w:t>
      </w:r>
    </w:p>
    <w:p w14:paraId="1AC5A0C7" w14:textId="77777777" w:rsidR="005C4257" w:rsidRDefault="005C4257" w:rsidP="000F5F73">
      <w:r>
        <w:lastRenderedPageBreak/>
        <w:t>To terminate a running F# script, right click in the “F# Interactive” window and select “Reset Interactive Session” as shown below:</w:t>
      </w:r>
    </w:p>
    <w:p w14:paraId="2AB59FA0" w14:textId="77777777" w:rsidR="005C4257" w:rsidRPr="000F5F73" w:rsidRDefault="007B77CB" w:rsidP="000F5F73">
      <w:r>
        <w:rPr>
          <w:noProof/>
        </w:rPr>
        <mc:AlternateContent>
          <mc:Choice Requires="wps">
            <w:drawing>
              <wp:anchor distT="0" distB="0" distL="114300" distR="114300" simplePos="0" relativeHeight="251661312" behindDoc="0" locked="0" layoutInCell="1" allowOverlap="1" wp14:anchorId="0641875F" wp14:editId="1AF3057B">
                <wp:simplePos x="0" y="0"/>
                <wp:positionH relativeFrom="column">
                  <wp:posOffset>408214</wp:posOffset>
                </wp:positionH>
                <wp:positionV relativeFrom="paragraph">
                  <wp:posOffset>3710123</wp:posOffset>
                </wp:positionV>
                <wp:extent cx="2367189" cy="375013"/>
                <wp:effectExtent l="0" t="0" r="14605" b="25400"/>
                <wp:wrapNone/>
                <wp:docPr id="13" name="Oval 13"/>
                <wp:cNvGraphicFramePr/>
                <a:graphic xmlns:a="http://schemas.openxmlformats.org/drawingml/2006/main">
                  <a:graphicData uri="http://schemas.microsoft.com/office/word/2010/wordprocessingShape">
                    <wps:wsp>
                      <wps:cNvSpPr/>
                      <wps:spPr>
                        <a:xfrm>
                          <a:off x="0" y="0"/>
                          <a:ext cx="2367189" cy="37501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25FD9" id="Oval 13" o:spid="_x0000_s1026" style="position:absolute;margin-left:32.15pt;margin-top:292.15pt;width:186.4pt;height:2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93B2179" wp14:editId="6C8004B5">
                <wp:simplePos x="0" y="0"/>
                <wp:positionH relativeFrom="column">
                  <wp:posOffset>4989</wp:posOffset>
                </wp:positionH>
                <wp:positionV relativeFrom="paragraph">
                  <wp:posOffset>2795270</wp:posOffset>
                </wp:positionV>
                <wp:extent cx="2367189" cy="375013"/>
                <wp:effectExtent l="0" t="0" r="14605" b="25400"/>
                <wp:wrapNone/>
                <wp:docPr id="12" name="Oval 12"/>
                <wp:cNvGraphicFramePr/>
                <a:graphic xmlns:a="http://schemas.openxmlformats.org/drawingml/2006/main">
                  <a:graphicData uri="http://schemas.microsoft.com/office/word/2010/wordprocessingShape">
                    <wps:wsp>
                      <wps:cNvSpPr/>
                      <wps:spPr>
                        <a:xfrm>
                          <a:off x="0" y="0"/>
                          <a:ext cx="2367189" cy="3750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2EAF2" id="Oval 12" o:spid="_x0000_s1026" style="position:absolute;margin-left:.4pt;margin-top:220.1pt;width:186.4pt;height:2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" filled="f" strokecolor="red" strokeweight="1pt">
                <v:stroke joinstyle="miter"/>
              </v:oval>
            </w:pict>
          </mc:Fallback>
        </mc:AlternateContent>
      </w:r>
      <w:r w:rsidR="005C4257">
        <w:rPr>
          <w:noProof/>
        </w:rPr>
        <w:drawing>
          <wp:inline distT="0" distB="0" distL="0" distR="0" wp14:anchorId="5179ED40" wp14:editId="4D8F91F5">
            <wp:extent cx="3940810" cy="4648200"/>
            <wp:effectExtent l="76200" t="76200" r="13589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0810" cy="464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B992D9" w14:textId="77777777" w:rsidR="000F5F73" w:rsidRDefault="007D6023" w:rsidP="007D6023">
      <w:pPr>
        <w:pStyle w:val="Heading1"/>
      </w:pPr>
      <w:bookmarkStart w:id="6" w:name="_Toc23085024"/>
      <w:r>
        <w:t>F# Learning Resources</w:t>
      </w:r>
      <w:bookmarkEnd w:id="6"/>
    </w:p>
    <w:p w14:paraId="2E433A84" w14:textId="77777777" w:rsidR="007D6023" w:rsidRDefault="007D6023" w:rsidP="0048250B">
      <w:r>
        <w:t>F# is a .Net language</w:t>
      </w:r>
      <w:r w:rsidR="00A64AFC">
        <w:t>. It was developed a long time after C# and therefore is not as well known as C#. Its popularity is continuing to increase with time and major companies such as Walmart are now using it.</w:t>
      </w:r>
    </w:p>
    <w:p w14:paraId="6428AFD2" w14:textId="77777777" w:rsidR="00A64AFC" w:rsidRDefault="00A64AFC" w:rsidP="0048250B">
      <w:r>
        <w:t xml:space="preserve">F# is a functional-first language that also supports object-oriented (OO) programming. If you have a background in Haskell or OCaml, you should feel at home with F#. </w:t>
      </w:r>
    </w:p>
    <w:p w14:paraId="07EDEB47" w14:textId="77777777" w:rsidR="00A64AFC" w:rsidRDefault="00A64AFC" w:rsidP="0048250B">
      <w:r>
        <w:t xml:space="preserve">The </w:t>
      </w:r>
      <w:proofErr w:type="spellStart"/>
      <w:r>
        <w:t>CALib</w:t>
      </w:r>
      <w:proofErr w:type="spellEnd"/>
      <w:r>
        <w:t xml:space="preserve"> code is written in a functional programming style with minimal use of mutable variables and strong use of recursive functions. This can feel odd to those who are primarily OO developers (e.g. in Java or C#).</w:t>
      </w:r>
    </w:p>
    <w:p w14:paraId="4D67AA0E" w14:textId="77777777" w:rsidR="00A64AFC" w:rsidRDefault="00A64AFC" w:rsidP="0048250B">
      <w:r>
        <w:t xml:space="preserve">Luckily the F# learning resources are vast with many blogs, videos and books available. </w:t>
      </w:r>
    </w:p>
    <w:p w14:paraId="1CF3BBD2" w14:textId="77777777" w:rsidR="00A64AFC" w:rsidRDefault="002E090B" w:rsidP="0048250B">
      <w:r>
        <w:t>There are over 20 F# books available from the Wayne State library ‘Skillsoft’ article database:</w:t>
      </w:r>
    </w:p>
    <w:p w14:paraId="4D792DDF" w14:textId="77777777" w:rsidR="002E090B" w:rsidRDefault="002E090B" w:rsidP="0048250B">
      <w:r>
        <w:lastRenderedPageBreak/>
        <w:t xml:space="preserve">Just search </w:t>
      </w:r>
      <w:hyperlink r:id="rId19" w:history="1">
        <w:r w:rsidRPr="003B2653">
          <w:rPr>
            <w:rStyle w:val="Hyperlink"/>
          </w:rPr>
          <w:t>https://wayne.skillport.com</w:t>
        </w:r>
      </w:hyperlink>
      <w:r>
        <w:t xml:space="preserve">  for F#.</w:t>
      </w:r>
    </w:p>
    <w:p w14:paraId="3CE1A1E6" w14:textId="77777777" w:rsidR="002E090B" w:rsidRDefault="002E090B" w:rsidP="0048250B">
      <w:r>
        <w:t xml:space="preserve">Another starting point for F# learning resources is the </w:t>
      </w:r>
      <w:hyperlink r:id="rId20" w:history="1">
        <w:r w:rsidRPr="003B2653">
          <w:rPr>
            <w:rStyle w:val="Hyperlink"/>
          </w:rPr>
          <w:t>http://fsharp.org</w:t>
        </w:r>
      </w:hyperlink>
      <w:r>
        <w:t xml:space="preserve"> site – which is the primary site for the F# language.</w:t>
      </w:r>
    </w:p>
    <w:p w14:paraId="370CBEE2" w14:textId="77777777" w:rsidR="002E090B" w:rsidRDefault="002E090B" w:rsidP="0048250B"/>
    <w:p w14:paraId="7F03C521" w14:textId="77777777" w:rsidR="003770B1" w:rsidRPr="0048250B" w:rsidRDefault="003770B1" w:rsidP="0048250B"/>
    <w:p w14:paraId="4EAE8BCF" w14:textId="77777777" w:rsidR="0048250B" w:rsidRPr="0048250B" w:rsidRDefault="0048250B" w:rsidP="0048250B"/>
    <w:p w14:paraId="193651C1" w14:textId="77777777" w:rsidR="0048250B" w:rsidRDefault="0048250B"/>
    <w:sectPr w:rsidR="0048250B">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E5D5E" w14:textId="77777777" w:rsidR="008D57D5" w:rsidRDefault="008D57D5" w:rsidP="0048250B">
      <w:pPr>
        <w:spacing w:after="0" w:line="240" w:lineRule="auto"/>
      </w:pPr>
      <w:r>
        <w:separator/>
      </w:r>
    </w:p>
  </w:endnote>
  <w:endnote w:type="continuationSeparator" w:id="0">
    <w:p w14:paraId="04320793" w14:textId="77777777" w:rsidR="008D57D5" w:rsidRDefault="008D57D5" w:rsidP="00482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401D1" w14:textId="77777777" w:rsidR="008D57D5" w:rsidRDefault="008D57D5" w:rsidP="0048250B">
      <w:pPr>
        <w:spacing w:after="0" w:line="240" w:lineRule="auto"/>
      </w:pPr>
      <w:r>
        <w:separator/>
      </w:r>
    </w:p>
  </w:footnote>
  <w:footnote w:type="continuationSeparator" w:id="0">
    <w:p w14:paraId="0396367A" w14:textId="77777777" w:rsidR="008D57D5" w:rsidRDefault="008D57D5" w:rsidP="00482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0ACED" w14:textId="77777777" w:rsidR="0048250B" w:rsidRPr="007D4FB5" w:rsidRDefault="0048250B" w:rsidP="007D4FB5">
    <w:pPr>
      <w:rPr>
        <w:rStyle w:val="SubtleEmphasis"/>
      </w:rPr>
    </w:pPr>
    <w:proofErr w:type="spellStart"/>
    <w:r w:rsidRPr="007D4FB5">
      <w:rPr>
        <w:rStyle w:val="BookTitle"/>
      </w:rPr>
      <w:t>CALib</w:t>
    </w:r>
    <w:proofErr w:type="spellEnd"/>
    <w:r w:rsidRPr="007D4FB5">
      <w:rPr>
        <w:rStyle w:val="BookTitle"/>
      </w:rPr>
      <w:t xml:space="preserve"> Installation and Setup</w:t>
    </w:r>
  </w:p>
  <w:p w14:paraId="2AE6BD64" w14:textId="77777777" w:rsidR="0048250B" w:rsidRDefault="004825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4165CA0"/>
    <w:multiLevelType w:val="hybridMultilevel"/>
    <w:tmpl w:val="5B728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F71B68"/>
    <w:multiLevelType w:val="hybridMultilevel"/>
    <w:tmpl w:val="3FC4C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255337"/>
    <w:multiLevelType w:val="hybridMultilevel"/>
    <w:tmpl w:val="5EBAA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C26EF5"/>
    <w:multiLevelType w:val="hybridMultilevel"/>
    <w:tmpl w:val="E580EC8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50B"/>
    <w:rsid w:val="00063BFF"/>
    <w:rsid w:val="000D3944"/>
    <w:rsid w:val="000F5F73"/>
    <w:rsid w:val="001214C0"/>
    <w:rsid w:val="002E090B"/>
    <w:rsid w:val="003553C6"/>
    <w:rsid w:val="003770B1"/>
    <w:rsid w:val="003B0FF6"/>
    <w:rsid w:val="00465D42"/>
    <w:rsid w:val="0048250B"/>
    <w:rsid w:val="004A6F35"/>
    <w:rsid w:val="005C4257"/>
    <w:rsid w:val="007B77CB"/>
    <w:rsid w:val="007D4FB5"/>
    <w:rsid w:val="007D6023"/>
    <w:rsid w:val="008A1B2B"/>
    <w:rsid w:val="008D57D5"/>
    <w:rsid w:val="00A64AFC"/>
    <w:rsid w:val="00BD6FCA"/>
    <w:rsid w:val="00ED78D7"/>
    <w:rsid w:val="00FF3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B440C"/>
  <w15:chartTrackingRefBased/>
  <w15:docId w15:val="{C81D0B97-7C5C-46F1-A024-FC46A11D3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5F73"/>
  </w:style>
  <w:style w:type="paragraph" w:styleId="Heading1">
    <w:name w:val="heading 1"/>
    <w:basedOn w:val="Normal"/>
    <w:next w:val="Normal"/>
    <w:link w:val="Heading1Char"/>
    <w:uiPriority w:val="9"/>
    <w:qFormat/>
    <w:rsid w:val="000F5F73"/>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F5F73"/>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F5F73"/>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F5F73"/>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F5F73"/>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F5F73"/>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F5F7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5F7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F5F7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F73"/>
    <w:rPr>
      <w:rFonts w:asciiTheme="majorHAnsi" w:eastAsiaTheme="majorEastAsia" w:hAnsiTheme="majorHAnsi" w:cstheme="majorBidi"/>
      <w:b/>
      <w:bCs/>
      <w:smallCaps/>
      <w:color w:val="000000" w:themeColor="text1"/>
      <w:sz w:val="36"/>
      <w:szCs w:val="36"/>
    </w:rPr>
  </w:style>
  <w:style w:type="paragraph" w:styleId="Header">
    <w:name w:val="header"/>
    <w:basedOn w:val="Normal"/>
    <w:link w:val="HeaderChar"/>
    <w:uiPriority w:val="99"/>
    <w:unhideWhenUsed/>
    <w:rsid w:val="004825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50B"/>
  </w:style>
  <w:style w:type="paragraph" w:styleId="Footer">
    <w:name w:val="footer"/>
    <w:basedOn w:val="Normal"/>
    <w:link w:val="FooterChar"/>
    <w:uiPriority w:val="99"/>
    <w:unhideWhenUsed/>
    <w:rsid w:val="004825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50B"/>
  </w:style>
  <w:style w:type="paragraph" w:styleId="ListParagraph">
    <w:name w:val="List Paragraph"/>
    <w:basedOn w:val="Normal"/>
    <w:uiPriority w:val="34"/>
    <w:qFormat/>
    <w:rsid w:val="0048250B"/>
    <w:pPr>
      <w:ind w:left="720"/>
      <w:contextualSpacing/>
    </w:pPr>
  </w:style>
  <w:style w:type="character" w:styleId="Hyperlink">
    <w:name w:val="Hyperlink"/>
    <w:basedOn w:val="DefaultParagraphFont"/>
    <w:uiPriority w:val="99"/>
    <w:unhideWhenUsed/>
    <w:rsid w:val="003770B1"/>
    <w:rPr>
      <w:color w:val="0563C1" w:themeColor="hyperlink"/>
      <w:u w:val="single"/>
    </w:rPr>
  </w:style>
  <w:style w:type="character" w:styleId="UnresolvedMention">
    <w:name w:val="Unresolved Mention"/>
    <w:basedOn w:val="DefaultParagraphFont"/>
    <w:uiPriority w:val="99"/>
    <w:semiHidden/>
    <w:unhideWhenUsed/>
    <w:rsid w:val="003770B1"/>
    <w:rPr>
      <w:color w:val="605E5C"/>
      <w:shd w:val="clear" w:color="auto" w:fill="E1DFDD"/>
    </w:rPr>
  </w:style>
  <w:style w:type="character" w:customStyle="1" w:styleId="Heading2Char">
    <w:name w:val="Heading 2 Char"/>
    <w:basedOn w:val="DefaultParagraphFont"/>
    <w:link w:val="Heading2"/>
    <w:uiPriority w:val="9"/>
    <w:rsid w:val="000F5F7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0F5F7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F5F7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F5F7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F5F7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F5F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5F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F5F7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F5F7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F5F7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F5F7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F5F7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F5F73"/>
    <w:rPr>
      <w:color w:val="5A5A5A" w:themeColor="text1" w:themeTint="A5"/>
      <w:spacing w:val="10"/>
    </w:rPr>
  </w:style>
  <w:style w:type="character" w:styleId="Strong">
    <w:name w:val="Strong"/>
    <w:basedOn w:val="DefaultParagraphFont"/>
    <w:uiPriority w:val="22"/>
    <w:qFormat/>
    <w:rsid w:val="000F5F73"/>
    <w:rPr>
      <w:b/>
      <w:bCs/>
      <w:color w:val="000000" w:themeColor="text1"/>
    </w:rPr>
  </w:style>
  <w:style w:type="character" w:styleId="Emphasis">
    <w:name w:val="Emphasis"/>
    <w:basedOn w:val="DefaultParagraphFont"/>
    <w:uiPriority w:val="20"/>
    <w:qFormat/>
    <w:rsid w:val="000F5F73"/>
    <w:rPr>
      <w:i/>
      <w:iCs/>
      <w:color w:val="auto"/>
    </w:rPr>
  </w:style>
  <w:style w:type="paragraph" w:styleId="NoSpacing">
    <w:name w:val="No Spacing"/>
    <w:uiPriority w:val="1"/>
    <w:qFormat/>
    <w:rsid w:val="000F5F73"/>
    <w:pPr>
      <w:spacing w:after="0" w:line="240" w:lineRule="auto"/>
    </w:pPr>
  </w:style>
  <w:style w:type="paragraph" w:styleId="Quote">
    <w:name w:val="Quote"/>
    <w:basedOn w:val="Normal"/>
    <w:next w:val="Normal"/>
    <w:link w:val="QuoteChar"/>
    <w:uiPriority w:val="29"/>
    <w:qFormat/>
    <w:rsid w:val="000F5F73"/>
    <w:pPr>
      <w:spacing w:before="160"/>
      <w:ind w:left="720" w:right="720"/>
    </w:pPr>
    <w:rPr>
      <w:i/>
      <w:iCs/>
      <w:color w:val="000000" w:themeColor="text1"/>
    </w:rPr>
  </w:style>
  <w:style w:type="character" w:customStyle="1" w:styleId="QuoteChar">
    <w:name w:val="Quote Char"/>
    <w:basedOn w:val="DefaultParagraphFont"/>
    <w:link w:val="Quote"/>
    <w:uiPriority w:val="29"/>
    <w:rsid w:val="000F5F73"/>
    <w:rPr>
      <w:i/>
      <w:iCs/>
      <w:color w:val="000000" w:themeColor="text1"/>
    </w:rPr>
  </w:style>
  <w:style w:type="paragraph" w:styleId="IntenseQuote">
    <w:name w:val="Intense Quote"/>
    <w:basedOn w:val="Normal"/>
    <w:next w:val="Normal"/>
    <w:link w:val="IntenseQuoteChar"/>
    <w:uiPriority w:val="30"/>
    <w:qFormat/>
    <w:rsid w:val="000F5F7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F5F73"/>
    <w:rPr>
      <w:color w:val="000000" w:themeColor="text1"/>
      <w:shd w:val="clear" w:color="auto" w:fill="F2F2F2" w:themeFill="background1" w:themeFillShade="F2"/>
    </w:rPr>
  </w:style>
  <w:style w:type="character" w:styleId="SubtleEmphasis">
    <w:name w:val="Subtle Emphasis"/>
    <w:basedOn w:val="DefaultParagraphFont"/>
    <w:uiPriority w:val="19"/>
    <w:qFormat/>
    <w:rsid w:val="000F5F73"/>
    <w:rPr>
      <w:i/>
      <w:iCs/>
      <w:color w:val="404040" w:themeColor="text1" w:themeTint="BF"/>
    </w:rPr>
  </w:style>
  <w:style w:type="character" w:styleId="IntenseEmphasis">
    <w:name w:val="Intense Emphasis"/>
    <w:basedOn w:val="DefaultParagraphFont"/>
    <w:uiPriority w:val="21"/>
    <w:qFormat/>
    <w:rsid w:val="000F5F73"/>
    <w:rPr>
      <w:b/>
      <w:bCs/>
      <w:i/>
      <w:iCs/>
      <w:caps/>
    </w:rPr>
  </w:style>
  <w:style w:type="character" w:styleId="SubtleReference">
    <w:name w:val="Subtle Reference"/>
    <w:basedOn w:val="DefaultParagraphFont"/>
    <w:uiPriority w:val="31"/>
    <w:qFormat/>
    <w:rsid w:val="000F5F7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F5F73"/>
    <w:rPr>
      <w:b/>
      <w:bCs/>
      <w:smallCaps/>
      <w:u w:val="single"/>
    </w:rPr>
  </w:style>
  <w:style w:type="character" w:styleId="BookTitle">
    <w:name w:val="Book Title"/>
    <w:basedOn w:val="DefaultParagraphFont"/>
    <w:uiPriority w:val="33"/>
    <w:qFormat/>
    <w:rsid w:val="000F5F73"/>
    <w:rPr>
      <w:b w:val="0"/>
      <w:bCs w:val="0"/>
      <w:smallCaps/>
      <w:spacing w:val="5"/>
    </w:rPr>
  </w:style>
  <w:style w:type="paragraph" w:styleId="TOCHeading">
    <w:name w:val="TOC Heading"/>
    <w:basedOn w:val="Heading1"/>
    <w:next w:val="Normal"/>
    <w:uiPriority w:val="39"/>
    <w:unhideWhenUsed/>
    <w:qFormat/>
    <w:rsid w:val="000F5F73"/>
    <w:pPr>
      <w:outlineLvl w:val="9"/>
    </w:pPr>
  </w:style>
  <w:style w:type="paragraph" w:styleId="TOC1">
    <w:name w:val="toc 1"/>
    <w:basedOn w:val="Normal"/>
    <w:next w:val="Normal"/>
    <w:autoRedefine/>
    <w:uiPriority w:val="39"/>
    <w:unhideWhenUsed/>
    <w:rsid w:val="000D3944"/>
    <w:pPr>
      <w:spacing w:after="100"/>
    </w:pPr>
  </w:style>
  <w:style w:type="paragraph" w:styleId="TOC2">
    <w:name w:val="toc 2"/>
    <w:basedOn w:val="Normal"/>
    <w:next w:val="Normal"/>
    <w:autoRedefine/>
    <w:uiPriority w:val="39"/>
    <w:unhideWhenUsed/>
    <w:rsid w:val="000D39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sualstudio.microsoft.com/vs/community/"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fshar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waris/CALi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ayne.skillpor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98C36-5E75-48C5-A126-F2E082A16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8</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Waris</dc:creator>
  <cp:keywords/>
  <dc:description/>
  <cp:lastModifiedBy>Faisal Waris</cp:lastModifiedBy>
  <cp:revision>8</cp:revision>
  <cp:lastPrinted>2019-10-27T20:11:00Z</cp:lastPrinted>
  <dcterms:created xsi:type="dcterms:W3CDTF">2019-10-27T18:17:00Z</dcterms:created>
  <dcterms:modified xsi:type="dcterms:W3CDTF">2019-10-27T20:11:00Z</dcterms:modified>
</cp:coreProperties>
</file>