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  <w:tblW w:w="8640" w:type="dxa"/>
      </w:tblPr>
      <w:tblGrid>
        <w:gridCol w:w="8640"/>
      </w:tblGrid>
      <w:tr>
        <w:tc>
          <w:tcPr>
            <w:tcW w:type="dxa" w:w="8640"/>
            <w:shd w:val="clear" w:color="auto" w:fill="1F3864"/>
            <w:tcW w:w="8640" w:type="dxa"/>
          </w:tcPr>
          <w:p>
            <w:pPr>
              <w:spacing w:before="80" w:after="80"/>
            </w:pPr>
            <w:r>
              <w:rPr>
                <w:b/>
                <w:color w:val="FFFFFF"/>
                <w:sz w:val="28"/>
              </w:rPr>
              <w:t>{sectionTitle}</w:t>
            </w:r>
          </w:p>
        </w:tc>
      </w:tr>
    </w:tbl>
    <w:p>
      <w:pPr>
        <w:spacing w:after="40"/>
      </w:pPr>
      <w:r>
        <w:rPr>
          <w:b/>
          <w:sz w:val="20"/>
        </w:rPr>
        <w:t xml:space="preserve">CARRIER    </w:t>
      </w:r>
      <w:r>
        <w:rPr>
          <w:b w:val="0"/>
          <w:sz w:val="20"/>
        </w:rPr>
        <w:t>{carrier.name}</w:t>
      </w:r>
    </w:p>
    <w:p>
      <w:pPr>
        <w:spacing w:after="40"/>
      </w:pPr>
      <w:r>
        <w:rPr>
          <w:b/>
          <w:sz w:val="20"/>
        </w:rPr>
        <w:t xml:space="preserve">A.M. BEST RATING    </w:t>
      </w:r>
      <w:r>
        <w:rPr>
          <w:b w:val="0"/>
          <w:sz w:val="20"/>
        </w:rPr>
        <w:t>{carrier.amBestRating}</w:t>
      </w:r>
    </w:p>
    <w:p>
      <w:pPr>
        <w:spacing w:after="40"/>
      </w:pPr>
      <w:r>
        <w:rPr>
          <w:b/>
          <w:sz w:val="20"/>
        </w:rPr>
        <w:t xml:space="preserve">POLICY PERIOD    </w:t>
      </w:r>
      <w:r>
        <w:rPr>
          <w:b w:val="0"/>
          <w:sz w:val="20"/>
        </w:rPr>
        <w:t>{effectiveDate} — {expirationDate}</w:t>
      </w:r>
    </w:p>
    <w:p>
      <w:pPr>
        <w:spacing w:after="40"/>
      </w:pPr>
      <w:r>
        <w:rPr>
          <w:b/>
          <w:sz w:val="20"/>
        </w:rPr>
        <w:t xml:space="preserve">COVERAGE    </w:t>
      </w:r>
      <w:r>
        <w:rPr>
          <w:b w:val="0"/>
          <w:sz w:val="20"/>
        </w:rPr>
        <w:t>{sectionTitle}</w:t>
      </w:r>
    </w:p>
    <w:p>
      <w:pPr>
        <w:spacing w:after="40"/>
      </w:pPr>
      <w:r>
        <w:rPr>
          <w:b/>
          <w:sz w:val="20"/>
        </w:rPr>
        <w:t xml:space="preserve">POLICY #    </w:t>
      </w:r>
      <w:r>
        <w:rPr>
          <w:b w:val="0"/>
          <w:sz w:val="20"/>
        </w:rPr>
        <w:t>{#policyNumber}{policyNumber}{/policyNumber}{^policyNumber}—{/policyNumber}</w:t>
      </w:r>
    </w:p>
    <w:p>
      <w:pPr>
        <w:pStyle w:val="Heading3"/>
      </w:pPr>
      <w:r>
        <w:t>Named Insured</w:t>
      </w:r>
    </w:p>
    <w:p>
      <w:r>
        <w:t>{#namedInsureds}</w:t>
      </w:r>
    </w:p>
    <w:p>
      <w:pPr>
        <w:pStyle w:val="ListBullet"/>
      </w:pPr>
      <w:r>
        <w:t>{name}</w:t>
      </w:r>
    </w:p>
    <w:p>
      <w:r>
        <w:t>{/namedInsureds}</w:t>
      </w:r>
    </w:p>
    <w:p>
      <w:pPr>
        <w:pStyle w:val="Heading2"/>
      </w:pPr>
      <w:r>
        <w:t>Property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Coverage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Limit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{formattedValue}{/attributes}</w:t>
            </w:r>
          </w:p>
        </w:tc>
      </w:tr>
    </w:tbl>
    <w:p>
      <w:pPr>
        <w:pStyle w:val="Heading2"/>
      </w:pPr>
      <w:r>
        <w:t>Deductibles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Deductible Type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{#deductibles}{deductibleType}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{formattedValue}{/deductibles}</w:t>
            </w:r>
          </w:p>
        </w:tc>
      </w:tr>
    </w:tbl>
    <w:p>
      <w:pPr>
        <w:pStyle w:val="Heading2"/>
      </w:pPr>
      <w:r>
        <w:t>Location / Building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/>
          <w:tblHeader/>
        </w:trPr>
        <w:tc>
          <w:tcPr>
            <w:tcW w:type="dxa" w:w="1728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Location #</w:t>
            </w:r>
          </w:p>
        </w:tc>
        <w:tc>
          <w:tcPr>
            <w:tcW w:type="dxa" w:w="1728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Building #</w:t>
            </w:r>
          </w:p>
        </w:tc>
        <w:tc>
          <w:tcPr>
            <w:tcW w:type="dxa" w:w="1728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Description</w:t>
            </w:r>
          </w:p>
        </w:tc>
        <w:tc>
          <w:tcPr>
            <w:tcW w:type="dxa" w:w="1728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Address</w:t>
            </w:r>
          </w:p>
        </w:tc>
        <w:tc>
          <w:tcPr>
            <w:tcW w:type="dxa" w:w="1728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Building Limit</w:t>
            </w:r>
          </w:p>
        </w:tc>
      </w:tr>
      <w:tr>
        <w:tc>
          <w:tcPr>
            <w:tcW w:type="dxa" w:w="1728"/>
          </w:tcPr>
          <w:p>
            <w:pPr>
              <w:keepLines/>
            </w:pPr>
            <w:r>
              <w:t>{#propertySchedule}{locationNumber}</w:t>
            </w:r>
          </w:p>
        </w:tc>
        <w:tc>
          <w:tcPr>
            <w:tcW w:type="dxa" w:w="1728"/>
          </w:tcPr>
          <w:p>
            <w:pPr>
              <w:keepLines/>
            </w:pPr>
            <w:r>
              <w:t>{buildingNumber}</w:t>
            </w:r>
          </w:p>
        </w:tc>
        <w:tc>
          <w:tcPr>
            <w:tcW w:type="dxa" w:w="1728"/>
          </w:tcPr>
          <w:p>
            <w:pPr>
              <w:keepLines/>
            </w:pPr>
            <w:r>
              <w:t>{description}</w:t>
            </w:r>
          </w:p>
        </w:tc>
        <w:tc>
          <w:tcPr>
            <w:tcW w:type="dxa" w:w="1728"/>
          </w:tcPr>
          <w:p>
            <w:pPr>
              <w:keepLines/>
            </w:pPr>
            <w:r>
              <w:t>{address}</w:t>
            </w:r>
          </w:p>
        </w:tc>
        <w:tc>
          <w:tcPr>
            <w:tcW w:type="dxa" w:w="1728"/>
          </w:tcPr>
          <w:p>
            <w:pPr>
              <w:keepLines/>
            </w:pPr>
            <w:r>
              <w:t>{buildingLimit}{/propertySchedule}</w:t>
            </w:r>
          </w:p>
        </w:tc>
      </w:tr>
    </w:tbl>
    <w:p>
      <w:pPr>
        <w:pStyle w:val="Heading2"/>
      </w:pPr>
      <w:r>
        <w:t>Endorsements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Form #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Endorsement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{#endorsements}{formNumber}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{name}{/endorsements}</w:t>
            </w:r>
          </w:p>
        </w:tc>
      </w:tr>
    </w:tbl>
    <w:p>
      <w:r>
        <w:rPr>
          <w:b/>
        </w:rPr>
        <w:t>Estimated Annual Premium: {premium} | Total Cost: {totalCost}</w:t>
      </w:r>
    </w:p>
    <w:p>
      <w:r>
        <w:t>{#notes}</w:t>
      </w:r>
    </w:p>
    <w:p>
      <w:r>
        <w:rPr>
          <w:b/>
        </w:rPr>
        <w:t xml:space="preserve">Notes: </w:t>
      </w:r>
      <w:r>
        <w:t>{notes}</w:t>
      </w:r>
    </w:p>
    <w:p>
      <w:r>
        <w:t>{/notes}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