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Insurance Proposal</w:t>
      </w:r>
    </w:p>
    <w:p>
      <w:r>
        <w:t>Prepared for:</w:t>
      </w:r>
    </w:p>
    <w:p>
      <w:r>
        <w:rPr>
          <w:b/>
          <w:sz w:val="32"/>
        </w:rPr>
        <w:t>{insuredName}</w:t>
      </w:r>
    </w:p>
    <w:p>
      <w:r>
        <w:t xml:space="preserve">Policy Period: </w:t>
      </w:r>
      <w:r>
        <w:t>{policyPeriodDisplay}</w:t>
      </w:r>
    </w:p>
    <w:p>
      <w:r>
        <w:t xml:space="preserve">Prepared by: </w:t>
      </w:r>
      <w:r>
        <w:t>{amName}</w:t>
      </w:r>
    </w:p>
    <w:p>
      <w:r>
        <w:t>{amEmail}</w:t>
      </w:r>
    </w:p>
    <w:p>
      <w:r>
        <w:t xml:space="preserve">Date: </w:t>
      </w:r>
      <w:r>
        <w:t>{generatedDate}</w:t>
      </w:r>
    </w:p>
    <w:p>
      <w:r>
        <w:t>NBA Insurance Services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tabs>
          <w:tab w:val="right" w:leader="dot" w:pos="8640"/>
        </w:tabs>
      </w:pPr>
      <w:r>
        <w:t>Your Service Team</w:t>
      </w:r>
      <w:r>
        <w:tab/>
      </w:r>
      <w:r>
        <w:fldChar w:fldCharType="begin"/>
      </w:r>
      <w:r>
        <w:instrText xml:space="preserve"> PAGEREF _Toc_ServiceTeam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Premium Summary</w:t>
      </w:r>
      <w:r>
        <w:tab/>
      </w:r>
      <w:r>
        <w:fldChar w:fldCharType="begin"/>
      </w:r>
      <w:r>
        <w:instrText xml:space="preserve"> PAGEREF _Toc_PremiumSummary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Market Response</w:t>
      </w:r>
      <w:r>
        <w:tab/>
      </w:r>
      <w:r>
        <w:fldChar w:fldCharType="begin"/>
      </w:r>
      <w:r>
        <w:instrText xml:space="preserve"> PAGEREF _Toc_MarketResponse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Executive Summary</w:t>
      </w:r>
      <w:r>
        <w:tab/>
      </w:r>
      <w:r>
        <w:fldChar w:fldCharType="begin"/>
      </w:r>
      <w:r>
        <w:instrText xml:space="preserve"> PAGEREF _Toc_ExecSummary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Coverage Details</w:t>
      </w:r>
      <w:r>
        <w:tab/>
      </w:r>
      <w:r>
        <w:fldChar w:fldCharType="begin"/>
      </w:r>
      <w:r>
        <w:instrText xml:space="preserve"> PAGEREF _Toc_CoverageDetails \h </w:instrText>
      </w:r>
      <w:r>
        <w:fldChar w:fldCharType="separate"/>
      </w:r>
      <w:r>
        <w:t>1</w:t>
      </w:r>
      <w:r>
        <w:fldChar w:fldCharType="end"/>
      </w:r>
    </w:p>
    <w:p>
      <w:pPr>
        <w:ind w:left="360"/>
        <w:tabs>
          <w:tab w:val="right" w:leader="dot" w:pos="8640"/>
        </w:tabs>
      </w:pPr>
      <w:r>
        <w:t>General Liability</w:t>
      </w:r>
      <w:r>
        <w:tab/>
      </w:r>
      <w:r>
        <w:fldChar w:fldCharType="begin"/>
      </w:r>
      <w:r>
        <w:instrText xml:space="preserve"> PAGEREF _Toc_GeneralLiability \h </w:instrText>
      </w:r>
      <w:r>
        <w:fldChar w:fldCharType="separate"/>
      </w:r>
      <w:r>
        <w:t>1</w:t>
      </w:r>
      <w:r>
        <w:fldChar w:fldCharType="end"/>
      </w:r>
    </w:p>
    <w:p>
      <w:pPr>
        <w:ind w:left="360"/>
        <w:tabs>
          <w:tab w:val="right" w:leader="dot" w:pos="8640"/>
        </w:tabs>
      </w:pPr>
      <w:r>
        <w:t>Workers Compensation</w:t>
      </w:r>
      <w:r>
        <w:tab/>
      </w:r>
      <w:r>
        <w:fldChar w:fldCharType="begin"/>
      </w:r>
      <w:r>
        <w:instrText xml:space="preserve"> PAGEREF _Toc_WorkersComp \h </w:instrText>
      </w:r>
      <w:r>
        <w:fldChar w:fldCharType="separate"/>
      </w:r>
      <w:r>
        <w:t>1</w:t>
      </w:r>
      <w:r>
        <w:fldChar w:fldCharType="end"/>
      </w:r>
    </w:p>
    <w:p>
      <w:pPr>
        <w:ind w:left="360"/>
        <w:tabs>
          <w:tab w:val="right" w:leader="dot" w:pos="8640"/>
        </w:tabs>
      </w:pPr>
      <w:r>
        <w:t>Commercial Property</w:t>
      </w:r>
      <w:r>
        <w:tab/>
      </w:r>
      <w:r>
        <w:fldChar w:fldCharType="begin"/>
      </w:r>
      <w:r>
        <w:instrText xml:space="preserve"> PAGEREF _Toc_CommercialProperty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Recommendations</w:t>
      </w:r>
      <w:r>
        <w:tab/>
      </w:r>
      <w:r>
        <w:fldChar w:fldCharType="begin"/>
      </w:r>
      <w:r>
        <w:instrText xml:space="preserve"> PAGEREF _Toc_Recommendations \h </w:instrText>
      </w:r>
      <w:r>
        <w:fldChar w:fldCharType="separate"/>
      </w:r>
      <w:r>
        <w:t>1</w:t>
      </w:r>
      <w:r>
        <w:fldChar w:fldCharType="end"/>
      </w:r>
    </w:p>
    <w:p>
      <w:pPr>
        <w:tabs>
          <w:tab w:val="right" w:leader="dot" w:pos="8640"/>
        </w:tabs>
      </w:pPr>
      <w:r>
        <w:t>About Fortress</w:t>
      </w:r>
      <w:r>
        <w:tab/>
      </w:r>
      <w:r>
        <w:fldChar w:fldCharType="begin"/>
      </w:r>
      <w:r>
        <w:instrText xml:space="preserve"> PAGEREF _Toc_About \h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r>
        <w:t>{#hasTeam}</w:t>
      </w:r>
    </w:p>
    <w:p>
      <w:bookmarkStart w:id="1" w:name="_Toc_ServiceTeam"/>
      <w:pPr>
        <w:pStyle w:val="Heading1"/>
      </w:pPr>
      <w:r>
        <w:t>Your Service Team</w:t>
      </w:r>
      <w:bookmarkEnd w:id="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Name / Role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Email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Phone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{#team}{name}</w:t>
            </w:r>
          </w:p>
          <w:p>
            <w:pPr>
              <w:keepLines/>
            </w:pPr>
            <w:r>
              <w:t>{role}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{email}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{phone}{/team}</w:t>
            </w:r>
          </w:p>
        </w:tc>
      </w:tr>
    </w:tbl>
    <w:p>
      <w:r>
        <w:br w:type="page"/>
      </w:r>
    </w:p>
    <w:p>
      <w:r>
        <w:t>{/hasTeam}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PREMIUM SUMMARY</w:t>
            </w:r>
          </w:p>
        </w:tc>
      </w:tr>
    </w:tbl>
    <w:p>
      <w:bookmarkStart w:id="2" w:name="_Toc_PremiumSummary"/>
      <w:pPr>
        <w:spacing w:before="0" w:after="0"/>
      </w:pP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tblHeader/>
        </w:trPr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EXPOSURE / HIGHLIGHTS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{#premiumRows}{coverageLabel}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{exposureHighlights}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{formattedPremium}{/premiumRows}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keepLines/>
            </w:pPr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pPr>
              <w:keepLines/>
            </w:pPr>
            <w:r>
              <w:rPr>
                <w:b/>
              </w:rPr>
            </w:r>
          </w:p>
        </w:tc>
        <w:tc>
          <w:tcPr>
            <w:tcW w:type="dxa" w:w="2880"/>
          </w:tcPr>
          <w:p>
            <w:pPr>
              <w:keepLines/>
            </w:pPr>
            <w:r>
              <w:rPr>
                <w:b/>
              </w:rPr>
              <w:t>{grandTotal}</w:t>
            </w:r>
          </w:p>
        </w:tc>
      </w:tr>
    </w:tbl>
    <w:p>
      <w:r>
        <w:br w:type="page"/>
      </w:r>
    </w:p>
    <w:p>
      <w:r>
        <w:t>{#hasMarketResponses}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MARKET RESPONSE</w:t>
            </w:r>
          </w:p>
        </w:tc>
      </w:tr>
    </w:tbl>
    <w:p>
      <w:bookmarkStart w:id="3" w:name="_Toc_MarketResponse"/>
      <w:pPr>
        <w:spacing w:before="0" w:after="0"/>
      </w:pPr>
      <w:bookmarkEnd w:id="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Carrier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Line of Business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Notes / Reason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{#marketResponses}{carrierName}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{lobDisplay}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{statusDisplay}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{reason}{/marketResponses}</w:t>
            </w:r>
          </w:p>
        </w:tc>
      </w:tr>
    </w:tbl>
    <w:p>
      <w:r>
        <w:br w:type="page"/>
      </w:r>
    </w:p>
    <w:p>
      <w:r>
        <w:t>{/hasMarketResponses}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EXECUTIVE SUMMARY</w:t>
            </w:r>
          </w:p>
        </w:tc>
      </w:tr>
    </w:tbl>
    <w:p>
      <w:bookmarkStart w:id="4" w:name="_Toc_ExecSummary"/>
      <w:pPr>
        <w:spacing w:before="0" w:after="0"/>
      </w:pPr>
      <w:bookmarkEnd w:id="4"/>
    </w:p>
    <w:p>
      <w:r>
        <w:t>{narratives.executive_summary}</w:t>
      </w:r>
    </w:p>
    <w:p>
      <w:r>
        <w:br w:type="page"/>
      </w:r>
    </w:p>
    <w:p>
      <w:r>
        <w:t>{#narratives.special_notes}</w:t>
      </w:r>
    </w:p>
    <w:p>
      <w:pPr>
        <w:pStyle w:val="Heading2"/>
      </w:pPr>
      <w:r>
        <w:t>Special Notes</w:t>
      </w:r>
    </w:p>
    <w:p>
      <w:r>
        <w:t>{narratives.special_notes}</w:t>
      </w:r>
    </w:p>
    <w:p>
      <w:r>
        <w:t>{/narratives.special_notes}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COVERAGE DETAILS</w:t>
            </w:r>
          </w:p>
        </w:tc>
      </w:tr>
    </w:tbl>
    <w:p>
      <w:bookmarkStart w:id="5" w:name="_Toc_CoverageDetails"/>
      <w:pPr>
        <w:spacing w:before="0" w:after="0"/>
      </w:pPr>
      <w:bookmarkEnd w:id="5"/>
    </w:p>
    <w:p>
      <w:r>
        <w:t>{@lobSectionsXml}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RECOMMENDATIONS</w:t>
            </w:r>
          </w:p>
        </w:tc>
      </w:tr>
    </w:tbl>
    <w:p>
      <w:bookmarkStart w:id="6" w:name="_Toc_Recommendations"/>
      <w:pPr>
        <w:spacing w:before="0" w:after="0"/>
      </w:pPr>
      <w:bookmarkEnd w:id="6"/>
    </w:p>
    <w:p>
      <w:r>
        <w:t>{narratives.recommendations}</w:t>
      </w:r>
    </w:p>
    <w:p>
      <w:r>
        <w:br w:type="page"/>
      </w:r>
    </w:p>
    <w:p>
      <w:bookmarkStart w:id="7" w:name="_Toc_About"/>
      <w:pPr>
        <w:spacing w:before="0" w:after="0"/>
      </w:pPr>
      <w:bookmarkEnd w:id="7"/>
    </w:p>
    <w:p>
      <w:r>
        <w:t>{@boilerplateSectionsXml}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sz w:val="18"/>
      </w:rPr>
      <w:t>{amName}</w:t>
      <w:tab/>
      <w:t>{proposalNumber}</w:t>
      <w:tab/>
      <w:t>{generatedDate}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