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DC552" w14:textId="77777777" w:rsidR="003277C3" w:rsidRDefault="003277C3" w:rsidP="003277C3">
      <w:pPr>
        <w:pStyle w:val="Title"/>
      </w:pPr>
      <w:r w:rsidRPr="003277C3">
        <w:t>Lab 1 - Partie 1</w:t>
      </w:r>
    </w:p>
    <w:p w14:paraId="59B7A711" w14:textId="77777777" w:rsidR="003277C3" w:rsidRDefault="003277C3" w:rsidP="003277C3"/>
    <w:p w14:paraId="75910D91" w14:textId="77777777" w:rsidR="003277C3" w:rsidRDefault="003277C3" w:rsidP="003277C3">
      <w:pPr>
        <w:pStyle w:val="Heading1"/>
      </w:pPr>
      <w:r>
        <w:t>Azure IoT Hub</w:t>
      </w:r>
    </w:p>
    <w:p w14:paraId="58C25E13" w14:textId="77777777" w:rsidR="003277C3" w:rsidRDefault="003277C3" w:rsidP="003277C3"/>
    <w:p w14:paraId="339FD60C" w14:textId="77777777" w:rsidR="003277C3" w:rsidRDefault="003277C3" w:rsidP="003277C3">
      <w:r>
        <w:t xml:space="preserve">L’IoT Hub va nous servir pour : </w:t>
      </w:r>
    </w:p>
    <w:p w14:paraId="15E3475B" w14:textId="1051F162" w:rsidR="003277C3" w:rsidRDefault="003277C3" w:rsidP="003277C3">
      <w:pPr>
        <w:pStyle w:val="ListParagraph"/>
        <w:numPr>
          <w:ilvl w:val="0"/>
          <w:numId w:val="1"/>
        </w:numPr>
      </w:pPr>
      <w:r>
        <w:t xml:space="preserve">Avoir La liste des </w:t>
      </w:r>
      <w:r w:rsidR="002D4E56">
        <w:t>« D</w:t>
      </w:r>
      <w:r>
        <w:t>evices</w:t>
      </w:r>
      <w:r w:rsidR="002D4E56">
        <w:t> »</w:t>
      </w:r>
      <w:r>
        <w:t xml:space="preserve"> connectables de notre projet Eurek</w:t>
      </w:r>
    </w:p>
    <w:p w14:paraId="4B351BFD" w14:textId="40EC871A" w:rsidR="003277C3" w:rsidRDefault="003277C3" w:rsidP="003277C3">
      <w:pPr>
        <w:pStyle w:val="ListParagraph"/>
        <w:numPr>
          <w:ilvl w:val="0"/>
          <w:numId w:val="1"/>
        </w:numPr>
      </w:pPr>
      <w:r>
        <w:t xml:space="preserve">Recevoir les messages venants des </w:t>
      </w:r>
      <w:r w:rsidR="002D4E56">
        <w:t>« D</w:t>
      </w:r>
      <w:r>
        <w:t>evices</w:t>
      </w:r>
      <w:r w:rsidR="002D4E56">
        <w:t> »</w:t>
      </w:r>
    </w:p>
    <w:p w14:paraId="4F7FA003" w14:textId="32A5F027" w:rsidR="003277C3" w:rsidRDefault="002D4E56" w:rsidP="003277C3">
      <w:pPr>
        <w:pStyle w:val="ListParagraph"/>
        <w:numPr>
          <w:ilvl w:val="0"/>
          <w:numId w:val="1"/>
        </w:numPr>
      </w:pPr>
      <w:r>
        <w:t>R</w:t>
      </w:r>
      <w:r w:rsidR="003277C3">
        <w:t xml:space="preserve">écupérer ces messages cotés « Service » (Back-end) pour les traiter. </w:t>
      </w:r>
    </w:p>
    <w:p w14:paraId="53146D71" w14:textId="14809336" w:rsidR="002D4E56" w:rsidRDefault="002D4E56" w:rsidP="002D4E56"/>
    <w:p w14:paraId="3331AB09" w14:textId="77777777" w:rsidR="00D746F2" w:rsidRDefault="00D746F2">
      <w:pPr>
        <w:rPr>
          <w:rFonts w:eastAsiaTheme="majorEastAsia" w:cstheme="majorBidi"/>
          <w:color w:val="2E74B5" w:themeColor="accent1" w:themeShade="BF"/>
          <w:sz w:val="32"/>
          <w:szCs w:val="24"/>
        </w:rPr>
      </w:pPr>
      <w:r>
        <w:br w:type="page"/>
      </w:r>
    </w:p>
    <w:p w14:paraId="239C3012" w14:textId="176906AC" w:rsidR="002D4E56" w:rsidRDefault="002D4E56" w:rsidP="002D4E56">
      <w:pPr>
        <w:pStyle w:val="Heading3"/>
      </w:pPr>
      <w:r>
        <w:lastRenderedPageBreak/>
        <w:t>Création de l’IoT Hub dans Azure</w:t>
      </w:r>
    </w:p>
    <w:p w14:paraId="24742AC4" w14:textId="5910E823" w:rsidR="002D4E56" w:rsidRDefault="002D4E56" w:rsidP="002D4E56"/>
    <w:p w14:paraId="78A65B02" w14:textId="4C9DEC01" w:rsidR="00F65DC0" w:rsidRDefault="00F65DC0" w:rsidP="002D4E56">
      <w:r>
        <w:t xml:space="preserve">Dans le portail Azure : </w:t>
      </w:r>
    </w:p>
    <w:p w14:paraId="6173BD66" w14:textId="1232D5B4" w:rsidR="00D746F2" w:rsidRPr="00D746F2" w:rsidRDefault="00D746F2" w:rsidP="002D4E56">
      <w:pPr>
        <w:rPr>
          <w:b/>
          <w:i/>
        </w:rPr>
      </w:pPr>
      <w:r w:rsidRPr="00D746F2">
        <w:rPr>
          <w:b/>
          <w:i/>
        </w:rPr>
        <w:t xml:space="preserve">WARNING : Tous les noms de services et key utilisés dans les </w:t>
      </w:r>
      <w:r>
        <w:rPr>
          <w:b/>
          <w:i/>
        </w:rPr>
        <w:t>L</w:t>
      </w:r>
      <w:r w:rsidRPr="00D746F2">
        <w:rPr>
          <w:b/>
          <w:i/>
        </w:rPr>
        <w:t>ab (Lab1 – xxx) doivent être modifié pour votre propre usage.</w:t>
      </w:r>
    </w:p>
    <w:p w14:paraId="192CE51B" w14:textId="0B10CF20" w:rsidR="00D746F2" w:rsidRDefault="00D746F2" w:rsidP="00D746F2">
      <w:pPr>
        <w:pStyle w:val="ListParagraph"/>
        <w:numPr>
          <w:ilvl w:val="0"/>
          <w:numId w:val="1"/>
        </w:numPr>
      </w:pPr>
      <w:r>
        <w:t xml:space="preserve">Nom du Service : </w:t>
      </w:r>
      <w:r w:rsidRPr="005843AF">
        <w:rPr>
          <w:b/>
        </w:rPr>
        <w:t>IotHubEurek</w:t>
      </w:r>
    </w:p>
    <w:p w14:paraId="1EE6BC98" w14:textId="1856BEAA" w:rsidR="00D746F2" w:rsidRDefault="00D746F2" w:rsidP="00D746F2">
      <w:pPr>
        <w:pStyle w:val="ListParagraph"/>
        <w:numPr>
          <w:ilvl w:val="0"/>
          <w:numId w:val="1"/>
        </w:numPr>
      </w:pPr>
      <w:r w:rsidRPr="00D746F2">
        <w:t xml:space="preserve">Pricing and Scale Tier : </w:t>
      </w:r>
      <w:r w:rsidRPr="005843AF">
        <w:rPr>
          <w:b/>
        </w:rPr>
        <w:t>S1</w:t>
      </w:r>
      <w:r w:rsidRPr="00D746F2">
        <w:t xml:space="preserve"> (Free si vous en avez jamais</w:t>
      </w:r>
      <w:r>
        <w:t xml:space="preserve"> utilisé)</w:t>
      </w:r>
    </w:p>
    <w:p w14:paraId="52DD2D17" w14:textId="6E1019CA" w:rsidR="00D746F2" w:rsidRDefault="00D746F2" w:rsidP="00D746F2">
      <w:pPr>
        <w:pStyle w:val="ListParagraph"/>
        <w:numPr>
          <w:ilvl w:val="0"/>
          <w:numId w:val="1"/>
        </w:numPr>
      </w:pPr>
      <w:r>
        <w:t xml:space="preserve">Ressource Group : </w:t>
      </w:r>
      <w:r w:rsidRPr="005843AF">
        <w:rPr>
          <w:b/>
        </w:rPr>
        <w:t>RgEurek</w:t>
      </w:r>
      <w:r>
        <w:t xml:space="preserve"> (ici je le crée puisque l’IoT Hub est ma première ressource)</w:t>
      </w:r>
      <w:r w:rsidR="005843AF">
        <w:t xml:space="preserve"> =&gt; </w:t>
      </w:r>
      <w:r w:rsidR="005843AF" w:rsidRPr="005843AF">
        <w:rPr>
          <w:i/>
        </w:rPr>
        <w:t>RG pour Ressource Group</w:t>
      </w:r>
    </w:p>
    <w:p w14:paraId="6D37CF94" w14:textId="78DB9E0E" w:rsidR="005843AF" w:rsidRDefault="00D746F2" w:rsidP="005843AF">
      <w:pPr>
        <w:pStyle w:val="ListParagraph"/>
        <w:numPr>
          <w:ilvl w:val="0"/>
          <w:numId w:val="1"/>
        </w:numPr>
      </w:pPr>
      <w:r w:rsidRPr="00D746F2">
        <w:t>Location :</w:t>
      </w:r>
      <w:r>
        <w:t xml:space="preserve"> </w:t>
      </w:r>
      <w:r w:rsidRPr="005843AF">
        <w:rPr>
          <w:b/>
        </w:rPr>
        <w:t>North</w:t>
      </w:r>
      <w:r>
        <w:t xml:space="preserve"> </w:t>
      </w:r>
      <w:r w:rsidRPr="005843AF">
        <w:rPr>
          <w:b/>
        </w:rPr>
        <w:t>Europe</w:t>
      </w:r>
      <w:r>
        <w:t xml:space="preserve"> (mais à votre convenance)</w:t>
      </w:r>
      <w:r w:rsidR="005843AF">
        <w:t>.</w:t>
      </w:r>
    </w:p>
    <w:p w14:paraId="1C4B88F5" w14:textId="532F953D" w:rsidR="005843AF" w:rsidRPr="00D746F2" w:rsidRDefault="005843AF" w:rsidP="005843AF">
      <w:r>
        <w:t xml:space="preserve">Attendre </w:t>
      </w:r>
      <w:r w:rsidR="00A71AAD">
        <w:t>5</w:t>
      </w:r>
      <w:r>
        <w:t xml:space="preserve"> mn que le service soit provisionné.</w:t>
      </w:r>
    </w:p>
    <w:p w14:paraId="4D75364A" w14:textId="588711DE" w:rsidR="00F65DC0" w:rsidRDefault="00A25314" w:rsidP="002D4E56">
      <w:r>
        <w:rPr>
          <w:noProof/>
          <w:lang w:eastAsia="fr-FR"/>
        </w:rPr>
        <w:drawing>
          <wp:inline distT="0" distB="0" distL="0" distR="0" wp14:anchorId="7E45620A" wp14:editId="2C4F6745">
            <wp:extent cx="576072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46FE" w14:textId="0CE17C31" w:rsidR="00007358" w:rsidRDefault="00007358" w:rsidP="002D4E56"/>
    <w:p w14:paraId="6E2A6A87" w14:textId="0B7230D9" w:rsidR="00007358" w:rsidRDefault="00007358">
      <w:r>
        <w:br w:type="page"/>
      </w:r>
    </w:p>
    <w:p w14:paraId="36C8B07A" w14:textId="38F30A22" w:rsidR="003277C3" w:rsidRDefault="00007358" w:rsidP="00007358">
      <w:pPr>
        <w:pStyle w:val="Heading3"/>
      </w:pPr>
      <w:r>
        <w:lastRenderedPageBreak/>
        <w:t>Enregistrer un Device</w:t>
      </w:r>
    </w:p>
    <w:p w14:paraId="5ED88F9E" w14:textId="350A955D" w:rsidR="00007358" w:rsidRDefault="00007358" w:rsidP="00007358"/>
    <w:p w14:paraId="7210D903" w14:textId="0AEC42CA" w:rsidR="00007358" w:rsidRDefault="00DF5C0F" w:rsidP="000073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90711" wp14:editId="40AA93E2">
                <wp:simplePos x="0" y="0"/>
                <wp:positionH relativeFrom="column">
                  <wp:posOffset>276543</wp:posOffset>
                </wp:positionH>
                <wp:positionV relativeFrom="paragraph">
                  <wp:posOffset>240031</wp:posOffset>
                </wp:positionV>
                <wp:extent cx="1095375" cy="223838"/>
                <wp:effectExtent l="19050" t="1905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38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C6E1D" id="Rectangle 4" o:spid="_x0000_s1026" style="position:absolute;margin-left:21.8pt;margin-top:18.9pt;width:86.2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" filled="f" strokecolor="red" strokeweight="3pt"/>
            </w:pict>
          </mc:Fallback>
        </mc:AlternateContent>
      </w:r>
      <w:r>
        <w:t>Dans Device Explorer, cliquez sur « + Add »</w:t>
      </w:r>
    </w:p>
    <w:p w14:paraId="49654455" w14:textId="0016C37F" w:rsidR="00DF5C0F" w:rsidRDefault="00DF5C0F" w:rsidP="000073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190CC" wp14:editId="057D62A8">
                <wp:simplePos x="0" y="0"/>
                <wp:positionH relativeFrom="column">
                  <wp:posOffset>1310005</wp:posOffset>
                </wp:positionH>
                <wp:positionV relativeFrom="paragraph">
                  <wp:posOffset>133033</wp:posOffset>
                </wp:positionV>
                <wp:extent cx="319088" cy="219075"/>
                <wp:effectExtent l="19050" t="1905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8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7F15" id="Rectangle 6" o:spid="_x0000_s1026" style="position:absolute;margin-left:103.15pt;margin-top:10.5pt;width:25.1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" filled="f" strokecolor="red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EBD3B" wp14:editId="01EB6FD9">
                <wp:simplePos x="0" y="0"/>
                <wp:positionH relativeFrom="column">
                  <wp:posOffset>214630</wp:posOffset>
                </wp:positionH>
                <wp:positionV relativeFrom="paragraph">
                  <wp:posOffset>733108</wp:posOffset>
                </wp:positionV>
                <wp:extent cx="961708" cy="271463"/>
                <wp:effectExtent l="19050" t="19050" r="1016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708" cy="2714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4288B" id="Rectangle 5" o:spid="_x0000_s1026" style="position:absolute;margin-left:16.9pt;margin-top:57.75pt;width:75.7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0C31043" wp14:editId="586A389C">
            <wp:extent cx="576072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0FC" w14:textId="32E3FD06" w:rsidR="00E47199" w:rsidRDefault="00E47199" w:rsidP="00007358">
      <w:r>
        <w:t>Device ID : 100152</w:t>
      </w:r>
      <w:r>
        <w:br/>
        <w:t>Nous allons laissez les autres options par défaut. Iot Hub va générer 2 clés que nous devrons utiliser dans le Device N° 100152 (Voir la partie Simulation et site Web)</w:t>
      </w:r>
    </w:p>
    <w:p w14:paraId="4FE6A501" w14:textId="6F6E9409" w:rsidR="00DF5C0F" w:rsidRDefault="00DF5C0F" w:rsidP="00007358">
      <w:r>
        <w:rPr>
          <w:noProof/>
          <w:lang w:eastAsia="fr-FR"/>
        </w:rPr>
        <w:drawing>
          <wp:inline distT="0" distB="0" distL="0" distR="0" wp14:anchorId="4505768B" wp14:editId="0DA90653">
            <wp:extent cx="2800350" cy="38646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495" cy="38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AB4" w14:textId="3ED359BD" w:rsidR="00E47199" w:rsidRDefault="00E47199" w:rsidP="00007358">
      <w:pPr>
        <w:rPr>
          <w:b/>
        </w:rPr>
      </w:pPr>
      <w:r w:rsidRPr="005261CC">
        <w:lastRenderedPageBreak/>
        <w:t>Nous allons répéter l’opération pour 4 autres devices :</w:t>
      </w:r>
      <w:r w:rsidRPr="00E47199">
        <w:rPr>
          <w:b/>
        </w:rPr>
        <w:t xml:space="preserve"> 100159, 100172, 100175, 100182</w:t>
      </w:r>
    </w:p>
    <w:p w14:paraId="4DD348A5" w14:textId="1F5E3B33" w:rsidR="00AA1365" w:rsidRDefault="00AA1365" w:rsidP="00007358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C16AC" wp14:editId="4AB8D388">
                <wp:simplePos x="0" y="0"/>
                <wp:positionH relativeFrom="column">
                  <wp:posOffset>1297495</wp:posOffset>
                </wp:positionH>
                <wp:positionV relativeFrom="paragraph">
                  <wp:posOffset>1452434</wp:posOffset>
                </wp:positionV>
                <wp:extent cx="4428698" cy="1194179"/>
                <wp:effectExtent l="19050" t="19050" r="1016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698" cy="11941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5BF2" id="Rectangle 10" o:spid="_x0000_s1026" style="position:absolute;margin-left:102.15pt;margin-top:114.35pt;width:348.7pt;height:9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" filled="f" strokecolor="red" strokeweight="3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7B56323" wp14:editId="5EDDB473">
            <wp:extent cx="5760720" cy="2790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DB9B" w14:textId="7B66BEE0" w:rsidR="002733D1" w:rsidRDefault="002733D1" w:rsidP="00007358">
      <w:r>
        <w:t>Ils seront utilisés dans le Site Web et dans l’application console.</w:t>
      </w:r>
    </w:p>
    <w:p w14:paraId="424EB377" w14:textId="4869C531" w:rsidR="002733D1" w:rsidRDefault="00893AC8" w:rsidP="00007358">
      <w:r>
        <w:t xml:space="preserve">Autres </w:t>
      </w:r>
      <w:r w:rsidR="002733D1">
        <w:t>Tools :</w:t>
      </w:r>
    </w:p>
    <w:p w14:paraId="692C19DD" w14:textId="2A047F87" w:rsidR="002733D1" w:rsidRDefault="002733D1" w:rsidP="002733D1">
      <w:pPr>
        <w:pStyle w:val="ListParagraph"/>
        <w:numPr>
          <w:ilvl w:val="0"/>
          <w:numId w:val="1"/>
        </w:numPr>
      </w:pPr>
      <w:r>
        <w:t xml:space="preserve">IoT Hub explorer : </w:t>
      </w:r>
      <w:hyperlink r:id="rId9" w:history="1">
        <w:r w:rsidRPr="00CC716D">
          <w:rPr>
            <w:rStyle w:val="Hyperlink"/>
          </w:rPr>
          <w:t>https://github.com/Azure/iothub-explorer</w:t>
        </w:r>
      </w:hyperlink>
    </w:p>
    <w:p w14:paraId="22F4321A" w14:textId="77777777" w:rsidR="00927948" w:rsidRDefault="002733D1" w:rsidP="002733D1">
      <w:pPr>
        <w:pStyle w:val="ListParagraph"/>
        <w:numPr>
          <w:ilvl w:val="0"/>
          <w:numId w:val="1"/>
        </w:numPr>
      </w:pPr>
      <w:r>
        <w:t xml:space="preserve">DeviceExplorer : </w:t>
      </w:r>
      <w:hyperlink r:id="rId10" w:history="1">
        <w:r w:rsidRPr="00CC716D">
          <w:rPr>
            <w:rStyle w:val="Hyperlink"/>
          </w:rPr>
          <w:t>https://github.com/Azure/azure-iot-sdk-csharp/tree/master/tools/DeviceExplorer</w:t>
        </w:r>
      </w:hyperlink>
      <w:r>
        <w:t xml:space="preserve"> </w:t>
      </w:r>
    </w:p>
    <w:p w14:paraId="51D60F89" w14:textId="1D190BAF" w:rsidR="002733D1" w:rsidRDefault="00927948" w:rsidP="00927948">
      <w:pPr>
        <w:pStyle w:val="ListParagraph"/>
        <w:numPr>
          <w:ilvl w:val="0"/>
          <w:numId w:val="1"/>
        </w:numPr>
        <w:rPr>
          <w:lang w:val="en-US"/>
        </w:rPr>
      </w:pPr>
      <w:r w:rsidRPr="00927948">
        <w:rPr>
          <w:lang w:val="en-US"/>
        </w:rPr>
        <w:t xml:space="preserve">IoTHub Diagnostics : </w:t>
      </w:r>
      <w:hyperlink r:id="rId11" w:history="1">
        <w:r w:rsidRPr="00CC716D">
          <w:rPr>
            <w:rStyle w:val="Hyperlink"/>
            <w:lang w:val="en-US"/>
          </w:rPr>
          <w:t>https://github.com/Azure/iothub-diagnostics</w:t>
        </w:r>
      </w:hyperlink>
      <w:r>
        <w:rPr>
          <w:lang w:val="en-US"/>
        </w:rPr>
        <w:t xml:space="preserve"> </w:t>
      </w:r>
      <w:r w:rsidR="002733D1" w:rsidRPr="00927948">
        <w:rPr>
          <w:lang w:val="en-US"/>
        </w:rPr>
        <w:t xml:space="preserve"> </w:t>
      </w:r>
    </w:p>
    <w:p w14:paraId="64E1FEA1" w14:textId="3A2327AA" w:rsidR="00E90926" w:rsidRDefault="00E90926" w:rsidP="00E90926">
      <w:r w:rsidRPr="00E90926">
        <w:t xml:space="preserve">Créer les devices par code : </w:t>
      </w:r>
      <w:hyperlink r:id="rId12" w:history="1">
        <w:r w:rsidRPr="00CC716D">
          <w:rPr>
            <w:rStyle w:val="Hyperlink"/>
          </w:rPr>
          <w:t>https://docs.microsoft.com/en-us/azure/iot-hub/iot-hub-csharp-csharp-getstarted</w:t>
        </w:r>
      </w:hyperlink>
      <w:r>
        <w:t xml:space="preserve"> </w:t>
      </w:r>
    </w:p>
    <w:p w14:paraId="71B5669E" w14:textId="3A992561" w:rsidR="00E90926" w:rsidRDefault="00E90926" w:rsidP="00E90926"/>
    <w:p w14:paraId="69D5B9C2" w14:textId="77777777" w:rsidR="00423D90" w:rsidRDefault="00423D90">
      <w:r>
        <w:br w:type="page"/>
      </w:r>
    </w:p>
    <w:p w14:paraId="203BBBA7" w14:textId="073726BC" w:rsidR="00E90926" w:rsidRDefault="00E90926" w:rsidP="00E90926">
      <w:r>
        <w:lastRenderedPageBreak/>
        <w:t xml:space="preserve">Extrait du code : 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062"/>
      </w:tblGrid>
      <w:tr w:rsidR="00423D90" w:rsidRPr="00423D90" w14:paraId="2536470A" w14:textId="77777777" w:rsidTr="00667E21">
        <w:tc>
          <w:tcPr>
            <w:tcW w:w="0" w:type="auto"/>
            <w:shd w:val="clear" w:color="auto" w:fill="C9C9C9" w:themeFill="accent3" w:themeFillTint="99"/>
          </w:tcPr>
          <w:p w14:paraId="45F3A8A8" w14:textId="79C65722" w:rsidR="00423D90" w:rsidRDefault="00423D90" w:rsidP="00423D90">
            <w:pPr>
              <w:pStyle w:val="Code"/>
            </w:pPr>
            <w:r w:rsidRPr="00E90926">
              <w:t>using Microsoft.Azure.Devices;</w:t>
            </w:r>
            <w:r>
              <w:br/>
            </w:r>
            <w:r w:rsidRPr="00E90926">
              <w:t>using Microsoft.Azure.Devices.Common.Exceptions;</w:t>
            </w:r>
          </w:p>
          <w:p w14:paraId="4909B50D" w14:textId="14739DC0" w:rsidR="00423D90" w:rsidRDefault="00423D90" w:rsidP="00423D90">
            <w:pPr>
              <w:pStyle w:val="Code"/>
            </w:pPr>
          </w:p>
          <w:p w14:paraId="3DAFEDC6" w14:textId="77777777" w:rsidR="00423D90" w:rsidRDefault="00423D90" w:rsidP="00423D90">
            <w:pPr>
              <w:pStyle w:val="Code"/>
            </w:pPr>
            <w:r>
              <w:t>static RegistryManager registryManager;</w:t>
            </w:r>
          </w:p>
          <w:p w14:paraId="3277830D" w14:textId="6BDCAE3E" w:rsidR="00423D90" w:rsidRDefault="00423D90" w:rsidP="00423D90">
            <w:pPr>
              <w:pStyle w:val="Code"/>
            </w:pPr>
            <w:r>
              <w:t>static string connectionString = "{iot hub connection string}";</w:t>
            </w:r>
          </w:p>
          <w:p w14:paraId="0C1562AF" w14:textId="2B778541" w:rsidR="00423D90" w:rsidRDefault="00423D90" w:rsidP="00423D90">
            <w:pPr>
              <w:pStyle w:val="Code"/>
            </w:pPr>
          </w:p>
          <w:p w14:paraId="40B6A225" w14:textId="77777777" w:rsidR="00423D90" w:rsidRDefault="00423D90" w:rsidP="00423D90">
            <w:pPr>
              <w:pStyle w:val="Code"/>
            </w:pPr>
            <w:r>
              <w:t>private static async Task AddDeviceAsync()</w:t>
            </w:r>
          </w:p>
          <w:p w14:paraId="3977298D" w14:textId="77777777" w:rsidR="00423D90" w:rsidRDefault="00423D90" w:rsidP="00423D90">
            <w:pPr>
              <w:pStyle w:val="Code"/>
            </w:pPr>
            <w:r>
              <w:t xml:space="preserve"> {</w:t>
            </w:r>
          </w:p>
          <w:p w14:paraId="2B81E456" w14:textId="77777777" w:rsidR="00423D90" w:rsidRDefault="00423D90" w:rsidP="00423D90">
            <w:pPr>
              <w:pStyle w:val="Code"/>
            </w:pPr>
            <w:r>
              <w:t xml:space="preserve">     string deviceId = "myFirstDevice";</w:t>
            </w:r>
          </w:p>
          <w:p w14:paraId="3121701D" w14:textId="77777777" w:rsidR="00423D90" w:rsidRDefault="00423D90" w:rsidP="00423D90">
            <w:pPr>
              <w:pStyle w:val="Code"/>
            </w:pPr>
            <w:r>
              <w:t xml:space="preserve">     Device device;</w:t>
            </w:r>
          </w:p>
          <w:p w14:paraId="6AD6DD34" w14:textId="77777777" w:rsidR="00423D90" w:rsidRDefault="00423D90" w:rsidP="00423D90">
            <w:pPr>
              <w:pStyle w:val="Code"/>
            </w:pPr>
            <w:r>
              <w:t xml:space="preserve">     try</w:t>
            </w:r>
          </w:p>
          <w:p w14:paraId="4FF0F778" w14:textId="77777777" w:rsidR="00423D90" w:rsidRDefault="00423D90" w:rsidP="00423D90">
            <w:pPr>
              <w:pStyle w:val="Code"/>
            </w:pPr>
            <w:r>
              <w:t xml:space="preserve">     {</w:t>
            </w:r>
          </w:p>
          <w:p w14:paraId="6A529FDE" w14:textId="55CCECF0" w:rsidR="00423D90" w:rsidRDefault="00423D90" w:rsidP="00423D90">
            <w:pPr>
              <w:pStyle w:val="Code"/>
            </w:pPr>
            <w:r>
              <w:t xml:space="preserve">         device = await registryManager.AddDeviceAsync(new Device(deviceId));</w:t>
            </w:r>
          </w:p>
          <w:p w14:paraId="7ECBE95A" w14:textId="77777777" w:rsidR="00423D90" w:rsidRDefault="00423D90" w:rsidP="00423D90">
            <w:pPr>
              <w:pStyle w:val="Code"/>
            </w:pPr>
            <w:r>
              <w:t xml:space="preserve">     }</w:t>
            </w:r>
          </w:p>
          <w:p w14:paraId="6FC41C80" w14:textId="77777777" w:rsidR="00423D90" w:rsidRDefault="00423D90" w:rsidP="00423D90">
            <w:pPr>
              <w:pStyle w:val="Code"/>
            </w:pPr>
            <w:r>
              <w:t xml:space="preserve">     catch (DeviceAlreadyExistsException)</w:t>
            </w:r>
          </w:p>
          <w:p w14:paraId="51864F9D" w14:textId="77777777" w:rsidR="00423D90" w:rsidRDefault="00423D90" w:rsidP="00423D90">
            <w:pPr>
              <w:pStyle w:val="Code"/>
            </w:pPr>
            <w:r>
              <w:t xml:space="preserve">     {</w:t>
            </w:r>
          </w:p>
          <w:p w14:paraId="28A91048" w14:textId="77777777" w:rsidR="00423D90" w:rsidRDefault="00423D90" w:rsidP="00423D90">
            <w:pPr>
              <w:pStyle w:val="Code"/>
            </w:pPr>
            <w:r>
              <w:t xml:space="preserve">         device = await registryManager.GetDeviceAsync(deviceId);</w:t>
            </w:r>
          </w:p>
          <w:p w14:paraId="78E25040" w14:textId="77777777" w:rsidR="00423D90" w:rsidRDefault="00423D90" w:rsidP="00423D90">
            <w:pPr>
              <w:pStyle w:val="Code"/>
            </w:pPr>
            <w:r>
              <w:t xml:space="preserve">     }</w:t>
            </w:r>
          </w:p>
          <w:p w14:paraId="1D2DAD00" w14:textId="6C40FC3F" w:rsidR="00423D90" w:rsidRDefault="00423D90" w:rsidP="00423D90">
            <w:pPr>
              <w:pStyle w:val="Code"/>
            </w:pPr>
            <w:r>
              <w:t xml:space="preserve">     Console.WriteLine("Generated device key: {0}",</w:t>
            </w:r>
            <w:r w:rsidR="00BC204B">
              <w:t xml:space="preserve"> </w:t>
            </w:r>
            <w:r>
              <w:t>device.Authentication.SymmetricKey.PrimaryKey);</w:t>
            </w:r>
          </w:p>
          <w:p w14:paraId="233FD280" w14:textId="7C529550" w:rsidR="00423D90" w:rsidRPr="00E90926" w:rsidRDefault="00423D90" w:rsidP="00423D90">
            <w:pPr>
              <w:pStyle w:val="Code"/>
            </w:pPr>
            <w:r>
              <w:t xml:space="preserve"> }</w:t>
            </w:r>
          </w:p>
          <w:p w14:paraId="12175C22" w14:textId="77777777" w:rsidR="00423D90" w:rsidRPr="00423D90" w:rsidRDefault="00423D90" w:rsidP="00E90926">
            <w:pPr>
              <w:rPr>
                <w:lang w:val="en-US"/>
              </w:rPr>
            </w:pPr>
          </w:p>
        </w:tc>
      </w:tr>
    </w:tbl>
    <w:p w14:paraId="707BE544" w14:textId="66724A37" w:rsidR="00423D90" w:rsidRDefault="00423D90" w:rsidP="00E90926"/>
    <w:p w14:paraId="6D746D5B" w14:textId="77777777" w:rsidR="007C78C6" w:rsidRDefault="007C78C6">
      <w:r>
        <w:br w:type="page"/>
      </w:r>
    </w:p>
    <w:p w14:paraId="32477ED0" w14:textId="4B9BA97E" w:rsidR="007C78C6" w:rsidRDefault="007C78C6" w:rsidP="007C78C6">
      <w:pPr>
        <w:pStyle w:val="Heading3"/>
      </w:pPr>
      <w:r>
        <w:lastRenderedPageBreak/>
        <w:t>Création du Groupe de Consommation</w:t>
      </w:r>
    </w:p>
    <w:p w14:paraId="4995FDDE" w14:textId="26026425" w:rsidR="0037022B" w:rsidRDefault="0037022B" w:rsidP="00E90926">
      <w:r>
        <w:t>Nous allons rajouter un group</w:t>
      </w:r>
      <w:r w:rsidR="008F758D">
        <w:t>e</w:t>
      </w:r>
      <w:r>
        <w:t xml:space="preserve"> de </w:t>
      </w:r>
      <w:r w:rsidR="008F758D">
        <w:t>consommation</w:t>
      </w:r>
      <w:r>
        <w:t xml:space="preserve"> à notre « Endpoint » de messages venant des devices. Ceci permettra d’avoir plusieurs « Listeners » pour traiter les messages cotés « Service » (Backend)</w:t>
      </w:r>
      <w:r w:rsidR="008F758D">
        <w:t>.</w:t>
      </w:r>
    </w:p>
    <w:p w14:paraId="44C8B768" w14:textId="3E904652" w:rsidR="00AE57B3" w:rsidRDefault="00AE57B3" w:rsidP="00E90926">
      <w:r>
        <w:t>Je vais le nommer «function »</w:t>
      </w:r>
    </w:p>
    <w:p w14:paraId="1758DC7E" w14:textId="217991A0" w:rsidR="00AE57B3" w:rsidRDefault="001C16EE" w:rsidP="00E9092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2B782" wp14:editId="56A34EE3">
                <wp:simplePos x="0" y="0"/>
                <wp:positionH relativeFrom="column">
                  <wp:posOffset>4543743</wp:posOffset>
                </wp:positionH>
                <wp:positionV relativeFrom="paragraph">
                  <wp:posOffset>160972</wp:posOffset>
                </wp:positionV>
                <wp:extent cx="357187" cy="223837"/>
                <wp:effectExtent l="19050" t="1905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2238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64AA" id="Rectangle 14" o:spid="_x0000_s1026" style="position:absolute;margin-left:357.8pt;margin-top:12.65pt;width:28.1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" filled="f" strokecolor="red" strokeweight="2.25pt"/>
            </w:pict>
          </mc:Fallback>
        </mc:AlternateContent>
      </w:r>
      <w:r w:rsidR="00AE57B3">
        <w:rPr>
          <w:noProof/>
          <w:lang w:eastAsia="fr-FR"/>
        </w:rPr>
        <w:drawing>
          <wp:inline distT="0" distB="0" distL="0" distR="0" wp14:anchorId="2753BDB9" wp14:editId="176E9C09">
            <wp:extent cx="5760720" cy="267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7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60337" wp14:editId="78588657">
                <wp:simplePos x="0" y="0"/>
                <wp:positionH relativeFrom="column">
                  <wp:posOffset>4567238</wp:posOffset>
                </wp:positionH>
                <wp:positionV relativeFrom="paragraph">
                  <wp:posOffset>1898967</wp:posOffset>
                </wp:positionV>
                <wp:extent cx="552450" cy="204787"/>
                <wp:effectExtent l="19050" t="19050" r="1905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47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2C4F4" id="Rectangle 12" o:spid="_x0000_s1026" style="position:absolute;margin-left:359.65pt;margin-top:149.5pt;width:43.5pt;height:1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" filled="f" strokecolor="red" strokeweight="2.25pt"/>
            </w:pict>
          </mc:Fallback>
        </mc:AlternateContent>
      </w:r>
      <w:r w:rsidR="00AE57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13917" wp14:editId="4F676B29">
                <wp:simplePos x="0" y="0"/>
                <wp:positionH relativeFrom="column">
                  <wp:posOffset>1038543</wp:posOffset>
                </wp:positionH>
                <wp:positionV relativeFrom="paragraph">
                  <wp:posOffset>932498</wp:posOffset>
                </wp:positionV>
                <wp:extent cx="552450" cy="204787"/>
                <wp:effectExtent l="19050" t="19050" r="1905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47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12FC3" id="Rectangle 11" o:spid="_x0000_s1026" style="position:absolute;margin-left:81.8pt;margin-top:73.45pt;width:43.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" filled="f" strokecolor="red" strokeweight="2.25pt"/>
            </w:pict>
          </mc:Fallback>
        </mc:AlternateContent>
      </w:r>
      <w:r w:rsidR="00AE57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A3DD5" wp14:editId="7F90D539">
                <wp:simplePos x="0" y="0"/>
                <wp:positionH relativeFrom="column">
                  <wp:posOffset>-94932</wp:posOffset>
                </wp:positionH>
                <wp:positionV relativeFrom="paragraph">
                  <wp:posOffset>2299336</wp:posOffset>
                </wp:positionV>
                <wp:extent cx="1200150" cy="4572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6B3C3" id="Rectangle 7" o:spid="_x0000_s1026" style="position:absolute;margin-left:-7.45pt;margin-top:181.05pt;width:94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" filled="f" strokecolor="red" strokeweight="2.25pt"/>
            </w:pict>
          </mc:Fallback>
        </mc:AlternateContent>
      </w:r>
    </w:p>
    <w:p w14:paraId="3BC2043A" w14:textId="4417A37B" w:rsidR="00BC204B" w:rsidRDefault="004C417F" w:rsidP="00E90926">
      <w:r>
        <w:t>Nous avons maintenant notre IoT Hub qui peut recevoir des messages de nos 5 devices</w:t>
      </w:r>
      <w:r w:rsidR="00A31761">
        <w:t xml:space="preserve"> et 2 groupe de consommation différents sur le même « endpoint »</w:t>
      </w:r>
      <w:bookmarkStart w:id="0" w:name="_GoBack"/>
      <w:bookmarkEnd w:id="0"/>
      <w:r>
        <w:t>.</w:t>
      </w:r>
    </w:p>
    <w:p w14:paraId="6A84CF48" w14:textId="37FFE6E3" w:rsidR="006D2581" w:rsidRDefault="004C417F" w:rsidP="00E90926">
      <w:r>
        <w:t xml:space="preserve">Ce lab est terminé, nous allons passer à la partie AppService </w:t>
      </w:r>
      <w:r w:rsidR="00B53EDD">
        <w:t>Function</w:t>
      </w:r>
      <w:r>
        <w:t xml:space="preserve"> pour héberger </w:t>
      </w:r>
      <w:r w:rsidR="00B53EDD">
        <w:t>notre fonction pour simuler des appels à notre IotHub.</w:t>
      </w:r>
    </w:p>
    <w:p w14:paraId="04F48020" w14:textId="1934A607" w:rsidR="004C417F" w:rsidRDefault="006D2581" w:rsidP="00E90926">
      <w:r>
        <w:t xml:space="preserve">=&gt; Fichier </w:t>
      </w:r>
      <w:r w:rsidR="00106CEE">
        <w:t>« </w:t>
      </w:r>
      <w:r>
        <w:t xml:space="preserve">Lab 1 – Partie 2 – </w:t>
      </w:r>
      <w:r w:rsidR="00B53EDD">
        <w:t>FunctionApp</w:t>
      </w:r>
      <w:r>
        <w:t>.docx</w:t>
      </w:r>
      <w:r w:rsidR="00106CEE">
        <w:t> »</w:t>
      </w:r>
    </w:p>
    <w:p w14:paraId="7310A785" w14:textId="659261E2" w:rsidR="00BC204B" w:rsidRDefault="00BC204B" w:rsidP="00E90926"/>
    <w:sectPr w:rsidR="00BC2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52B00"/>
    <w:multiLevelType w:val="hybridMultilevel"/>
    <w:tmpl w:val="ED985EE8"/>
    <w:lvl w:ilvl="0" w:tplc="347AAD9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C3"/>
    <w:rsid w:val="00007358"/>
    <w:rsid w:val="0002472E"/>
    <w:rsid w:val="000D0A9C"/>
    <w:rsid w:val="00106CEE"/>
    <w:rsid w:val="001C16EE"/>
    <w:rsid w:val="002733D1"/>
    <w:rsid w:val="002D4E56"/>
    <w:rsid w:val="003277C3"/>
    <w:rsid w:val="0037022B"/>
    <w:rsid w:val="00373EB0"/>
    <w:rsid w:val="00423D90"/>
    <w:rsid w:val="004C417F"/>
    <w:rsid w:val="005261CC"/>
    <w:rsid w:val="005843AF"/>
    <w:rsid w:val="00667E21"/>
    <w:rsid w:val="006D2581"/>
    <w:rsid w:val="006E5B14"/>
    <w:rsid w:val="007C78C6"/>
    <w:rsid w:val="00893AC8"/>
    <w:rsid w:val="008F758D"/>
    <w:rsid w:val="00927948"/>
    <w:rsid w:val="00A25314"/>
    <w:rsid w:val="00A31761"/>
    <w:rsid w:val="00A71AAD"/>
    <w:rsid w:val="00AA1365"/>
    <w:rsid w:val="00AB1DF5"/>
    <w:rsid w:val="00AE57B3"/>
    <w:rsid w:val="00B53EDD"/>
    <w:rsid w:val="00BC204B"/>
    <w:rsid w:val="00D746F2"/>
    <w:rsid w:val="00DF5C0F"/>
    <w:rsid w:val="00E47199"/>
    <w:rsid w:val="00E90926"/>
    <w:rsid w:val="00F6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948D"/>
  <w15:chartTrackingRefBased/>
  <w15:docId w15:val="{D42A84F2-24BD-43E7-B435-D688BDB0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77C3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7C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E56"/>
    <w:pPr>
      <w:keepNext/>
      <w:keepLines/>
      <w:spacing w:before="40" w:after="0"/>
      <w:outlineLvl w:val="2"/>
    </w:pPr>
    <w:rPr>
      <w:rFonts w:eastAsiaTheme="majorEastAsia" w:cstheme="majorBidi"/>
      <w:color w:val="2E74B5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7C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7C3"/>
    <w:rPr>
      <w:rFonts w:ascii="Segoe UI" w:eastAsiaTheme="majorEastAsia" w:hAnsi="Segoe UI" w:cstheme="majorBidi"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77C3"/>
    <w:rPr>
      <w:rFonts w:ascii="Segoe UI" w:eastAsiaTheme="majorEastAsia" w:hAnsi="Segoe U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77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E56"/>
    <w:rPr>
      <w:rFonts w:ascii="Segoe UI" w:eastAsiaTheme="majorEastAsia" w:hAnsi="Segoe UI" w:cstheme="majorBidi"/>
      <w:color w:val="2E74B5" w:themeColor="accent1" w:themeShade="BF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2733D1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423D90"/>
    <w:rPr>
      <w:rFonts w:ascii="Consolas" w:hAnsi="Consolas"/>
      <w:lang w:val="en-US"/>
    </w:rPr>
  </w:style>
  <w:style w:type="table" w:styleId="TableGrid">
    <w:name w:val="Table Grid"/>
    <w:basedOn w:val="TableNormal"/>
    <w:uiPriority w:val="39"/>
    <w:rsid w:val="0042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423D90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zure/iot-hub/iot-hub-csharp-csharp-get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zure/iothub-diagnostic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Azure/azure-iot-sdk-csharp/tree/master/tools/DeviceExplor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iothub-explor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Wickert</dc:creator>
  <cp:keywords/>
  <dc:description/>
  <cp:lastModifiedBy>Frederic Wickert</cp:lastModifiedBy>
  <cp:revision>29</cp:revision>
  <dcterms:created xsi:type="dcterms:W3CDTF">2017-05-17T09:13:00Z</dcterms:created>
  <dcterms:modified xsi:type="dcterms:W3CDTF">2017-05-17T11:46:00Z</dcterms:modified>
</cp:coreProperties>
</file>