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F9B" w:rsidRDefault="00D16998" w:rsidP="00D16998">
      <w:pPr>
        <w:pStyle w:val="Titre"/>
        <w:jc w:val="center"/>
      </w:pPr>
      <w:r>
        <w:t>Oracle Data Modeler</w:t>
      </w:r>
    </w:p>
    <w:p w:rsidR="00D16998" w:rsidRDefault="00D16998" w:rsidP="00D16998"/>
    <w:sdt>
      <w:sdtPr>
        <w:rPr>
          <w:rFonts w:asciiTheme="minorHAnsi" w:eastAsiaTheme="minorHAnsi" w:hAnsiTheme="minorHAnsi" w:cstheme="minorBidi"/>
          <w:color w:val="auto"/>
          <w:sz w:val="22"/>
          <w:szCs w:val="22"/>
          <w:lang w:eastAsia="en-US"/>
        </w:rPr>
        <w:id w:val="848681559"/>
        <w:docPartObj>
          <w:docPartGallery w:val="Table of Contents"/>
          <w:docPartUnique/>
        </w:docPartObj>
      </w:sdtPr>
      <w:sdtEndPr>
        <w:rPr>
          <w:b/>
          <w:bCs/>
        </w:rPr>
      </w:sdtEndPr>
      <w:sdtContent>
        <w:p w:rsidR="00D16998" w:rsidRDefault="00D16998">
          <w:pPr>
            <w:pStyle w:val="En-ttedetabledesmatires"/>
          </w:pPr>
          <w:r>
            <w:t>Table des matières</w:t>
          </w:r>
        </w:p>
        <w:p w:rsidR="002E2F58" w:rsidRDefault="00D16998">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80130861" w:history="1">
            <w:r w:rsidR="002E2F58" w:rsidRPr="001B0786">
              <w:rPr>
                <w:rStyle w:val="Lienhypertexte"/>
                <w:noProof/>
              </w:rPr>
              <w:t>1</w:t>
            </w:r>
            <w:r w:rsidR="002E2F58">
              <w:rPr>
                <w:rFonts w:eastAsiaTheme="minorEastAsia"/>
                <w:noProof/>
                <w:lang w:eastAsia="fr-FR"/>
              </w:rPr>
              <w:tab/>
            </w:r>
            <w:r w:rsidR="002E2F58" w:rsidRPr="001B0786">
              <w:rPr>
                <w:rStyle w:val="Lienhypertexte"/>
                <w:noProof/>
              </w:rPr>
              <w:t>Introduction</w:t>
            </w:r>
            <w:r w:rsidR="002E2F58">
              <w:rPr>
                <w:noProof/>
                <w:webHidden/>
              </w:rPr>
              <w:tab/>
            </w:r>
            <w:r w:rsidR="002E2F58">
              <w:rPr>
                <w:noProof/>
                <w:webHidden/>
              </w:rPr>
              <w:fldChar w:fldCharType="begin"/>
            </w:r>
            <w:r w:rsidR="002E2F58">
              <w:rPr>
                <w:noProof/>
                <w:webHidden/>
              </w:rPr>
              <w:instrText xml:space="preserve"> PAGEREF _Toc480130861 \h </w:instrText>
            </w:r>
            <w:r w:rsidR="002E2F58">
              <w:rPr>
                <w:noProof/>
                <w:webHidden/>
              </w:rPr>
            </w:r>
            <w:r w:rsidR="002E2F58">
              <w:rPr>
                <w:noProof/>
                <w:webHidden/>
              </w:rPr>
              <w:fldChar w:fldCharType="separate"/>
            </w:r>
            <w:r w:rsidR="002E2F58">
              <w:rPr>
                <w:noProof/>
                <w:webHidden/>
              </w:rPr>
              <w:t>2</w:t>
            </w:r>
            <w:r w:rsidR="002E2F58">
              <w:rPr>
                <w:noProof/>
                <w:webHidden/>
              </w:rPr>
              <w:fldChar w:fldCharType="end"/>
            </w:r>
          </w:hyperlink>
        </w:p>
        <w:p w:rsidR="002E2F58" w:rsidRDefault="002E2F58">
          <w:pPr>
            <w:pStyle w:val="TM1"/>
            <w:tabs>
              <w:tab w:val="left" w:pos="440"/>
              <w:tab w:val="right" w:leader="dot" w:pos="9062"/>
            </w:tabs>
            <w:rPr>
              <w:rFonts w:eastAsiaTheme="minorEastAsia"/>
              <w:noProof/>
              <w:lang w:eastAsia="fr-FR"/>
            </w:rPr>
          </w:pPr>
          <w:hyperlink w:anchor="_Toc480130862" w:history="1">
            <w:r w:rsidRPr="001B0786">
              <w:rPr>
                <w:rStyle w:val="Lienhypertexte"/>
                <w:noProof/>
              </w:rPr>
              <w:t>2</w:t>
            </w:r>
            <w:r>
              <w:rPr>
                <w:rFonts w:eastAsiaTheme="minorEastAsia"/>
                <w:noProof/>
                <w:lang w:eastAsia="fr-FR"/>
              </w:rPr>
              <w:tab/>
            </w:r>
            <w:r w:rsidRPr="001B0786">
              <w:rPr>
                <w:rStyle w:val="Lienhypertexte"/>
                <w:noProof/>
              </w:rPr>
              <w:t>Paramétrage</w:t>
            </w:r>
            <w:r>
              <w:rPr>
                <w:noProof/>
                <w:webHidden/>
              </w:rPr>
              <w:tab/>
            </w:r>
            <w:r>
              <w:rPr>
                <w:noProof/>
                <w:webHidden/>
              </w:rPr>
              <w:fldChar w:fldCharType="begin"/>
            </w:r>
            <w:r>
              <w:rPr>
                <w:noProof/>
                <w:webHidden/>
              </w:rPr>
              <w:instrText xml:space="preserve"> PAGEREF _Toc480130862 \h </w:instrText>
            </w:r>
            <w:r>
              <w:rPr>
                <w:noProof/>
                <w:webHidden/>
              </w:rPr>
            </w:r>
            <w:r>
              <w:rPr>
                <w:noProof/>
                <w:webHidden/>
              </w:rPr>
              <w:fldChar w:fldCharType="separate"/>
            </w:r>
            <w:r>
              <w:rPr>
                <w:noProof/>
                <w:webHidden/>
              </w:rPr>
              <w:t>2</w:t>
            </w:r>
            <w:r>
              <w:rPr>
                <w:noProof/>
                <w:webHidden/>
              </w:rPr>
              <w:fldChar w:fldCharType="end"/>
            </w:r>
          </w:hyperlink>
        </w:p>
        <w:p w:rsidR="002E2F58" w:rsidRDefault="002E2F58">
          <w:pPr>
            <w:pStyle w:val="TM1"/>
            <w:tabs>
              <w:tab w:val="left" w:pos="440"/>
              <w:tab w:val="right" w:leader="dot" w:pos="9062"/>
            </w:tabs>
            <w:rPr>
              <w:rFonts w:eastAsiaTheme="minorEastAsia"/>
              <w:noProof/>
              <w:lang w:eastAsia="fr-FR"/>
            </w:rPr>
          </w:pPr>
          <w:hyperlink w:anchor="_Toc480130863" w:history="1">
            <w:r w:rsidRPr="001B0786">
              <w:rPr>
                <w:rStyle w:val="Lienhypertexte"/>
                <w:noProof/>
              </w:rPr>
              <w:t>3</w:t>
            </w:r>
            <w:r>
              <w:rPr>
                <w:rFonts w:eastAsiaTheme="minorEastAsia"/>
                <w:noProof/>
                <w:lang w:eastAsia="fr-FR"/>
              </w:rPr>
              <w:tab/>
            </w:r>
            <w:r w:rsidRPr="001B0786">
              <w:rPr>
                <w:rStyle w:val="Lienhypertexte"/>
                <w:noProof/>
              </w:rPr>
              <w:t>Modèle logique</w:t>
            </w:r>
            <w:r>
              <w:rPr>
                <w:noProof/>
                <w:webHidden/>
              </w:rPr>
              <w:tab/>
            </w:r>
            <w:r>
              <w:rPr>
                <w:noProof/>
                <w:webHidden/>
              </w:rPr>
              <w:fldChar w:fldCharType="begin"/>
            </w:r>
            <w:r>
              <w:rPr>
                <w:noProof/>
                <w:webHidden/>
              </w:rPr>
              <w:instrText xml:space="preserve"> PAGEREF _Toc480130863 \h </w:instrText>
            </w:r>
            <w:r>
              <w:rPr>
                <w:noProof/>
                <w:webHidden/>
              </w:rPr>
            </w:r>
            <w:r>
              <w:rPr>
                <w:noProof/>
                <w:webHidden/>
              </w:rPr>
              <w:fldChar w:fldCharType="separate"/>
            </w:r>
            <w:r>
              <w:rPr>
                <w:noProof/>
                <w:webHidden/>
              </w:rPr>
              <w:t>2</w:t>
            </w:r>
            <w:r>
              <w:rPr>
                <w:noProof/>
                <w:webHidden/>
              </w:rPr>
              <w:fldChar w:fldCharType="end"/>
            </w:r>
          </w:hyperlink>
        </w:p>
        <w:p w:rsidR="002E2F58" w:rsidRDefault="002E2F58">
          <w:pPr>
            <w:pStyle w:val="TM2"/>
            <w:tabs>
              <w:tab w:val="left" w:pos="880"/>
              <w:tab w:val="right" w:leader="dot" w:pos="9062"/>
            </w:tabs>
            <w:rPr>
              <w:rFonts w:eastAsiaTheme="minorEastAsia"/>
              <w:noProof/>
              <w:lang w:eastAsia="fr-FR"/>
            </w:rPr>
          </w:pPr>
          <w:hyperlink w:anchor="_Toc480130864" w:history="1">
            <w:r w:rsidRPr="001B0786">
              <w:rPr>
                <w:rStyle w:val="Lienhypertexte"/>
                <w:noProof/>
              </w:rPr>
              <w:t>3.1</w:t>
            </w:r>
            <w:r>
              <w:rPr>
                <w:rFonts w:eastAsiaTheme="minorEastAsia"/>
                <w:noProof/>
                <w:lang w:eastAsia="fr-FR"/>
              </w:rPr>
              <w:tab/>
            </w:r>
            <w:r w:rsidRPr="001B0786">
              <w:rPr>
                <w:rStyle w:val="Lienhypertexte"/>
                <w:noProof/>
              </w:rPr>
              <w:t>Attributs de relations</w:t>
            </w:r>
            <w:r>
              <w:rPr>
                <w:noProof/>
                <w:webHidden/>
              </w:rPr>
              <w:tab/>
            </w:r>
            <w:r>
              <w:rPr>
                <w:noProof/>
                <w:webHidden/>
              </w:rPr>
              <w:fldChar w:fldCharType="begin"/>
            </w:r>
            <w:r>
              <w:rPr>
                <w:noProof/>
                <w:webHidden/>
              </w:rPr>
              <w:instrText xml:space="preserve"> PAGEREF _Toc480130864 \h </w:instrText>
            </w:r>
            <w:r>
              <w:rPr>
                <w:noProof/>
                <w:webHidden/>
              </w:rPr>
            </w:r>
            <w:r>
              <w:rPr>
                <w:noProof/>
                <w:webHidden/>
              </w:rPr>
              <w:fldChar w:fldCharType="separate"/>
            </w:r>
            <w:r>
              <w:rPr>
                <w:noProof/>
                <w:webHidden/>
              </w:rPr>
              <w:t>2</w:t>
            </w:r>
            <w:r>
              <w:rPr>
                <w:noProof/>
                <w:webHidden/>
              </w:rPr>
              <w:fldChar w:fldCharType="end"/>
            </w:r>
          </w:hyperlink>
        </w:p>
        <w:p w:rsidR="002E2F58" w:rsidRDefault="002E2F58">
          <w:pPr>
            <w:pStyle w:val="TM2"/>
            <w:tabs>
              <w:tab w:val="left" w:pos="880"/>
              <w:tab w:val="right" w:leader="dot" w:pos="9062"/>
            </w:tabs>
            <w:rPr>
              <w:rFonts w:eastAsiaTheme="minorEastAsia"/>
              <w:noProof/>
              <w:lang w:eastAsia="fr-FR"/>
            </w:rPr>
          </w:pPr>
          <w:hyperlink w:anchor="_Toc480130865" w:history="1">
            <w:r w:rsidRPr="001B0786">
              <w:rPr>
                <w:rStyle w:val="Lienhypertexte"/>
                <w:noProof/>
              </w:rPr>
              <w:t>3.2</w:t>
            </w:r>
            <w:r>
              <w:rPr>
                <w:rFonts w:eastAsiaTheme="minorEastAsia"/>
                <w:noProof/>
                <w:lang w:eastAsia="fr-FR"/>
              </w:rPr>
              <w:tab/>
            </w:r>
            <w:r w:rsidRPr="001B0786">
              <w:rPr>
                <w:rStyle w:val="Lienhypertexte"/>
                <w:noProof/>
              </w:rPr>
              <w:t>Héritage</w:t>
            </w:r>
            <w:r>
              <w:rPr>
                <w:noProof/>
                <w:webHidden/>
              </w:rPr>
              <w:tab/>
            </w:r>
            <w:r>
              <w:rPr>
                <w:noProof/>
                <w:webHidden/>
              </w:rPr>
              <w:fldChar w:fldCharType="begin"/>
            </w:r>
            <w:r>
              <w:rPr>
                <w:noProof/>
                <w:webHidden/>
              </w:rPr>
              <w:instrText xml:space="preserve"> PAGEREF _Toc480130865 \h </w:instrText>
            </w:r>
            <w:r>
              <w:rPr>
                <w:noProof/>
                <w:webHidden/>
              </w:rPr>
            </w:r>
            <w:r>
              <w:rPr>
                <w:noProof/>
                <w:webHidden/>
              </w:rPr>
              <w:fldChar w:fldCharType="separate"/>
            </w:r>
            <w:r>
              <w:rPr>
                <w:noProof/>
                <w:webHidden/>
              </w:rPr>
              <w:t>2</w:t>
            </w:r>
            <w:r>
              <w:rPr>
                <w:noProof/>
                <w:webHidden/>
              </w:rPr>
              <w:fldChar w:fldCharType="end"/>
            </w:r>
          </w:hyperlink>
        </w:p>
        <w:p w:rsidR="002E2F58" w:rsidRDefault="002E2F58">
          <w:pPr>
            <w:pStyle w:val="TM2"/>
            <w:tabs>
              <w:tab w:val="left" w:pos="880"/>
              <w:tab w:val="right" w:leader="dot" w:pos="9062"/>
            </w:tabs>
            <w:rPr>
              <w:rFonts w:eastAsiaTheme="minorEastAsia"/>
              <w:noProof/>
              <w:lang w:eastAsia="fr-FR"/>
            </w:rPr>
          </w:pPr>
          <w:hyperlink w:anchor="_Toc480130866" w:history="1">
            <w:r w:rsidRPr="001B0786">
              <w:rPr>
                <w:rStyle w:val="Lienhypertexte"/>
                <w:noProof/>
              </w:rPr>
              <w:t>3.3</w:t>
            </w:r>
            <w:r>
              <w:rPr>
                <w:rFonts w:eastAsiaTheme="minorEastAsia"/>
                <w:noProof/>
                <w:lang w:eastAsia="fr-FR"/>
              </w:rPr>
              <w:tab/>
            </w:r>
            <w:r w:rsidRPr="001B0786">
              <w:rPr>
                <w:rStyle w:val="Lienhypertexte"/>
                <w:noProof/>
              </w:rPr>
              <w:t>Propriétés d'attributs</w:t>
            </w:r>
            <w:r>
              <w:rPr>
                <w:noProof/>
                <w:webHidden/>
              </w:rPr>
              <w:tab/>
            </w:r>
            <w:r>
              <w:rPr>
                <w:noProof/>
                <w:webHidden/>
              </w:rPr>
              <w:fldChar w:fldCharType="begin"/>
            </w:r>
            <w:r>
              <w:rPr>
                <w:noProof/>
                <w:webHidden/>
              </w:rPr>
              <w:instrText xml:space="preserve"> PAGEREF _Toc480130866 \h </w:instrText>
            </w:r>
            <w:r>
              <w:rPr>
                <w:noProof/>
                <w:webHidden/>
              </w:rPr>
            </w:r>
            <w:r>
              <w:rPr>
                <w:noProof/>
                <w:webHidden/>
              </w:rPr>
              <w:fldChar w:fldCharType="separate"/>
            </w:r>
            <w:r>
              <w:rPr>
                <w:noProof/>
                <w:webHidden/>
              </w:rPr>
              <w:t>3</w:t>
            </w:r>
            <w:r>
              <w:rPr>
                <w:noProof/>
                <w:webHidden/>
              </w:rPr>
              <w:fldChar w:fldCharType="end"/>
            </w:r>
          </w:hyperlink>
        </w:p>
        <w:p w:rsidR="002E2F58" w:rsidRDefault="002E2F58">
          <w:pPr>
            <w:pStyle w:val="TM2"/>
            <w:tabs>
              <w:tab w:val="left" w:pos="880"/>
              <w:tab w:val="right" w:leader="dot" w:pos="9062"/>
            </w:tabs>
            <w:rPr>
              <w:rFonts w:eastAsiaTheme="minorEastAsia"/>
              <w:noProof/>
              <w:lang w:eastAsia="fr-FR"/>
            </w:rPr>
          </w:pPr>
          <w:hyperlink w:anchor="_Toc480130867" w:history="1">
            <w:r w:rsidRPr="001B0786">
              <w:rPr>
                <w:rStyle w:val="Lienhypertexte"/>
                <w:noProof/>
              </w:rPr>
              <w:t>3.4</w:t>
            </w:r>
            <w:r>
              <w:rPr>
                <w:rFonts w:eastAsiaTheme="minorEastAsia"/>
                <w:noProof/>
                <w:lang w:eastAsia="fr-FR"/>
              </w:rPr>
              <w:tab/>
            </w:r>
            <w:r w:rsidRPr="001B0786">
              <w:rPr>
                <w:rStyle w:val="Lienhypertexte"/>
                <w:noProof/>
              </w:rPr>
              <w:t>Sous-vues</w:t>
            </w:r>
            <w:r>
              <w:rPr>
                <w:noProof/>
                <w:webHidden/>
              </w:rPr>
              <w:tab/>
            </w:r>
            <w:r>
              <w:rPr>
                <w:noProof/>
                <w:webHidden/>
              </w:rPr>
              <w:fldChar w:fldCharType="begin"/>
            </w:r>
            <w:r>
              <w:rPr>
                <w:noProof/>
                <w:webHidden/>
              </w:rPr>
              <w:instrText xml:space="preserve"> PAGEREF _Toc480130867 \h </w:instrText>
            </w:r>
            <w:r>
              <w:rPr>
                <w:noProof/>
                <w:webHidden/>
              </w:rPr>
            </w:r>
            <w:r>
              <w:rPr>
                <w:noProof/>
                <w:webHidden/>
              </w:rPr>
              <w:fldChar w:fldCharType="separate"/>
            </w:r>
            <w:r>
              <w:rPr>
                <w:noProof/>
                <w:webHidden/>
              </w:rPr>
              <w:t>3</w:t>
            </w:r>
            <w:r>
              <w:rPr>
                <w:noProof/>
                <w:webHidden/>
              </w:rPr>
              <w:fldChar w:fldCharType="end"/>
            </w:r>
          </w:hyperlink>
        </w:p>
        <w:p w:rsidR="002E2F58" w:rsidRDefault="002E2F58">
          <w:pPr>
            <w:pStyle w:val="TM1"/>
            <w:tabs>
              <w:tab w:val="left" w:pos="440"/>
              <w:tab w:val="right" w:leader="dot" w:pos="9062"/>
            </w:tabs>
            <w:rPr>
              <w:rFonts w:eastAsiaTheme="minorEastAsia"/>
              <w:noProof/>
              <w:lang w:eastAsia="fr-FR"/>
            </w:rPr>
          </w:pPr>
          <w:hyperlink w:anchor="_Toc480130868" w:history="1">
            <w:r w:rsidRPr="001B0786">
              <w:rPr>
                <w:rStyle w:val="Lienhypertexte"/>
                <w:noProof/>
              </w:rPr>
              <w:t>4</w:t>
            </w:r>
            <w:r>
              <w:rPr>
                <w:rFonts w:eastAsiaTheme="minorEastAsia"/>
                <w:noProof/>
                <w:lang w:eastAsia="fr-FR"/>
              </w:rPr>
              <w:tab/>
            </w:r>
            <w:r w:rsidRPr="001B0786">
              <w:rPr>
                <w:rStyle w:val="Lienhypertexte"/>
                <w:noProof/>
              </w:rPr>
              <w:t>Modèle relationnel</w:t>
            </w:r>
            <w:r>
              <w:rPr>
                <w:noProof/>
                <w:webHidden/>
              </w:rPr>
              <w:tab/>
            </w:r>
            <w:r>
              <w:rPr>
                <w:noProof/>
                <w:webHidden/>
              </w:rPr>
              <w:fldChar w:fldCharType="begin"/>
            </w:r>
            <w:r>
              <w:rPr>
                <w:noProof/>
                <w:webHidden/>
              </w:rPr>
              <w:instrText xml:space="preserve"> PAGEREF _Toc480130868 \h </w:instrText>
            </w:r>
            <w:r>
              <w:rPr>
                <w:noProof/>
                <w:webHidden/>
              </w:rPr>
            </w:r>
            <w:r>
              <w:rPr>
                <w:noProof/>
                <w:webHidden/>
              </w:rPr>
              <w:fldChar w:fldCharType="separate"/>
            </w:r>
            <w:r>
              <w:rPr>
                <w:noProof/>
                <w:webHidden/>
              </w:rPr>
              <w:t>3</w:t>
            </w:r>
            <w:r>
              <w:rPr>
                <w:noProof/>
                <w:webHidden/>
              </w:rPr>
              <w:fldChar w:fldCharType="end"/>
            </w:r>
          </w:hyperlink>
        </w:p>
        <w:p w:rsidR="002E2F58" w:rsidRDefault="002E2F58">
          <w:pPr>
            <w:pStyle w:val="TM2"/>
            <w:tabs>
              <w:tab w:val="left" w:pos="880"/>
              <w:tab w:val="right" w:leader="dot" w:pos="9062"/>
            </w:tabs>
            <w:rPr>
              <w:rFonts w:eastAsiaTheme="minorEastAsia"/>
              <w:noProof/>
              <w:lang w:eastAsia="fr-FR"/>
            </w:rPr>
          </w:pPr>
          <w:hyperlink w:anchor="_Toc480130869" w:history="1">
            <w:r w:rsidRPr="001B0786">
              <w:rPr>
                <w:rStyle w:val="Lienhypertexte"/>
                <w:noProof/>
              </w:rPr>
              <w:t>4.1</w:t>
            </w:r>
            <w:r>
              <w:rPr>
                <w:rFonts w:eastAsiaTheme="minorEastAsia"/>
                <w:noProof/>
                <w:lang w:eastAsia="fr-FR"/>
              </w:rPr>
              <w:tab/>
            </w:r>
            <w:r w:rsidRPr="001B0786">
              <w:rPr>
                <w:rStyle w:val="Lienhypertexte"/>
                <w:noProof/>
              </w:rPr>
              <w:t>Génération à partir du modèle logique</w:t>
            </w:r>
            <w:r>
              <w:rPr>
                <w:noProof/>
                <w:webHidden/>
              </w:rPr>
              <w:tab/>
            </w:r>
            <w:r>
              <w:rPr>
                <w:noProof/>
                <w:webHidden/>
              </w:rPr>
              <w:fldChar w:fldCharType="begin"/>
            </w:r>
            <w:r>
              <w:rPr>
                <w:noProof/>
                <w:webHidden/>
              </w:rPr>
              <w:instrText xml:space="preserve"> PAGEREF _Toc480130869 \h </w:instrText>
            </w:r>
            <w:r>
              <w:rPr>
                <w:noProof/>
                <w:webHidden/>
              </w:rPr>
            </w:r>
            <w:r>
              <w:rPr>
                <w:noProof/>
                <w:webHidden/>
              </w:rPr>
              <w:fldChar w:fldCharType="separate"/>
            </w:r>
            <w:r>
              <w:rPr>
                <w:noProof/>
                <w:webHidden/>
              </w:rPr>
              <w:t>3</w:t>
            </w:r>
            <w:r>
              <w:rPr>
                <w:noProof/>
                <w:webHidden/>
              </w:rPr>
              <w:fldChar w:fldCharType="end"/>
            </w:r>
          </w:hyperlink>
        </w:p>
        <w:p w:rsidR="002E2F58" w:rsidRDefault="002E2F58">
          <w:pPr>
            <w:pStyle w:val="TM2"/>
            <w:tabs>
              <w:tab w:val="left" w:pos="880"/>
              <w:tab w:val="right" w:leader="dot" w:pos="9062"/>
            </w:tabs>
            <w:rPr>
              <w:rFonts w:eastAsiaTheme="minorEastAsia"/>
              <w:noProof/>
              <w:lang w:eastAsia="fr-FR"/>
            </w:rPr>
          </w:pPr>
          <w:hyperlink w:anchor="_Toc480130870" w:history="1">
            <w:r w:rsidRPr="001B0786">
              <w:rPr>
                <w:rStyle w:val="Lienhypertexte"/>
                <w:noProof/>
              </w:rPr>
              <w:t>4.2</w:t>
            </w:r>
            <w:r>
              <w:rPr>
                <w:rFonts w:eastAsiaTheme="minorEastAsia"/>
                <w:noProof/>
                <w:lang w:eastAsia="fr-FR"/>
              </w:rPr>
              <w:tab/>
            </w:r>
            <w:r w:rsidRPr="001B0786">
              <w:rPr>
                <w:rStyle w:val="Lienhypertexte"/>
                <w:noProof/>
              </w:rPr>
              <w:t>Création manuelle</w:t>
            </w:r>
            <w:r>
              <w:rPr>
                <w:noProof/>
                <w:webHidden/>
              </w:rPr>
              <w:tab/>
            </w:r>
            <w:r>
              <w:rPr>
                <w:noProof/>
                <w:webHidden/>
              </w:rPr>
              <w:fldChar w:fldCharType="begin"/>
            </w:r>
            <w:r>
              <w:rPr>
                <w:noProof/>
                <w:webHidden/>
              </w:rPr>
              <w:instrText xml:space="preserve"> PAGEREF _Toc480130870 \h </w:instrText>
            </w:r>
            <w:r>
              <w:rPr>
                <w:noProof/>
                <w:webHidden/>
              </w:rPr>
            </w:r>
            <w:r>
              <w:rPr>
                <w:noProof/>
                <w:webHidden/>
              </w:rPr>
              <w:fldChar w:fldCharType="separate"/>
            </w:r>
            <w:r>
              <w:rPr>
                <w:noProof/>
                <w:webHidden/>
              </w:rPr>
              <w:t>3</w:t>
            </w:r>
            <w:r>
              <w:rPr>
                <w:noProof/>
                <w:webHidden/>
              </w:rPr>
              <w:fldChar w:fldCharType="end"/>
            </w:r>
          </w:hyperlink>
        </w:p>
        <w:p w:rsidR="002E2F58" w:rsidRDefault="002E2F58">
          <w:pPr>
            <w:pStyle w:val="TM2"/>
            <w:tabs>
              <w:tab w:val="left" w:pos="880"/>
              <w:tab w:val="right" w:leader="dot" w:pos="9062"/>
            </w:tabs>
            <w:rPr>
              <w:rFonts w:eastAsiaTheme="minorEastAsia"/>
              <w:noProof/>
              <w:lang w:eastAsia="fr-FR"/>
            </w:rPr>
          </w:pPr>
          <w:hyperlink w:anchor="_Toc480130871" w:history="1">
            <w:r w:rsidRPr="001B0786">
              <w:rPr>
                <w:rStyle w:val="Lienhypertexte"/>
                <w:noProof/>
              </w:rPr>
              <w:t>4.3</w:t>
            </w:r>
            <w:r>
              <w:rPr>
                <w:rFonts w:eastAsiaTheme="minorEastAsia"/>
                <w:noProof/>
                <w:lang w:eastAsia="fr-FR"/>
              </w:rPr>
              <w:tab/>
            </w:r>
            <w:r w:rsidRPr="001B0786">
              <w:rPr>
                <w:rStyle w:val="Lienhypertexte"/>
                <w:noProof/>
              </w:rPr>
              <w:t>Schémas</w:t>
            </w:r>
            <w:r>
              <w:rPr>
                <w:noProof/>
                <w:webHidden/>
              </w:rPr>
              <w:tab/>
            </w:r>
            <w:r>
              <w:rPr>
                <w:noProof/>
                <w:webHidden/>
              </w:rPr>
              <w:fldChar w:fldCharType="begin"/>
            </w:r>
            <w:r>
              <w:rPr>
                <w:noProof/>
                <w:webHidden/>
              </w:rPr>
              <w:instrText xml:space="preserve"> PAGEREF _Toc480130871 \h </w:instrText>
            </w:r>
            <w:r>
              <w:rPr>
                <w:noProof/>
                <w:webHidden/>
              </w:rPr>
            </w:r>
            <w:r>
              <w:rPr>
                <w:noProof/>
                <w:webHidden/>
              </w:rPr>
              <w:fldChar w:fldCharType="separate"/>
            </w:r>
            <w:r>
              <w:rPr>
                <w:noProof/>
                <w:webHidden/>
              </w:rPr>
              <w:t>3</w:t>
            </w:r>
            <w:r>
              <w:rPr>
                <w:noProof/>
                <w:webHidden/>
              </w:rPr>
              <w:fldChar w:fldCharType="end"/>
            </w:r>
          </w:hyperlink>
        </w:p>
        <w:p w:rsidR="002E2F58" w:rsidRDefault="002E2F58">
          <w:pPr>
            <w:pStyle w:val="TM2"/>
            <w:tabs>
              <w:tab w:val="left" w:pos="880"/>
              <w:tab w:val="right" w:leader="dot" w:pos="9062"/>
            </w:tabs>
            <w:rPr>
              <w:rFonts w:eastAsiaTheme="minorEastAsia"/>
              <w:noProof/>
              <w:lang w:eastAsia="fr-FR"/>
            </w:rPr>
          </w:pPr>
          <w:hyperlink w:anchor="_Toc480130872" w:history="1">
            <w:r w:rsidRPr="001B0786">
              <w:rPr>
                <w:rStyle w:val="Lienhypertexte"/>
                <w:noProof/>
              </w:rPr>
              <w:t>4.4</w:t>
            </w:r>
            <w:r>
              <w:rPr>
                <w:rFonts w:eastAsiaTheme="minorEastAsia"/>
                <w:noProof/>
                <w:lang w:eastAsia="fr-FR"/>
              </w:rPr>
              <w:tab/>
            </w:r>
            <w:r w:rsidRPr="001B0786">
              <w:rPr>
                <w:rStyle w:val="Lienhypertexte"/>
                <w:noProof/>
              </w:rPr>
              <w:t>Propriétés des colonnes</w:t>
            </w:r>
            <w:r>
              <w:rPr>
                <w:noProof/>
                <w:webHidden/>
              </w:rPr>
              <w:tab/>
            </w:r>
            <w:r>
              <w:rPr>
                <w:noProof/>
                <w:webHidden/>
              </w:rPr>
              <w:fldChar w:fldCharType="begin"/>
            </w:r>
            <w:r>
              <w:rPr>
                <w:noProof/>
                <w:webHidden/>
              </w:rPr>
              <w:instrText xml:space="preserve"> PAGEREF _Toc480130872 \h </w:instrText>
            </w:r>
            <w:r>
              <w:rPr>
                <w:noProof/>
                <w:webHidden/>
              </w:rPr>
            </w:r>
            <w:r>
              <w:rPr>
                <w:noProof/>
                <w:webHidden/>
              </w:rPr>
              <w:fldChar w:fldCharType="separate"/>
            </w:r>
            <w:r>
              <w:rPr>
                <w:noProof/>
                <w:webHidden/>
              </w:rPr>
              <w:t>4</w:t>
            </w:r>
            <w:r>
              <w:rPr>
                <w:noProof/>
                <w:webHidden/>
              </w:rPr>
              <w:fldChar w:fldCharType="end"/>
            </w:r>
          </w:hyperlink>
        </w:p>
        <w:p w:rsidR="002E2F58" w:rsidRDefault="002E2F58">
          <w:pPr>
            <w:pStyle w:val="TM1"/>
            <w:tabs>
              <w:tab w:val="left" w:pos="440"/>
              <w:tab w:val="right" w:leader="dot" w:pos="9062"/>
            </w:tabs>
            <w:rPr>
              <w:rFonts w:eastAsiaTheme="minorEastAsia"/>
              <w:noProof/>
              <w:lang w:eastAsia="fr-FR"/>
            </w:rPr>
          </w:pPr>
          <w:hyperlink w:anchor="_Toc480130873" w:history="1">
            <w:r w:rsidRPr="001B0786">
              <w:rPr>
                <w:rStyle w:val="Lienhypertexte"/>
                <w:noProof/>
              </w:rPr>
              <w:t>5</w:t>
            </w:r>
            <w:r>
              <w:rPr>
                <w:rFonts w:eastAsiaTheme="minorEastAsia"/>
                <w:noProof/>
                <w:lang w:eastAsia="fr-FR"/>
              </w:rPr>
              <w:tab/>
            </w:r>
            <w:r w:rsidRPr="001B0786">
              <w:rPr>
                <w:rStyle w:val="Lienhypertexte"/>
                <w:noProof/>
              </w:rPr>
              <w:t>Script SQL</w:t>
            </w:r>
            <w:r>
              <w:rPr>
                <w:noProof/>
                <w:webHidden/>
              </w:rPr>
              <w:tab/>
            </w:r>
            <w:r>
              <w:rPr>
                <w:noProof/>
                <w:webHidden/>
              </w:rPr>
              <w:fldChar w:fldCharType="begin"/>
            </w:r>
            <w:r>
              <w:rPr>
                <w:noProof/>
                <w:webHidden/>
              </w:rPr>
              <w:instrText xml:space="preserve"> PAGEREF _Toc480130873 \h </w:instrText>
            </w:r>
            <w:r>
              <w:rPr>
                <w:noProof/>
                <w:webHidden/>
              </w:rPr>
            </w:r>
            <w:r>
              <w:rPr>
                <w:noProof/>
                <w:webHidden/>
              </w:rPr>
              <w:fldChar w:fldCharType="separate"/>
            </w:r>
            <w:r>
              <w:rPr>
                <w:noProof/>
                <w:webHidden/>
              </w:rPr>
              <w:t>4</w:t>
            </w:r>
            <w:r>
              <w:rPr>
                <w:noProof/>
                <w:webHidden/>
              </w:rPr>
              <w:fldChar w:fldCharType="end"/>
            </w:r>
          </w:hyperlink>
        </w:p>
        <w:p w:rsidR="002E2F58" w:rsidRDefault="002E2F58">
          <w:pPr>
            <w:pStyle w:val="TM1"/>
            <w:tabs>
              <w:tab w:val="left" w:pos="440"/>
              <w:tab w:val="right" w:leader="dot" w:pos="9062"/>
            </w:tabs>
            <w:rPr>
              <w:rFonts w:eastAsiaTheme="minorEastAsia"/>
              <w:noProof/>
              <w:lang w:eastAsia="fr-FR"/>
            </w:rPr>
          </w:pPr>
          <w:hyperlink w:anchor="_Toc480130874" w:history="1">
            <w:r w:rsidRPr="001B0786">
              <w:rPr>
                <w:rStyle w:val="Lienhypertexte"/>
                <w:noProof/>
              </w:rPr>
              <w:t>6</w:t>
            </w:r>
            <w:r>
              <w:rPr>
                <w:rFonts w:eastAsiaTheme="minorEastAsia"/>
                <w:noProof/>
                <w:lang w:eastAsia="fr-FR"/>
              </w:rPr>
              <w:tab/>
            </w:r>
            <w:r w:rsidRPr="001B0786">
              <w:rPr>
                <w:rStyle w:val="Lienhypertexte"/>
                <w:noProof/>
              </w:rPr>
              <w:t>Dépannage</w:t>
            </w:r>
            <w:r>
              <w:rPr>
                <w:noProof/>
                <w:webHidden/>
              </w:rPr>
              <w:tab/>
            </w:r>
            <w:r>
              <w:rPr>
                <w:noProof/>
                <w:webHidden/>
              </w:rPr>
              <w:fldChar w:fldCharType="begin"/>
            </w:r>
            <w:r>
              <w:rPr>
                <w:noProof/>
                <w:webHidden/>
              </w:rPr>
              <w:instrText xml:space="preserve"> PAGEREF _Toc480130874 \h </w:instrText>
            </w:r>
            <w:r>
              <w:rPr>
                <w:noProof/>
                <w:webHidden/>
              </w:rPr>
            </w:r>
            <w:r>
              <w:rPr>
                <w:noProof/>
                <w:webHidden/>
              </w:rPr>
              <w:fldChar w:fldCharType="separate"/>
            </w:r>
            <w:r>
              <w:rPr>
                <w:noProof/>
                <w:webHidden/>
              </w:rPr>
              <w:t>4</w:t>
            </w:r>
            <w:r>
              <w:rPr>
                <w:noProof/>
                <w:webHidden/>
              </w:rPr>
              <w:fldChar w:fldCharType="end"/>
            </w:r>
          </w:hyperlink>
        </w:p>
        <w:p w:rsidR="002E2F58" w:rsidRDefault="002E2F58">
          <w:pPr>
            <w:pStyle w:val="TM2"/>
            <w:tabs>
              <w:tab w:val="left" w:pos="880"/>
              <w:tab w:val="right" w:leader="dot" w:pos="9062"/>
            </w:tabs>
            <w:rPr>
              <w:rFonts w:eastAsiaTheme="minorEastAsia"/>
              <w:noProof/>
              <w:lang w:eastAsia="fr-FR"/>
            </w:rPr>
          </w:pPr>
          <w:hyperlink w:anchor="_Toc480130875" w:history="1">
            <w:r w:rsidRPr="001B0786">
              <w:rPr>
                <w:rStyle w:val="Lienhypertexte"/>
                <w:noProof/>
              </w:rPr>
              <w:t>6.1</w:t>
            </w:r>
            <w:r>
              <w:rPr>
                <w:rFonts w:eastAsiaTheme="minorEastAsia"/>
                <w:noProof/>
                <w:lang w:eastAsia="fr-FR"/>
              </w:rPr>
              <w:tab/>
            </w:r>
            <w:r w:rsidRPr="001B0786">
              <w:rPr>
                <w:rStyle w:val="Lienhypertexte"/>
                <w:noProof/>
              </w:rPr>
              <w:t>Interface utilisateur</w:t>
            </w:r>
            <w:r>
              <w:rPr>
                <w:noProof/>
                <w:webHidden/>
              </w:rPr>
              <w:tab/>
            </w:r>
            <w:r>
              <w:rPr>
                <w:noProof/>
                <w:webHidden/>
              </w:rPr>
              <w:fldChar w:fldCharType="begin"/>
            </w:r>
            <w:r>
              <w:rPr>
                <w:noProof/>
                <w:webHidden/>
              </w:rPr>
              <w:instrText xml:space="preserve"> PAGEREF _Toc480130875 \h </w:instrText>
            </w:r>
            <w:r>
              <w:rPr>
                <w:noProof/>
                <w:webHidden/>
              </w:rPr>
            </w:r>
            <w:r>
              <w:rPr>
                <w:noProof/>
                <w:webHidden/>
              </w:rPr>
              <w:fldChar w:fldCharType="separate"/>
            </w:r>
            <w:r>
              <w:rPr>
                <w:noProof/>
                <w:webHidden/>
              </w:rPr>
              <w:t>4</w:t>
            </w:r>
            <w:r>
              <w:rPr>
                <w:noProof/>
                <w:webHidden/>
              </w:rPr>
              <w:fldChar w:fldCharType="end"/>
            </w:r>
          </w:hyperlink>
        </w:p>
        <w:p w:rsidR="002E2F58" w:rsidRDefault="002E2F58">
          <w:pPr>
            <w:pStyle w:val="TM2"/>
            <w:tabs>
              <w:tab w:val="left" w:pos="880"/>
              <w:tab w:val="right" w:leader="dot" w:pos="9062"/>
            </w:tabs>
            <w:rPr>
              <w:rFonts w:eastAsiaTheme="minorEastAsia"/>
              <w:noProof/>
              <w:lang w:eastAsia="fr-FR"/>
            </w:rPr>
          </w:pPr>
          <w:hyperlink w:anchor="_Toc480130876" w:history="1">
            <w:r w:rsidRPr="001B0786">
              <w:rPr>
                <w:rStyle w:val="Lienhypertexte"/>
                <w:noProof/>
              </w:rPr>
              <w:t>6.2</w:t>
            </w:r>
            <w:r>
              <w:rPr>
                <w:rFonts w:eastAsiaTheme="minorEastAsia"/>
                <w:noProof/>
                <w:lang w:eastAsia="fr-FR"/>
              </w:rPr>
              <w:tab/>
            </w:r>
            <w:r w:rsidRPr="001B0786">
              <w:rPr>
                <w:rStyle w:val="Lienhypertexte"/>
                <w:noProof/>
              </w:rPr>
              <w:t>Génération du MPD</w:t>
            </w:r>
            <w:r>
              <w:rPr>
                <w:noProof/>
                <w:webHidden/>
              </w:rPr>
              <w:tab/>
            </w:r>
            <w:r>
              <w:rPr>
                <w:noProof/>
                <w:webHidden/>
              </w:rPr>
              <w:fldChar w:fldCharType="begin"/>
            </w:r>
            <w:r>
              <w:rPr>
                <w:noProof/>
                <w:webHidden/>
              </w:rPr>
              <w:instrText xml:space="preserve"> PAGEREF _Toc480130876 \h </w:instrText>
            </w:r>
            <w:r>
              <w:rPr>
                <w:noProof/>
                <w:webHidden/>
              </w:rPr>
            </w:r>
            <w:r>
              <w:rPr>
                <w:noProof/>
                <w:webHidden/>
              </w:rPr>
              <w:fldChar w:fldCharType="separate"/>
            </w:r>
            <w:r>
              <w:rPr>
                <w:noProof/>
                <w:webHidden/>
              </w:rPr>
              <w:t>5</w:t>
            </w:r>
            <w:r>
              <w:rPr>
                <w:noProof/>
                <w:webHidden/>
              </w:rPr>
              <w:fldChar w:fldCharType="end"/>
            </w:r>
          </w:hyperlink>
        </w:p>
        <w:p w:rsidR="002E2F58" w:rsidRDefault="002E2F58">
          <w:pPr>
            <w:pStyle w:val="TM2"/>
            <w:tabs>
              <w:tab w:val="left" w:pos="880"/>
              <w:tab w:val="right" w:leader="dot" w:pos="9062"/>
            </w:tabs>
            <w:rPr>
              <w:rFonts w:eastAsiaTheme="minorEastAsia"/>
              <w:noProof/>
              <w:lang w:eastAsia="fr-FR"/>
            </w:rPr>
          </w:pPr>
          <w:hyperlink w:anchor="_Toc480130877" w:history="1">
            <w:r w:rsidRPr="001B0786">
              <w:rPr>
                <w:rStyle w:val="Lienhypertexte"/>
                <w:noProof/>
              </w:rPr>
              <w:t>6.3</w:t>
            </w:r>
            <w:r>
              <w:rPr>
                <w:rFonts w:eastAsiaTheme="minorEastAsia"/>
                <w:noProof/>
                <w:lang w:eastAsia="fr-FR"/>
              </w:rPr>
              <w:tab/>
            </w:r>
            <w:r w:rsidRPr="001B0786">
              <w:rPr>
                <w:rStyle w:val="Lienhypertexte"/>
                <w:noProof/>
              </w:rPr>
              <w:t>Génération du script SQL</w:t>
            </w:r>
            <w:r>
              <w:rPr>
                <w:noProof/>
                <w:webHidden/>
              </w:rPr>
              <w:tab/>
            </w:r>
            <w:r>
              <w:rPr>
                <w:noProof/>
                <w:webHidden/>
              </w:rPr>
              <w:fldChar w:fldCharType="begin"/>
            </w:r>
            <w:r>
              <w:rPr>
                <w:noProof/>
                <w:webHidden/>
              </w:rPr>
              <w:instrText xml:space="preserve"> PAGEREF _Toc480130877 \h </w:instrText>
            </w:r>
            <w:r>
              <w:rPr>
                <w:noProof/>
                <w:webHidden/>
              </w:rPr>
            </w:r>
            <w:r>
              <w:rPr>
                <w:noProof/>
                <w:webHidden/>
              </w:rPr>
              <w:fldChar w:fldCharType="separate"/>
            </w:r>
            <w:r>
              <w:rPr>
                <w:noProof/>
                <w:webHidden/>
              </w:rPr>
              <w:t>6</w:t>
            </w:r>
            <w:r>
              <w:rPr>
                <w:noProof/>
                <w:webHidden/>
              </w:rPr>
              <w:fldChar w:fldCharType="end"/>
            </w:r>
          </w:hyperlink>
        </w:p>
        <w:p w:rsidR="00D16998" w:rsidRDefault="00D16998">
          <w:r>
            <w:rPr>
              <w:b/>
              <w:bCs/>
            </w:rPr>
            <w:fldChar w:fldCharType="end"/>
          </w:r>
        </w:p>
      </w:sdtContent>
    </w:sdt>
    <w:p w:rsidR="00D16998" w:rsidRDefault="00D16998" w:rsidP="00D16998"/>
    <w:p w:rsidR="00D16998" w:rsidRDefault="00D16998">
      <w:pPr>
        <w:rPr>
          <w:rFonts w:asciiTheme="majorHAnsi" w:eastAsiaTheme="majorEastAsia" w:hAnsiTheme="majorHAnsi" w:cstheme="majorBidi"/>
          <w:color w:val="365F91" w:themeColor="accent1" w:themeShade="BF"/>
          <w:sz w:val="32"/>
          <w:szCs w:val="32"/>
        </w:rPr>
      </w:pPr>
      <w:r>
        <w:br w:type="page"/>
      </w:r>
    </w:p>
    <w:p w:rsidR="00033B73" w:rsidRDefault="00033B73" w:rsidP="00033B73">
      <w:pPr>
        <w:pStyle w:val="Titre1"/>
      </w:pPr>
      <w:bookmarkStart w:id="0" w:name="_Toc480130861"/>
      <w:r>
        <w:lastRenderedPageBreak/>
        <w:t>Introduction</w:t>
      </w:r>
      <w:bookmarkEnd w:id="0"/>
    </w:p>
    <w:p w:rsidR="00033B73" w:rsidRDefault="00033B73" w:rsidP="00033B73">
      <w:r>
        <w:t>Ce document est un guide de prise en main rapide du logiciel Oracle Data Modeler. Ce n’est pas un document de référence sur toutes les possibilités du logiciel. Il nécessite de connaître déjà les notions de la modélisation de systèmes d’informations.</w:t>
      </w:r>
    </w:p>
    <w:p w:rsidR="00D16998" w:rsidRDefault="00D16998" w:rsidP="00D16998">
      <w:pPr>
        <w:pStyle w:val="Titre1"/>
      </w:pPr>
      <w:bookmarkStart w:id="1" w:name="_Toc480130862"/>
      <w:r>
        <w:t>Paramétrage</w:t>
      </w:r>
      <w:bookmarkEnd w:id="1"/>
    </w:p>
    <w:p w:rsidR="00A16922" w:rsidRDefault="00A16922" w:rsidP="00D16998">
      <w:r>
        <w:t xml:space="preserve">On présente ici quelques paramètres </w:t>
      </w:r>
      <w:r w:rsidR="00EA43B9">
        <w:t>concernant le MCD et la création de MPD</w:t>
      </w:r>
      <w:r>
        <w:t xml:space="preserve"> pour SQL Server</w:t>
      </w:r>
    </w:p>
    <w:p w:rsidR="00D16998" w:rsidRPr="00A16922" w:rsidRDefault="00D16998" w:rsidP="00A16922">
      <w:r>
        <w:t>Ouvrir la fenêtre de paramètres (menu Outils \ Préférences)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32"/>
        <w:gridCol w:w="2593"/>
        <w:gridCol w:w="3686"/>
      </w:tblGrid>
      <w:tr w:rsidR="00D16998" w:rsidRPr="00D16998" w:rsidTr="0096059B">
        <w:tc>
          <w:tcPr>
            <w:tcW w:w="27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16998" w:rsidRPr="00D16998" w:rsidRDefault="00D16998" w:rsidP="00D16998">
            <w:pPr>
              <w:spacing w:after="0" w:line="240" w:lineRule="auto"/>
              <w:rPr>
                <w:rFonts w:ascii="Calibri" w:eastAsia="Times New Roman" w:hAnsi="Calibri" w:cs="Calibri"/>
                <w:lang w:eastAsia="fr-FR"/>
              </w:rPr>
            </w:pPr>
            <w:r w:rsidRPr="00D16998">
              <w:rPr>
                <w:rFonts w:ascii="Calibri" w:eastAsia="Times New Roman" w:hAnsi="Calibri" w:cs="Calibri"/>
                <w:b/>
                <w:bCs/>
                <w:lang w:eastAsia="fr-FR"/>
              </w:rPr>
              <w:t>Rubrique</w:t>
            </w:r>
          </w:p>
        </w:tc>
        <w:tc>
          <w:tcPr>
            <w:tcW w:w="25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16998" w:rsidRPr="00D16998" w:rsidRDefault="00D16998" w:rsidP="00D16998">
            <w:pPr>
              <w:spacing w:after="0" w:line="240" w:lineRule="auto"/>
              <w:rPr>
                <w:rFonts w:ascii="Calibri" w:eastAsia="Times New Roman" w:hAnsi="Calibri" w:cs="Calibri"/>
                <w:lang w:eastAsia="fr-FR"/>
              </w:rPr>
            </w:pPr>
            <w:r w:rsidRPr="00D16998">
              <w:rPr>
                <w:rFonts w:ascii="Calibri" w:eastAsia="Times New Roman" w:hAnsi="Calibri" w:cs="Calibri"/>
                <w:b/>
                <w:bCs/>
                <w:lang w:eastAsia="fr-FR"/>
              </w:rPr>
              <w:t>Paramètre</w:t>
            </w:r>
          </w:p>
        </w:tc>
        <w:tc>
          <w:tcPr>
            <w:tcW w:w="36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16998" w:rsidRPr="00D16998" w:rsidRDefault="00D16998" w:rsidP="00D16998">
            <w:pPr>
              <w:spacing w:after="0" w:line="240" w:lineRule="auto"/>
              <w:rPr>
                <w:rFonts w:ascii="Calibri" w:eastAsia="Times New Roman" w:hAnsi="Calibri" w:cs="Calibri"/>
                <w:lang w:eastAsia="fr-FR"/>
              </w:rPr>
            </w:pPr>
            <w:r w:rsidRPr="00D16998">
              <w:rPr>
                <w:rFonts w:ascii="Calibri" w:eastAsia="Times New Roman" w:hAnsi="Calibri" w:cs="Calibri"/>
                <w:b/>
                <w:bCs/>
                <w:lang w:eastAsia="fr-FR"/>
              </w:rPr>
              <w:t>Valeur</w:t>
            </w:r>
          </w:p>
        </w:tc>
      </w:tr>
      <w:tr w:rsidR="00D16998" w:rsidRPr="00D16998" w:rsidTr="0096059B">
        <w:tc>
          <w:tcPr>
            <w:tcW w:w="27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16998" w:rsidRPr="00D16998" w:rsidRDefault="00D16998" w:rsidP="00D16998">
            <w:pPr>
              <w:spacing w:after="0" w:line="240" w:lineRule="auto"/>
              <w:rPr>
                <w:rFonts w:ascii="Calibri" w:eastAsia="Times New Roman" w:hAnsi="Calibri" w:cs="Calibri"/>
                <w:lang w:eastAsia="fr-FR"/>
              </w:rPr>
            </w:pPr>
            <w:r w:rsidRPr="00D16998">
              <w:rPr>
                <w:rFonts w:ascii="Calibri" w:eastAsia="Times New Roman" w:hAnsi="Calibri" w:cs="Calibri"/>
                <w:lang w:eastAsia="fr-FR"/>
              </w:rPr>
              <w:t>Data Modeler \ Diagramme \ Modèle logique</w:t>
            </w:r>
          </w:p>
        </w:tc>
        <w:tc>
          <w:tcPr>
            <w:tcW w:w="25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16998" w:rsidRDefault="00D16998" w:rsidP="00D16998">
            <w:pPr>
              <w:spacing w:after="0" w:line="240" w:lineRule="auto"/>
              <w:rPr>
                <w:rFonts w:ascii="Calibri" w:eastAsia="Times New Roman" w:hAnsi="Calibri" w:cs="Calibri"/>
                <w:lang w:eastAsia="fr-FR"/>
              </w:rPr>
            </w:pPr>
            <w:r w:rsidRPr="00D16998">
              <w:rPr>
                <w:rFonts w:ascii="Calibri" w:eastAsia="Times New Roman" w:hAnsi="Calibri" w:cs="Calibri"/>
                <w:lang w:eastAsia="fr-FR"/>
              </w:rPr>
              <w:t>Type de notation</w:t>
            </w:r>
          </w:p>
          <w:p w:rsidR="0096059B" w:rsidRDefault="0096059B" w:rsidP="00D16998">
            <w:pPr>
              <w:spacing w:after="0" w:line="240" w:lineRule="auto"/>
              <w:rPr>
                <w:rFonts w:ascii="Calibri" w:eastAsia="Times New Roman" w:hAnsi="Calibri" w:cs="Calibri"/>
                <w:lang w:eastAsia="fr-FR"/>
              </w:rPr>
            </w:pPr>
          </w:p>
          <w:p w:rsidR="0096059B" w:rsidRPr="00D16998" w:rsidRDefault="0096059B" w:rsidP="00D16998">
            <w:pPr>
              <w:spacing w:after="0" w:line="240" w:lineRule="auto"/>
              <w:rPr>
                <w:rFonts w:ascii="Calibri" w:eastAsia="Times New Roman" w:hAnsi="Calibri" w:cs="Calibri"/>
                <w:lang w:eastAsia="fr-FR"/>
              </w:rPr>
            </w:pPr>
            <w:r>
              <w:rPr>
                <w:rFonts w:ascii="Calibri" w:eastAsia="Times New Roman" w:hAnsi="Calibri" w:cs="Calibri"/>
                <w:lang w:eastAsia="fr-FR"/>
              </w:rPr>
              <w:t>Présentation imbriquée des héritages d’entité</w:t>
            </w:r>
          </w:p>
        </w:tc>
        <w:tc>
          <w:tcPr>
            <w:tcW w:w="36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16998" w:rsidRDefault="00D16998" w:rsidP="00D16998">
            <w:pPr>
              <w:spacing w:after="0" w:line="240" w:lineRule="auto"/>
              <w:rPr>
                <w:rFonts w:ascii="Calibri" w:eastAsia="Times New Roman" w:hAnsi="Calibri" w:cs="Calibri"/>
                <w:lang w:eastAsia="fr-FR"/>
              </w:rPr>
            </w:pPr>
            <w:r w:rsidRPr="00D16998">
              <w:rPr>
                <w:rFonts w:ascii="Calibri" w:eastAsia="Times New Roman" w:hAnsi="Calibri" w:cs="Calibri"/>
                <w:lang w:eastAsia="fr-FR"/>
              </w:rPr>
              <w:t>Barker</w:t>
            </w:r>
          </w:p>
          <w:p w:rsidR="0096059B" w:rsidRDefault="0096059B" w:rsidP="00D16998">
            <w:pPr>
              <w:spacing w:after="0" w:line="240" w:lineRule="auto"/>
              <w:rPr>
                <w:rFonts w:ascii="Calibri" w:eastAsia="Times New Roman" w:hAnsi="Calibri" w:cs="Calibri"/>
                <w:lang w:eastAsia="fr-FR"/>
              </w:rPr>
            </w:pPr>
          </w:p>
          <w:p w:rsidR="0096059B" w:rsidRPr="00D16998" w:rsidRDefault="0096059B" w:rsidP="00D16998">
            <w:pPr>
              <w:spacing w:after="0" w:line="240" w:lineRule="auto"/>
              <w:rPr>
                <w:rFonts w:ascii="Calibri" w:eastAsia="Times New Roman" w:hAnsi="Calibri" w:cs="Calibri"/>
                <w:lang w:eastAsia="fr-FR"/>
              </w:rPr>
            </w:pPr>
            <w:r>
              <w:rPr>
                <w:rFonts w:ascii="Calibri" w:eastAsia="Times New Roman" w:hAnsi="Calibri" w:cs="Calibri"/>
                <w:lang w:eastAsia="fr-FR"/>
              </w:rPr>
              <w:t>Décochée</w:t>
            </w:r>
          </w:p>
        </w:tc>
      </w:tr>
      <w:tr w:rsidR="0096059B" w:rsidRPr="00D16998" w:rsidTr="0096059B">
        <w:tc>
          <w:tcPr>
            <w:tcW w:w="27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6059B" w:rsidRPr="00D16998" w:rsidRDefault="0096059B" w:rsidP="00D16998">
            <w:pPr>
              <w:spacing w:after="0" w:line="240" w:lineRule="auto"/>
              <w:rPr>
                <w:rFonts w:ascii="Calibri" w:eastAsia="Times New Roman" w:hAnsi="Calibri" w:cs="Calibri"/>
                <w:lang w:eastAsia="fr-FR"/>
              </w:rPr>
            </w:pPr>
            <w:r w:rsidRPr="00D16998">
              <w:rPr>
                <w:rFonts w:ascii="Calibri" w:eastAsia="Times New Roman" w:hAnsi="Calibri" w:cs="Calibri"/>
                <w:lang w:eastAsia="fr-FR"/>
              </w:rPr>
              <w:t xml:space="preserve">Data Modeler \ Diagramme \ Modèle </w:t>
            </w:r>
            <w:r>
              <w:rPr>
                <w:rFonts w:ascii="Calibri" w:eastAsia="Times New Roman" w:hAnsi="Calibri" w:cs="Calibri"/>
                <w:lang w:eastAsia="fr-FR"/>
              </w:rPr>
              <w:t>relationnel</w:t>
            </w:r>
          </w:p>
        </w:tc>
        <w:tc>
          <w:tcPr>
            <w:tcW w:w="25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6059B" w:rsidRPr="00D16998" w:rsidRDefault="0096059B" w:rsidP="00D16998">
            <w:pPr>
              <w:spacing w:after="0" w:line="240" w:lineRule="auto"/>
              <w:rPr>
                <w:rFonts w:ascii="Calibri" w:eastAsia="Times New Roman" w:hAnsi="Calibri" w:cs="Calibri"/>
                <w:lang w:eastAsia="fr-FR"/>
              </w:rPr>
            </w:pPr>
            <w:r>
              <w:rPr>
                <w:rFonts w:ascii="Calibri" w:eastAsia="Times New Roman" w:hAnsi="Calibri" w:cs="Calibri"/>
                <w:lang w:eastAsia="fr-FR"/>
              </w:rPr>
              <w:t>Autoriser la réorganisation des colonnes lors de la régénération</w:t>
            </w:r>
          </w:p>
        </w:tc>
        <w:tc>
          <w:tcPr>
            <w:tcW w:w="36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6059B" w:rsidRPr="00D16998" w:rsidRDefault="0096059B" w:rsidP="00D16998">
            <w:pPr>
              <w:spacing w:after="0" w:line="240" w:lineRule="auto"/>
              <w:rPr>
                <w:rFonts w:ascii="Calibri" w:eastAsia="Times New Roman" w:hAnsi="Calibri" w:cs="Calibri"/>
                <w:lang w:eastAsia="fr-FR"/>
              </w:rPr>
            </w:pPr>
            <w:r>
              <w:rPr>
                <w:rFonts w:ascii="Calibri" w:eastAsia="Times New Roman" w:hAnsi="Calibri" w:cs="Calibri"/>
                <w:lang w:eastAsia="fr-FR"/>
              </w:rPr>
              <w:t>Cochée</w:t>
            </w:r>
          </w:p>
        </w:tc>
      </w:tr>
      <w:tr w:rsidR="00D16998" w:rsidRPr="00D16998" w:rsidTr="0096059B">
        <w:tc>
          <w:tcPr>
            <w:tcW w:w="27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16998" w:rsidRPr="00D16998" w:rsidRDefault="00D16998" w:rsidP="00D16998">
            <w:pPr>
              <w:spacing w:after="0" w:line="240" w:lineRule="auto"/>
              <w:rPr>
                <w:rFonts w:ascii="Calibri" w:eastAsia="Times New Roman" w:hAnsi="Calibri" w:cs="Calibri"/>
                <w:lang w:eastAsia="fr-FR"/>
              </w:rPr>
            </w:pPr>
            <w:r w:rsidRPr="00D16998">
              <w:rPr>
                <w:rFonts w:ascii="Calibri" w:eastAsia="Times New Roman" w:hAnsi="Calibri" w:cs="Calibri"/>
                <w:lang w:eastAsia="fr-FR"/>
              </w:rPr>
              <w:t>Data Modeler \ Modèle</w:t>
            </w:r>
          </w:p>
        </w:tc>
        <w:tc>
          <w:tcPr>
            <w:tcW w:w="25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16998" w:rsidRPr="00D16998" w:rsidRDefault="00D16998" w:rsidP="00D16998">
            <w:pPr>
              <w:spacing w:after="0" w:line="240" w:lineRule="auto"/>
              <w:rPr>
                <w:rFonts w:ascii="Calibri" w:eastAsia="Times New Roman" w:hAnsi="Calibri" w:cs="Calibri"/>
                <w:lang w:eastAsia="fr-FR"/>
              </w:rPr>
            </w:pPr>
            <w:r w:rsidRPr="00D16998">
              <w:rPr>
                <w:rFonts w:ascii="Calibri" w:eastAsia="Times New Roman" w:hAnsi="Calibri" w:cs="Calibri"/>
                <w:lang w:eastAsia="fr-FR"/>
              </w:rPr>
              <w:t>SGBDR</w:t>
            </w:r>
          </w:p>
        </w:tc>
        <w:tc>
          <w:tcPr>
            <w:tcW w:w="36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16998" w:rsidRPr="00D16998" w:rsidRDefault="00A16922" w:rsidP="00D16998">
            <w:pPr>
              <w:spacing w:after="0" w:line="240" w:lineRule="auto"/>
              <w:rPr>
                <w:rFonts w:ascii="Calibri" w:eastAsia="Times New Roman" w:hAnsi="Calibri" w:cs="Calibri"/>
                <w:lang w:eastAsia="fr-FR"/>
              </w:rPr>
            </w:pPr>
            <w:r>
              <w:rPr>
                <w:rFonts w:ascii="Calibri" w:eastAsia="Times New Roman" w:hAnsi="Calibri" w:cs="Calibri"/>
                <w:lang w:eastAsia="fr-FR"/>
              </w:rPr>
              <w:t>SQL Server 2008</w:t>
            </w:r>
          </w:p>
        </w:tc>
      </w:tr>
      <w:tr w:rsidR="00D16998" w:rsidRPr="00D16998" w:rsidTr="0096059B">
        <w:tc>
          <w:tcPr>
            <w:tcW w:w="27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16998" w:rsidRPr="00D16998" w:rsidRDefault="00D16998" w:rsidP="00D16998">
            <w:pPr>
              <w:spacing w:after="0" w:line="240" w:lineRule="auto"/>
              <w:rPr>
                <w:rFonts w:ascii="Calibri" w:eastAsia="Times New Roman" w:hAnsi="Calibri" w:cs="Calibri"/>
                <w:lang w:eastAsia="fr-FR"/>
              </w:rPr>
            </w:pPr>
            <w:r w:rsidRPr="00D16998">
              <w:rPr>
                <w:rFonts w:ascii="Calibri" w:eastAsia="Times New Roman" w:hAnsi="Calibri" w:cs="Calibri"/>
                <w:lang w:eastAsia="fr-FR"/>
              </w:rPr>
              <w:t> </w:t>
            </w:r>
          </w:p>
        </w:tc>
        <w:tc>
          <w:tcPr>
            <w:tcW w:w="25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16998" w:rsidRPr="00D16998" w:rsidRDefault="00D16998" w:rsidP="00D16998">
            <w:pPr>
              <w:spacing w:after="0" w:line="240" w:lineRule="auto"/>
              <w:rPr>
                <w:rFonts w:ascii="Calibri" w:eastAsia="Times New Roman" w:hAnsi="Calibri" w:cs="Calibri"/>
                <w:lang w:eastAsia="fr-FR"/>
              </w:rPr>
            </w:pPr>
            <w:r w:rsidRPr="00D16998">
              <w:rPr>
                <w:rFonts w:ascii="Calibri" w:eastAsia="Times New Roman" w:hAnsi="Calibri" w:cs="Calibri"/>
                <w:lang w:eastAsia="fr-FR"/>
              </w:rPr>
              <w:t>Domaines et types logiques préférés</w:t>
            </w:r>
          </w:p>
        </w:tc>
        <w:tc>
          <w:tcPr>
            <w:tcW w:w="36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16998" w:rsidRPr="00D16998" w:rsidRDefault="00A16922" w:rsidP="00E77C57">
            <w:pPr>
              <w:spacing w:after="0" w:line="240" w:lineRule="auto"/>
              <w:rPr>
                <w:rFonts w:ascii="Calibri" w:eastAsia="Times New Roman" w:hAnsi="Calibri" w:cs="Calibri"/>
                <w:lang w:eastAsia="fr-FR"/>
              </w:rPr>
            </w:pPr>
            <w:r>
              <w:rPr>
                <w:rFonts w:ascii="Calibri" w:eastAsia="Times New Roman" w:hAnsi="Calibri" w:cs="Calibri"/>
                <w:lang w:eastAsia="fr-FR"/>
              </w:rPr>
              <w:t xml:space="preserve">Les types courants : BIT, BLOB, Date, DateTime2, Decimal, </w:t>
            </w:r>
            <w:r w:rsidR="00E77C57">
              <w:rPr>
                <w:rFonts w:ascii="Calibri" w:eastAsia="Times New Roman" w:hAnsi="Calibri" w:cs="Calibri"/>
                <w:lang w:eastAsia="fr-FR"/>
              </w:rPr>
              <w:t>Float</w:t>
            </w:r>
            <w:r>
              <w:rPr>
                <w:rFonts w:ascii="Calibri" w:eastAsia="Times New Roman" w:hAnsi="Calibri" w:cs="Calibri"/>
                <w:lang w:eastAsia="fr-FR"/>
              </w:rPr>
              <w:t>, Integer, Money , nvarchar</w:t>
            </w:r>
            <w:r w:rsidR="00E77C57">
              <w:rPr>
                <w:rFonts w:ascii="Calibri" w:eastAsia="Times New Roman" w:hAnsi="Calibri" w:cs="Calibri"/>
                <w:lang w:eastAsia="fr-FR"/>
              </w:rPr>
              <w:t>, NTEXT, NVARCHAR, SMALLINT, TINYINT, UNIQUEIDENTIFIER, VARBINARY</w:t>
            </w:r>
          </w:p>
        </w:tc>
      </w:tr>
    </w:tbl>
    <w:p w:rsidR="005E6A94" w:rsidRDefault="005E6A94" w:rsidP="005E6A94">
      <w:pPr>
        <w:spacing w:before="240"/>
      </w:pPr>
      <w:r>
        <w:t xml:space="preserve">NB/ La liste des types de SQL Server peut être consultée sur </w:t>
      </w:r>
      <w:hyperlink r:id="rId8" w:history="1">
        <w:r w:rsidRPr="00A16922">
          <w:rPr>
            <w:rStyle w:val="Lienhypertexte"/>
          </w:rPr>
          <w:t>cette page</w:t>
        </w:r>
      </w:hyperlink>
      <w:r>
        <w:t>.</w:t>
      </w:r>
    </w:p>
    <w:p w:rsidR="00D16998" w:rsidRDefault="00D16998" w:rsidP="00D16998">
      <w:pPr>
        <w:spacing w:before="240"/>
      </w:pPr>
      <w:r>
        <w:t>Définir les domaines : menu Outils \ Administration des domaines</w:t>
      </w:r>
    </w:p>
    <w:p w:rsidR="00E77C57" w:rsidRDefault="00E77C57" w:rsidP="00D16998">
      <w:pPr>
        <w:spacing w:before="240"/>
      </w:pPr>
      <w:r>
        <w:t>Exemples de domaines qui peuvent être utilisés dans des applications de gestion : Id, Code, LibelléCourt, LibelléLong, Commentaire, Prix…</w:t>
      </w:r>
    </w:p>
    <w:p w:rsidR="00D16998" w:rsidRDefault="00D16998" w:rsidP="00D16998">
      <w:pPr>
        <w:pStyle w:val="Titre1"/>
      </w:pPr>
      <w:bookmarkStart w:id="2" w:name="_Toc480130863"/>
      <w:r>
        <w:t>Modèle logique</w:t>
      </w:r>
      <w:bookmarkEnd w:id="2"/>
    </w:p>
    <w:p w:rsidR="00033B73" w:rsidRPr="00033B73" w:rsidRDefault="00033B73" w:rsidP="00033B73">
      <w:pPr>
        <w:pStyle w:val="Titre2"/>
      </w:pPr>
      <w:bookmarkStart w:id="3" w:name="_Toc480130864"/>
      <w:r w:rsidRPr="00033B73">
        <w:t>Attributs de relations</w:t>
      </w:r>
      <w:bookmarkEnd w:id="3"/>
    </w:p>
    <w:p w:rsidR="00033B73" w:rsidRDefault="00033B73" w:rsidP="00033B73">
      <w:r>
        <w:t>On peut associer des attributs à une relation. Il suffit pour cela de double-cliquer sur la relation et d’aller dans la rubrique attributs. Pour que ces attributs soient visibles, faire un clic droit dans un endroit vide du diagramme et sélectionner « Afficher \ Attributs de relations »</w:t>
      </w:r>
    </w:p>
    <w:p w:rsidR="00033B73" w:rsidRPr="00033B73" w:rsidRDefault="00033B73" w:rsidP="00033B73">
      <w:pPr>
        <w:pStyle w:val="Titre2"/>
      </w:pPr>
      <w:bookmarkStart w:id="4" w:name="_Toc480130865"/>
      <w:r w:rsidRPr="00033B73">
        <w:t>Héritage</w:t>
      </w:r>
      <w:bookmarkEnd w:id="4"/>
    </w:p>
    <w:p w:rsidR="00D16998" w:rsidRDefault="00D16998" w:rsidP="00D16998">
      <w:r>
        <w:t>Pour créer une relation d'héritage : créer d'abord l'entité parente, puis lors de la création de l'entité dérivée, dans la propriété Super-type</w:t>
      </w:r>
      <w:r w:rsidR="009D43B8">
        <w:t xml:space="preserve"> (rubrique Général)</w:t>
      </w:r>
      <w:r>
        <w:t>, sélectionner l'entité parente.</w:t>
      </w:r>
    </w:p>
    <w:p w:rsidR="00D16998" w:rsidRDefault="00D16998" w:rsidP="00D16998">
      <w:r>
        <w:t>Dans les propriétés de l'entité parente, dans la rubrique "Sous-types", le paramètre "Héritage attributs" permet de définir si on hérite les attributs de la clé primaire uniquement ou tous. On peut définir aussi une colonne de discrimination</w:t>
      </w:r>
    </w:p>
    <w:p w:rsidR="00D16998" w:rsidRDefault="00D16998" w:rsidP="00D16998">
      <w:pPr>
        <w:pStyle w:val="Titre2"/>
      </w:pPr>
      <w:bookmarkStart w:id="5" w:name="_Toc480130866"/>
      <w:r>
        <w:lastRenderedPageBreak/>
        <w:t>Propriétés d'attributs</w:t>
      </w:r>
      <w:bookmarkEnd w:id="5"/>
    </w:p>
    <w:p w:rsidR="00D16998" w:rsidRDefault="00D16998" w:rsidP="00D16998">
      <w:r>
        <w:t>Lorsqu'on affiche les propriétés d'une entité, on accède à la liste de ses attributs, mais on n'a pas accès à l'ensemble des propriétés de ces attributs.</w:t>
      </w:r>
    </w:p>
    <w:p w:rsidR="00D16998" w:rsidRDefault="00D16998" w:rsidP="00D16998">
      <w:r>
        <w:t>Pour voir ses propriétés, il faut double-cliquer sur l'attribut dans le navigateur.</w:t>
      </w:r>
    </w:p>
    <w:p w:rsidR="00D16998" w:rsidRDefault="00D16998" w:rsidP="00D16998">
      <w:r>
        <w:t>On peut notamment définir sa valeur par défaut</w:t>
      </w:r>
    </w:p>
    <w:p w:rsidR="00D16998" w:rsidRDefault="00D16998" w:rsidP="00D16998">
      <w:pPr>
        <w:pStyle w:val="Titre2"/>
      </w:pPr>
      <w:bookmarkStart w:id="6" w:name="_Toc480130867"/>
      <w:r>
        <w:t>Sous-vues</w:t>
      </w:r>
      <w:bookmarkEnd w:id="6"/>
    </w:p>
    <w:p w:rsidR="00D16998" w:rsidRDefault="00D16998" w:rsidP="00D16998">
      <w:r>
        <w:t>Une sous-vue est un sous-diagramme</w:t>
      </w:r>
      <w:r w:rsidR="00622389">
        <w:t>. Utile pour des diagrammes complexes avec un grand nombre d’entités.</w:t>
      </w:r>
      <w:r>
        <w:t xml:space="preserve"> </w:t>
      </w:r>
    </w:p>
    <w:p w:rsidR="00D16998" w:rsidRDefault="00D16998" w:rsidP="00D16998">
      <w:pPr>
        <w:pStyle w:val="Titre1"/>
      </w:pPr>
      <w:bookmarkStart w:id="7" w:name="_Toc480130868"/>
      <w:r>
        <w:t>Modèle relationnel</w:t>
      </w:r>
      <w:bookmarkEnd w:id="7"/>
    </w:p>
    <w:p w:rsidR="00E653A1" w:rsidRDefault="00E653A1" w:rsidP="00E653A1">
      <w:pPr>
        <w:pStyle w:val="Titre2"/>
      </w:pPr>
      <w:bookmarkStart w:id="8" w:name="_Toc480130869"/>
      <w:r>
        <w:t>Génération à partir du modèle logique</w:t>
      </w:r>
      <w:bookmarkEnd w:id="8"/>
    </w:p>
    <w:p w:rsidR="00D16998" w:rsidRDefault="00D16998" w:rsidP="00D16998">
      <w:r>
        <w:t xml:space="preserve">Pour générer </w:t>
      </w:r>
      <w:r w:rsidR="00033B73">
        <w:t>le modèle relationnel</w:t>
      </w:r>
      <w:r>
        <w:t xml:space="preserve"> à partir du modèle logique</w:t>
      </w:r>
      <w:r w:rsidR="00033B73">
        <w:t>,</w:t>
      </w:r>
      <w:r>
        <w:t xml:space="preserve"> cliquer sur le bouton </w:t>
      </w:r>
      <w:r w:rsidR="00E653A1">
        <w:t>« </w:t>
      </w:r>
      <w:r>
        <w:t>Régénérer en modèle relationnel</w:t>
      </w:r>
      <w:r w:rsidR="00E653A1">
        <w:t> »</w:t>
      </w:r>
      <w:r>
        <w:t xml:space="preserve"> de la barre d'outils.</w:t>
      </w:r>
    </w:p>
    <w:p w:rsidR="00E653A1" w:rsidRDefault="00E653A1" w:rsidP="00D16998">
      <w:r>
        <w:t>Pour que le contenu des tables soit affiché en entier, on peut sélectionner toutes les tables, faire un clic droit sur l’une d’entre elles, et sélectionner « Disposition \ Mise en page automatique », puis l’une des valeurs proposées.</w:t>
      </w:r>
    </w:p>
    <w:p w:rsidR="00E653A1" w:rsidRDefault="00E653A1" w:rsidP="00D16998">
      <w:r>
        <w:t>Pour que les tables soient réorganisées afin de rendre le modèle lisible, faire un clic droit dans un endroit vide du diagramme et sélectionner « Afficher \ Attributs de relations »</w:t>
      </w:r>
    </w:p>
    <w:p w:rsidR="00F52349" w:rsidRDefault="00F52349" w:rsidP="00F52349">
      <w:pPr>
        <w:pStyle w:val="Titre2"/>
      </w:pPr>
      <w:bookmarkStart w:id="9" w:name="_Toc480130870"/>
      <w:r>
        <w:t>Création manuelle</w:t>
      </w:r>
      <w:bookmarkEnd w:id="9"/>
    </w:p>
    <w:p w:rsidR="00F52349" w:rsidRPr="00F52349" w:rsidRDefault="00F52349" w:rsidP="00F52349">
      <w:r>
        <w:t>Il est possible de créer soi-même directement un modèle relationnel sans avoir créé au préalable un modèle logique. Dans ce cas, il faut créer soi-même les clés étrangères dans c</w:t>
      </w:r>
      <w:r w:rsidR="009E15E9">
        <w:t>haque table</w:t>
      </w:r>
    </w:p>
    <w:p w:rsidR="00D16998" w:rsidRDefault="00D16998" w:rsidP="00D16998">
      <w:pPr>
        <w:pStyle w:val="Titre2"/>
      </w:pPr>
      <w:bookmarkStart w:id="10" w:name="_Toc480130871"/>
      <w:r>
        <w:t>Schémas</w:t>
      </w:r>
      <w:bookmarkEnd w:id="10"/>
    </w:p>
    <w:p w:rsidR="00D16998" w:rsidRDefault="00D16998" w:rsidP="00D16998">
      <w:r>
        <w:t>On peut créer des schémas sur le modèle. Pour cela, dans le navigateur (panneau de gauche), déplier le modèle relationnel, et dans le menu contextuel de la branche Schéma, cliquer sur Nouveau schéma.</w:t>
      </w:r>
    </w:p>
    <w:p w:rsidR="00D16998" w:rsidRDefault="00D16998" w:rsidP="00D16998">
      <w:r>
        <w:rPr>
          <w:rFonts w:ascii="Calibri" w:hAnsi="Calibri" w:cs="Calibri"/>
          <w:noProof/>
          <w:lang w:eastAsia="fr-FR"/>
        </w:rPr>
        <w:drawing>
          <wp:inline distT="0" distB="0" distL="0" distR="0">
            <wp:extent cx="1776095" cy="1327785"/>
            <wp:effectExtent l="0" t="0" r="0" b="5715"/>
            <wp:docPr id="2" name="Image 2" descr="Mod&amp;s relabm•-.els [Il &#10;Re/atiorW_i &#10;Clés étrangères [5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amp;s relabm•-.els [Il &#10;Re/atiorW_i &#10;Clés étrangères [51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6095" cy="1327785"/>
                    </a:xfrm>
                    <a:prstGeom prst="rect">
                      <a:avLst/>
                    </a:prstGeom>
                    <a:noFill/>
                    <a:ln>
                      <a:noFill/>
                    </a:ln>
                  </pic:spPr>
                </pic:pic>
              </a:graphicData>
            </a:graphic>
          </wp:inline>
        </w:drawing>
      </w:r>
    </w:p>
    <w:p w:rsidR="00D16998" w:rsidRDefault="00D16998" w:rsidP="00D16998">
      <w:r>
        <w:t>En double-cliquant sur un schéma, on ouvre une fenêtre qui permet de sélectionner les tables à associer à ce schéma.</w:t>
      </w:r>
    </w:p>
    <w:p w:rsidR="00D16998" w:rsidRPr="00D16998" w:rsidRDefault="00D16998" w:rsidP="00D16998">
      <w:pPr>
        <w:rPr>
          <w:color w:val="FF0000"/>
        </w:rPr>
      </w:pPr>
      <w:r>
        <w:rPr>
          <w:color w:val="FF0000"/>
        </w:rPr>
        <w:t xml:space="preserve">/!\ </w:t>
      </w:r>
      <w:r w:rsidRPr="00D16998">
        <w:rPr>
          <w:color w:val="FF0000"/>
        </w:rPr>
        <w:t>Lorsqu'on ajoute une nouvelle table dans le modèle logique, il faut penser à l'affecter à un schéma dans le modèle rel</w:t>
      </w:r>
      <w:r>
        <w:rPr>
          <w:color w:val="FF0000"/>
        </w:rPr>
        <w:t>ationnel</w:t>
      </w:r>
    </w:p>
    <w:p w:rsidR="00D16998" w:rsidRDefault="00D16998" w:rsidP="00D16998">
      <w:pPr>
        <w:pStyle w:val="Titre2"/>
      </w:pPr>
      <w:bookmarkStart w:id="11" w:name="_Toc480130872"/>
      <w:r>
        <w:lastRenderedPageBreak/>
        <w:t>Propriétés des colonnes</w:t>
      </w:r>
      <w:bookmarkEnd w:id="11"/>
    </w:p>
    <w:p w:rsidR="00D16998" w:rsidRDefault="00D16998" w:rsidP="00D16998">
      <w:r>
        <w:t>Lorsqu'on affiche les propriétés d'une table, on accède à la liste de ses colonnes, mais on n'a pas accès à l'ensemble des propriétés des colonnes.</w:t>
      </w:r>
      <w:r w:rsidR="00622389">
        <w:t xml:space="preserve"> </w:t>
      </w:r>
      <w:r>
        <w:t xml:space="preserve">Pour voir ses propriétés, il faut double-cliquer sur la colonne dans </w:t>
      </w:r>
      <w:r w:rsidR="007533AE">
        <w:t xml:space="preserve">la liste des colonnes ou dans </w:t>
      </w:r>
      <w:r>
        <w:t>le navigateur.</w:t>
      </w:r>
    </w:p>
    <w:p w:rsidR="00D16998" w:rsidRDefault="00D16998" w:rsidP="00D16998">
      <w:r>
        <w:t>On peut notamment définir :</w:t>
      </w:r>
    </w:p>
    <w:p w:rsidR="00D16998" w:rsidRDefault="00D16998" w:rsidP="00D16998">
      <w:pPr>
        <w:pStyle w:val="Paragraphedeliste"/>
        <w:numPr>
          <w:ilvl w:val="0"/>
          <w:numId w:val="2"/>
        </w:numPr>
      </w:pPr>
      <w:r>
        <w:t xml:space="preserve">Si la colonne est auto-incrémentée, et si oui de quelle façon : par une séquence (par défaut), ou en la définissant comme identité. </w:t>
      </w:r>
    </w:p>
    <w:p w:rsidR="00D16998" w:rsidRDefault="00D16998" w:rsidP="00D16998">
      <w:pPr>
        <w:pStyle w:val="Paragraphedeliste"/>
        <w:numPr>
          <w:ilvl w:val="0"/>
          <w:numId w:val="2"/>
        </w:numPr>
      </w:pPr>
      <w:r>
        <w:t>Une valeur par défaut</w:t>
      </w:r>
    </w:p>
    <w:p w:rsidR="00D16998" w:rsidRDefault="00D16998" w:rsidP="00D16998">
      <w:pPr>
        <w:pStyle w:val="Titre1"/>
      </w:pPr>
      <w:bookmarkStart w:id="12" w:name="_Toc480130873"/>
      <w:r>
        <w:t>Script SQL</w:t>
      </w:r>
      <w:bookmarkEnd w:id="12"/>
    </w:p>
    <w:p w:rsidR="00D16998" w:rsidRDefault="00D16998" w:rsidP="00D16998">
      <w:r>
        <w:t xml:space="preserve">Pour le générer </w:t>
      </w:r>
      <w:r w:rsidR="00622389">
        <w:t>un script SQL</w:t>
      </w:r>
      <w:r>
        <w:t xml:space="preserve"> à partir du modèle relationnel, cliquer sur le bouton "Générer le langage DDL" de la barre d'outils.</w:t>
      </w:r>
    </w:p>
    <w:p w:rsidR="00D16998" w:rsidRDefault="00D16998" w:rsidP="00D16998">
      <w:r>
        <w:t xml:space="preserve">Dans la fenêtre des options de génération, l'onglet "Supprimer la sélection" signifie en fait "Générer des </w:t>
      </w:r>
      <w:r w:rsidR="00622389">
        <w:t>instructions</w:t>
      </w:r>
      <w:r>
        <w:t xml:space="preserve"> SQL de suppression"…</w:t>
      </w:r>
    </w:p>
    <w:p w:rsidR="00D16998" w:rsidRDefault="00622389" w:rsidP="00D16998">
      <w:r>
        <w:t xml:space="preserve">NB/ </w:t>
      </w:r>
      <w:r w:rsidR="0010700E">
        <w:t>La mise en forme des scripts peut être modifiée via la rubrique « Data Modeler \ Programme de formatage SQL \ Formatage de SQL Server » de la fenêtre des préférences.</w:t>
      </w:r>
    </w:p>
    <w:p w:rsidR="008D3D8D" w:rsidRDefault="008D3D8D" w:rsidP="008D3D8D">
      <w:pPr>
        <w:pStyle w:val="Titre1"/>
      </w:pPr>
      <w:bookmarkStart w:id="13" w:name="_Toc480130874"/>
      <w:r>
        <w:t>Dépannage</w:t>
      </w:r>
      <w:bookmarkEnd w:id="13"/>
    </w:p>
    <w:p w:rsidR="007D5057" w:rsidRPr="007D5057" w:rsidRDefault="007D5057" w:rsidP="007D5057">
      <w:pPr>
        <w:pStyle w:val="Titre2"/>
      </w:pPr>
      <w:bookmarkStart w:id="14" w:name="_Toc480130875"/>
      <w:r w:rsidRPr="007D5057">
        <w:t>Interface utilisateur</w:t>
      </w:r>
      <w:bookmarkEnd w:id="14"/>
    </w:p>
    <w:p w:rsidR="007D5057" w:rsidRDefault="007D5057" w:rsidP="007D5057">
      <w:r w:rsidRPr="008D3D8D">
        <w:rPr>
          <w:b/>
        </w:rPr>
        <w:t>Problème</w:t>
      </w:r>
      <w:r>
        <w:rPr>
          <w:b/>
        </w:rPr>
        <w:t xml:space="preserve"> : </w:t>
      </w:r>
      <w:r>
        <w:t>la fenêtre des propriétés des entités ne s’affiche plus</w:t>
      </w:r>
    </w:p>
    <w:p w:rsidR="007D5057" w:rsidRDefault="007D5057" w:rsidP="007D5057">
      <w:r w:rsidRPr="007533AE">
        <w:rPr>
          <w:b/>
        </w:rPr>
        <w:t>Solution</w:t>
      </w:r>
      <w:r>
        <w:t xml:space="preserve"> : </w:t>
      </w:r>
    </w:p>
    <w:p w:rsidR="007D5057" w:rsidRDefault="007D5057" w:rsidP="007D5057">
      <w:pPr>
        <w:pStyle w:val="Paragraphedeliste"/>
        <w:numPr>
          <w:ilvl w:val="0"/>
          <w:numId w:val="4"/>
        </w:numPr>
      </w:pPr>
      <w:r>
        <w:t>Fermer Data Modeler</w:t>
      </w:r>
    </w:p>
    <w:p w:rsidR="007D5057" w:rsidRDefault="007D5057" w:rsidP="007D5057">
      <w:pPr>
        <w:pStyle w:val="Paragraphedeliste"/>
        <w:numPr>
          <w:ilvl w:val="0"/>
          <w:numId w:val="4"/>
        </w:numPr>
      </w:pPr>
      <w:r>
        <w:t>Dans l’explorateur de dossiers Windows, faire en sorte d’afficher les fichiers et dossiers masqués</w:t>
      </w:r>
    </w:p>
    <w:p w:rsidR="007D5057" w:rsidRDefault="007D5057" w:rsidP="007D5057">
      <w:r>
        <w:rPr>
          <w:noProof/>
          <w:lang w:eastAsia="fr-FR"/>
        </w:rPr>
        <w:lastRenderedPageBreak/>
        <w:drawing>
          <wp:inline distT="0" distB="0" distL="0" distR="0" wp14:anchorId="54BABEE4" wp14:editId="1B3A09D8">
            <wp:extent cx="3554083" cy="3412203"/>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1173" cy="3419010"/>
                    </a:xfrm>
                    <a:prstGeom prst="rect">
                      <a:avLst/>
                    </a:prstGeom>
                  </pic:spPr>
                </pic:pic>
              </a:graphicData>
            </a:graphic>
          </wp:inline>
        </w:drawing>
      </w:r>
    </w:p>
    <w:p w:rsidR="007D5057" w:rsidRDefault="007D5057" w:rsidP="007D5057">
      <w:pPr>
        <w:pStyle w:val="Paragraphedeliste"/>
        <w:numPr>
          <w:ilvl w:val="0"/>
          <w:numId w:val="4"/>
        </w:numPr>
      </w:pPr>
      <w:r>
        <w:t>Supprimer le dossier suivant :</w:t>
      </w:r>
      <w:r>
        <w:br/>
      </w:r>
      <w:r w:rsidRPr="003E753A">
        <w:t>C:\Users\</w:t>
      </w:r>
      <w:r>
        <w:t>votre_nom</w:t>
      </w:r>
      <w:r w:rsidRPr="003E753A">
        <w:t>\AppData\Roaming\Oracle SQL Developer Data Modeler</w:t>
      </w:r>
      <w:r>
        <w:t>\</w:t>
      </w:r>
    </w:p>
    <w:p w:rsidR="007D5057" w:rsidRDefault="007D5057" w:rsidP="007D5057">
      <w:pPr>
        <w:pStyle w:val="Paragraphedeliste"/>
        <w:numPr>
          <w:ilvl w:val="0"/>
          <w:numId w:val="4"/>
        </w:numPr>
      </w:pPr>
      <w:r>
        <w:t>Relancer Data Modeler</w:t>
      </w:r>
    </w:p>
    <w:p w:rsidR="007D5057" w:rsidRPr="007D5057" w:rsidRDefault="007D5057" w:rsidP="007D5057">
      <w:pPr>
        <w:pStyle w:val="Titre2"/>
      </w:pPr>
      <w:bookmarkStart w:id="15" w:name="_Toc480130876"/>
      <w:bookmarkStart w:id="16" w:name="_GoBack"/>
      <w:bookmarkEnd w:id="16"/>
      <w:r w:rsidRPr="007D5057">
        <w:t>Génération du MPD</w:t>
      </w:r>
      <w:bookmarkEnd w:id="15"/>
    </w:p>
    <w:p w:rsidR="008D3D8D" w:rsidRDefault="008D3D8D" w:rsidP="00D16998">
      <w:r w:rsidRPr="008D3D8D">
        <w:rPr>
          <w:b/>
        </w:rPr>
        <w:t>Problème</w:t>
      </w:r>
      <w:r>
        <w:t xml:space="preserve"> : </w:t>
      </w:r>
      <w:r w:rsidR="00430A06">
        <w:t xml:space="preserve">Lors de la génération du MPD à </w:t>
      </w:r>
      <w:r>
        <w:t>partir du MCD, des champs de clés étrangères sont mal générés</w:t>
      </w:r>
    </w:p>
    <w:p w:rsidR="008D3D8D" w:rsidRDefault="008D3D8D" w:rsidP="00D16998">
      <w:r w:rsidRPr="007533AE">
        <w:rPr>
          <w:b/>
        </w:rPr>
        <w:t>Solution</w:t>
      </w:r>
      <w:r>
        <w:t> :</w:t>
      </w:r>
    </w:p>
    <w:p w:rsidR="008D3D8D" w:rsidRDefault="00971AAC" w:rsidP="008D3D8D">
      <w:pPr>
        <w:pStyle w:val="Paragraphedeliste"/>
        <w:numPr>
          <w:ilvl w:val="0"/>
          <w:numId w:val="3"/>
        </w:numPr>
      </w:pPr>
      <w:r>
        <w:t>Supprimer</w:t>
      </w:r>
      <w:r w:rsidR="008D3D8D">
        <w:t xml:space="preserve"> les entités et relations concernées dans le MCD, puis les recréer</w:t>
      </w:r>
    </w:p>
    <w:p w:rsidR="008D3D8D" w:rsidRDefault="00971AAC" w:rsidP="008D3D8D">
      <w:pPr>
        <w:pStyle w:val="Paragraphedeliste"/>
        <w:numPr>
          <w:ilvl w:val="0"/>
          <w:numId w:val="3"/>
        </w:numPr>
      </w:pPr>
      <w:r>
        <w:t>Supprimer</w:t>
      </w:r>
      <w:r w:rsidR="008D3D8D">
        <w:t xml:space="preserve"> les tables et contraintes de clés étrangères concernées dans le MPD</w:t>
      </w:r>
    </w:p>
    <w:p w:rsidR="008D3D8D" w:rsidRDefault="00971AAC" w:rsidP="008D3D8D">
      <w:pPr>
        <w:pStyle w:val="Paragraphedeliste"/>
        <w:numPr>
          <w:ilvl w:val="0"/>
          <w:numId w:val="3"/>
        </w:numPr>
      </w:pPr>
      <w:r>
        <w:t>Régénérer</w:t>
      </w:r>
      <w:r w:rsidR="008D3D8D">
        <w:t xml:space="preserve"> le MPD depuis le MCD</w:t>
      </w:r>
    </w:p>
    <w:p w:rsidR="00971AAC" w:rsidRDefault="00971AAC" w:rsidP="00971AAC">
      <w:r w:rsidRPr="008D3D8D">
        <w:rPr>
          <w:b/>
        </w:rPr>
        <w:t>Problème</w:t>
      </w:r>
      <w:r>
        <w:rPr>
          <w:b/>
        </w:rPr>
        <w:t xml:space="preserve"> : </w:t>
      </w:r>
      <w:r>
        <w:t>Lorsqu’une table fait référence à une seconde qui hérite d’une troisième, la clé étrangère entre la première et la seconde n’est pas bien gérée dans le MPD (champ de type unknown, et clé étrangère avec champ vide)</w:t>
      </w:r>
    </w:p>
    <w:p w:rsidR="00971AAC" w:rsidRDefault="00971AAC" w:rsidP="00971AAC">
      <w:r w:rsidRPr="007533AE">
        <w:rPr>
          <w:b/>
        </w:rPr>
        <w:t>Solution</w:t>
      </w:r>
      <w:r>
        <w:t xml:space="preserve"> : </w:t>
      </w:r>
      <w:r w:rsidR="00617D12">
        <w:t>dans le MPD :</w:t>
      </w:r>
    </w:p>
    <w:p w:rsidR="00617D12" w:rsidRDefault="00617D12" w:rsidP="00617D12">
      <w:pPr>
        <w:pStyle w:val="Paragraphedeliste"/>
        <w:numPr>
          <w:ilvl w:val="0"/>
          <w:numId w:val="8"/>
        </w:numPr>
      </w:pPr>
      <w:r>
        <w:t>Vérifier et éventuellement corriger le type de la clé primaire de la table ancêtre</w:t>
      </w:r>
    </w:p>
    <w:p w:rsidR="00971AAC" w:rsidRDefault="00617D12" w:rsidP="00617D12">
      <w:pPr>
        <w:pStyle w:val="Paragraphedeliste"/>
        <w:numPr>
          <w:ilvl w:val="0"/>
          <w:numId w:val="8"/>
        </w:numPr>
      </w:pPr>
      <w:r>
        <w:t>R</w:t>
      </w:r>
      <w:r w:rsidR="0028146A">
        <w:t>ecréer manuellement la clé étrangère sur la première table. Pour cela :</w:t>
      </w:r>
    </w:p>
    <w:p w:rsidR="0028146A" w:rsidRDefault="0028146A" w:rsidP="00617D12">
      <w:pPr>
        <w:pStyle w:val="Paragraphedeliste"/>
        <w:numPr>
          <w:ilvl w:val="1"/>
          <w:numId w:val="8"/>
        </w:numPr>
      </w:pPr>
      <w:r>
        <w:t>Dans les propriétés de la table, sélectionner la rubrique « Clé étrangères »</w:t>
      </w:r>
    </w:p>
    <w:p w:rsidR="0028146A" w:rsidRDefault="0028146A" w:rsidP="00617D12">
      <w:pPr>
        <w:pStyle w:val="Paragraphedeliste"/>
        <w:numPr>
          <w:ilvl w:val="1"/>
          <w:numId w:val="8"/>
        </w:numPr>
      </w:pPr>
      <w:r>
        <w:t>Supprimer la clé étrangère mal gérée</w:t>
      </w:r>
    </w:p>
    <w:p w:rsidR="0028146A" w:rsidRDefault="0028146A" w:rsidP="00617D12">
      <w:pPr>
        <w:pStyle w:val="Paragraphedeliste"/>
        <w:numPr>
          <w:ilvl w:val="1"/>
          <w:numId w:val="8"/>
        </w:numPr>
      </w:pPr>
      <w:r>
        <w:t>Rajouter une clé étrangère en cliquant sur + et en renseignant correctement ses propriétés</w:t>
      </w:r>
    </w:p>
    <w:p w:rsidR="00971AAC" w:rsidRDefault="0028146A" w:rsidP="00D16998">
      <w:r w:rsidRPr="0028146A">
        <w:t>Attention</w:t>
      </w:r>
      <w:r>
        <w:t>, si on régénère le MPD à partir du MCD, il faut refaire cette correction !</w:t>
      </w:r>
    </w:p>
    <w:p w:rsidR="007D5057" w:rsidRDefault="007D5057" w:rsidP="007D5057">
      <w:pPr>
        <w:pStyle w:val="Titre2"/>
      </w:pPr>
      <w:bookmarkStart w:id="17" w:name="_Toc480130877"/>
      <w:r>
        <w:lastRenderedPageBreak/>
        <w:t>Génération du script SQL</w:t>
      </w:r>
      <w:bookmarkEnd w:id="17"/>
    </w:p>
    <w:p w:rsidR="007D5057" w:rsidRDefault="007D5057" w:rsidP="007D5057">
      <w:r w:rsidRPr="008D3D8D">
        <w:rPr>
          <w:b/>
        </w:rPr>
        <w:t>Problème</w:t>
      </w:r>
      <w:r>
        <w:t xml:space="preserve"> : Lors de la génération du </w:t>
      </w:r>
      <w:r>
        <w:t xml:space="preserve">script SQL à partir d’un MPD dans lequel on a défini un schéma, les noms de tables ne sont pas préfixés par le nom du schéma </w:t>
      </w:r>
    </w:p>
    <w:p w:rsidR="007D5057" w:rsidRDefault="007D5057" w:rsidP="007D5057">
      <w:r w:rsidRPr="007533AE">
        <w:rPr>
          <w:b/>
        </w:rPr>
        <w:t>Solution</w:t>
      </w:r>
      <w:r>
        <w:t> :</w:t>
      </w:r>
      <w:r>
        <w:t xml:space="preserve"> pas d’autre choix que d’ajouter le nom du schéma soi-même dans le script. Pour le faire de façon rapide, rechercher et remplacer les expressions suivantes dans le script avec Notepad++ :</w:t>
      </w:r>
    </w:p>
    <w:tbl>
      <w:tblPr>
        <w:tblStyle w:val="Grilledutableau"/>
        <w:tblW w:w="0" w:type="auto"/>
        <w:tblLook w:val="04A0" w:firstRow="1" w:lastRow="0" w:firstColumn="1" w:lastColumn="0" w:noHBand="0" w:noVBand="1"/>
      </w:tblPr>
      <w:tblGrid>
        <w:gridCol w:w="4606"/>
        <w:gridCol w:w="4606"/>
      </w:tblGrid>
      <w:tr w:rsidR="007D5057" w:rsidRPr="007D5057" w:rsidTr="007D5057">
        <w:tc>
          <w:tcPr>
            <w:tcW w:w="4606" w:type="dxa"/>
          </w:tcPr>
          <w:p w:rsidR="007D5057" w:rsidRPr="007D5057" w:rsidRDefault="007D5057" w:rsidP="007D5057">
            <w:pPr>
              <w:rPr>
                <w:b/>
              </w:rPr>
            </w:pPr>
            <w:r w:rsidRPr="007D5057">
              <w:rPr>
                <w:b/>
              </w:rPr>
              <w:t>Recherche</w:t>
            </w:r>
          </w:p>
        </w:tc>
        <w:tc>
          <w:tcPr>
            <w:tcW w:w="4606" w:type="dxa"/>
          </w:tcPr>
          <w:p w:rsidR="007D5057" w:rsidRPr="007D5057" w:rsidRDefault="007D5057" w:rsidP="007D5057">
            <w:pPr>
              <w:rPr>
                <w:b/>
              </w:rPr>
            </w:pPr>
            <w:r w:rsidRPr="007D5057">
              <w:rPr>
                <w:b/>
              </w:rPr>
              <w:t>Remplacement</w:t>
            </w:r>
          </w:p>
        </w:tc>
      </w:tr>
      <w:tr w:rsidR="007D5057" w:rsidTr="007D5057">
        <w:tc>
          <w:tcPr>
            <w:tcW w:w="4606" w:type="dxa"/>
          </w:tcPr>
          <w:p w:rsidR="007D5057" w:rsidRDefault="007D5057" w:rsidP="007D5057">
            <w:r>
              <w:rPr>
                <w:rFonts w:cstheme="minorHAnsi"/>
              </w:rPr>
              <w:t>”</w:t>
            </w:r>
            <w:r>
              <w:t>ALTER TABLE</w:t>
            </w:r>
            <w:r>
              <w:t xml:space="preserve"> </w:t>
            </w:r>
            <w:r>
              <w:rPr>
                <w:rFonts w:cstheme="minorHAnsi"/>
              </w:rPr>
              <w:t>”</w:t>
            </w:r>
          </w:p>
        </w:tc>
        <w:tc>
          <w:tcPr>
            <w:tcW w:w="4606" w:type="dxa"/>
          </w:tcPr>
          <w:p w:rsidR="007D5057" w:rsidRDefault="007D5057" w:rsidP="007D5057">
            <w:r>
              <w:rPr>
                <w:rFonts w:cstheme="minorHAnsi"/>
              </w:rPr>
              <w:t>”</w:t>
            </w:r>
            <w:r>
              <w:t xml:space="preserve">ALTER TABLE </w:t>
            </w:r>
            <w:r>
              <w:t>xx.</w:t>
            </w:r>
            <w:r>
              <w:rPr>
                <w:rFonts w:cstheme="minorHAnsi"/>
              </w:rPr>
              <w:t>”</w:t>
            </w:r>
          </w:p>
        </w:tc>
      </w:tr>
      <w:tr w:rsidR="007D5057" w:rsidTr="007D5057">
        <w:tc>
          <w:tcPr>
            <w:tcW w:w="4606" w:type="dxa"/>
          </w:tcPr>
          <w:p w:rsidR="007D5057" w:rsidRDefault="007D5057" w:rsidP="007D5057">
            <w:r>
              <w:rPr>
                <w:rFonts w:cstheme="minorHAnsi"/>
              </w:rPr>
              <w:t>”</w:t>
            </w:r>
            <w:r w:rsidRPr="007D5057">
              <w:t>REFERENCES</w:t>
            </w:r>
            <w:r>
              <w:t xml:space="preserve"> </w:t>
            </w:r>
            <w:r>
              <w:rPr>
                <w:rFonts w:cstheme="minorHAnsi"/>
              </w:rPr>
              <w:t>”</w:t>
            </w:r>
          </w:p>
        </w:tc>
        <w:tc>
          <w:tcPr>
            <w:tcW w:w="4606" w:type="dxa"/>
          </w:tcPr>
          <w:p w:rsidR="007D5057" w:rsidRDefault="007D5057" w:rsidP="007D5057">
            <w:r>
              <w:rPr>
                <w:rFonts w:cstheme="minorHAnsi"/>
              </w:rPr>
              <w:t>”</w:t>
            </w:r>
            <w:r w:rsidRPr="007D5057">
              <w:t>REFERENCES</w:t>
            </w:r>
            <w:r>
              <w:t xml:space="preserve"> </w:t>
            </w:r>
            <w:r>
              <w:t>xx.</w:t>
            </w:r>
            <w:r>
              <w:rPr>
                <w:rFonts w:cstheme="minorHAnsi"/>
              </w:rPr>
              <w:t>”</w:t>
            </w:r>
          </w:p>
        </w:tc>
      </w:tr>
      <w:tr w:rsidR="007D5057" w:rsidTr="007D5057">
        <w:tc>
          <w:tcPr>
            <w:tcW w:w="4606" w:type="dxa"/>
          </w:tcPr>
          <w:p w:rsidR="007D5057" w:rsidRDefault="007D5057" w:rsidP="007D5057">
            <w:r>
              <w:rPr>
                <w:rFonts w:cstheme="minorHAnsi"/>
              </w:rPr>
              <w:t>”</w:t>
            </w:r>
            <w:r>
              <w:t>DROP TABLE</w:t>
            </w:r>
            <w:r>
              <w:t xml:space="preserve"> </w:t>
            </w:r>
            <w:r>
              <w:rPr>
                <w:rFonts w:cstheme="minorHAnsi"/>
              </w:rPr>
              <w:t>”</w:t>
            </w:r>
          </w:p>
        </w:tc>
        <w:tc>
          <w:tcPr>
            <w:tcW w:w="4606" w:type="dxa"/>
          </w:tcPr>
          <w:p w:rsidR="007D5057" w:rsidRDefault="007D5057" w:rsidP="007D5057">
            <w:r>
              <w:rPr>
                <w:rFonts w:cstheme="minorHAnsi"/>
              </w:rPr>
              <w:t>”</w:t>
            </w:r>
            <w:r>
              <w:t xml:space="preserve">DROP TABLE </w:t>
            </w:r>
            <w:r>
              <w:t>IF EXISTS xx.</w:t>
            </w:r>
            <w:r>
              <w:rPr>
                <w:rFonts w:cstheme="minorHAnsi"/>
              </w:rPr>
              <w:t>”</w:t>
            </w:r>
          </w:p>
        </w:tc>
      </w:tr>
      <w:tr w:rsidR="002E2F58" w:rsidTr="007D5057">
        <w:tc>
          <w:tcPr>
            <w:tcW w:w="4606" w:type="dxa"/>
          </w:tcPr>
          <w:p w:rsidR="002E2F58" w:rsidRDefault="002E2F58" w:rsidP="002E2F58">
            <w:r>
              <w:rPr>
                <w:rFonts w:cstheme="minorHAnsi"/>
              </w:rPr>
              <w:t>”</w:t>
            </w:r>
            <w:r>
              <w:t xml:space="preserve">DROP </w:t>
            </w:r>
            <w:r>
              <w:t>CONSTRAINT</w:t>
            </w:r>
            <w:r>
              <w:t xml:space="preserve"> </w:t>
            </w:r>
            <w:r>
              <w:rPr>
                <w:rFonts w:cstheme="minorHAnsi"/>
              </w:rPr>
              <w:t>”</w:t>
            </w:r>
          </w:p>
        </w:tc>
        <w:tc>
          <w:tcPr>
            <w:tcW w:w="4606" w:type="dxa"/>
          </w:tcPr>
          <w:p w:rsidR="002E2F58" w:rsidRDefault="002E2F58" w:rsidP="002E2F58">
            <w:r>
              <w:rPr>
                <w:rFonts w:cstheme="minorHAnsi"/>
              </w:rPr>
              <w:t>”</w:t>
            </w:r>
            <w:r>
              <w:t xml:space="preserve">DROP </w:t>
            </w:r>
            <w:r>
              <w:t>CONSTRAINT</w:t>
            </w:r>
            <w:r>
              <w:t xml:space="preserve"> IF EXISTS </w:t>
            </w:r>
            <w:r>
              <w:rPr>
                <w:rFonts w:cstheme="minorHAnsi"/>
              </w:rPr>
              <w:t>”</w:t>
            </w:r>
          </w:p>
        </w:tc>
      </w:tr>
    </w:tbl>
    <w:p w:rsidR="007D5057" w:rsidRDefault="007D5057" w:rsidP="007D5057"/>
    <w:p w:rsidR="007D5057" w:rsidRDefault="007D5057" w:rsidP="007D5057">
      <w:r>
        <w:t>Attention, il faut bien inclure l’espace de fin dans la recherche.</w:t>
      </w:r>
    </w:p>
    <w:p w:rsidR="007D5057" w:rsidRDefault="007D5057" w:rsidP="007D5057">
      <w:r>
        <w:t>xx désigne le nom du schéma</w:t>
      </w:r>
      <w:r>
        <w:t>.</w:t>
      </w:r>
    </w:p>
    <w:p w:rsidR="007D5057" w:rsidRDefault="007D5057" w:rsidP="007D5057"/>
    <w:p w:rsidR="007D5057" w:rsidRDefault="007D5057" w:rsidP="007D5057"/>
    <w:p w:rsidR="007D5057" w:rsidRPr="007D5057" w:rsidRDefault="007D5057" w:rsidP="007D5057"/>
    <w:sectPr w:rsidR="007D5057" w:rsidRPr="007D5057">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68A" w:rsidRDefault="00BD168A" w:rsidP="00D16998">
      <w:pPr>
        <w:spacing w:after="0" w:line="240" w:lineRule="auto"/>
      </w:pPr>
      <w:r>
        <w:separator/>
      </w:r>
    </w:p>
  </w:endnote>
  <w:endnote w:type="continuationSeparator" w:id="0">
    <w:p w:rsidR="00BD168A" w:rsidRDefault="00BD168A" w:rsidP="00D16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rdia New">
    <w:altName w:val="Leelawadee UI"/>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7221431"/>
      <w:docPartObj>
        <w:docPartGallery w:val="Page Numbers (Bottom of Page)"/>
        <w:docPartUnique/>
      </w:docPartObj>
    </w:sdtPr>
    <w:sdtEndPr/>
    <w:sdtContent>
      <w:p w:rsidR="00D16998" w:rsidRDefault="00D16998">
        <w:pPr>
          <w:pStyle w:val="Pieddepage"/>
          <w:jc w:val="right"/>
        </w:pPr>
        <w:r>
          <w:fldChar w:fldCharType="begin"/>
        </w:r>
        <w:r>
          <w:instrText>PAGE   \* MERGEFORMAT</w:instrText>
        </w:r>
        <w:r>
          <w:fldChar w:fldCharType="separate"/>
        </w:r>
        <w:r w:rsidR="002E2F58">
          <w:rPr>
            <w:noProof/>
          </w:rPr>
          <w:t>1</w:t>
        </w:r>
        <w:r>
          <w:fldChar w:fldCharType="end"/>
        </w:r>
      </w:p>
    </w:sdtContent>
  </w:sdt>
  <w:p w:rsidR="00D16998" w:rsidRDefault="00D169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68A" w:rsidRDefault="00BD168A" w:rsidP="00D16998">
      <w:pPr>
        <w:spacing w:after="0" w:line="240" w:lineRule="auto"/>
      </w:pPr>
      <w:r>
        <w:separator/>
      </w:r>
    </w:p>
  </w:footnote>
  <w:footnote w:type="continuationSeparator" w:id="0">
    <w:p w:rsidR="00BD168A" w:rsidRDefault="00BD168A" w:rsidP="00D16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F50B1"/>
    <w:multiLevelType w:val="hybridMultilevel"/>
    <w:tmpl w:val="ABE627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7B5069"/>
    <w:multiLevelType w:val="hybridMultilevel"/>
    <w:tmpl w:val="4344D6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6F523DE"/>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56D72D65"/>
    <w:multiLevelType w:val="hybridMultilevel"/>
    <w:tmpl w:val="875C64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3EF20AA"/>
    <w:multiLevelType w:val="hybridMultilevel"/>
    <w:tmpl w:val="B30C895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792E2443"/>
    <w:multiLevelType w:val="hybridMultilevel"/>
    <w:tmpl w:val="BCC6B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9947BDA"/>
    <w:multiLevelType w:val="hybridMultilevel"/>
    <w:tmpl w:val="3EEA0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F76250C"/>
    <w:multiLevelType w:val="hybridMultilevel"/>
    <w:tmpl w:val="08AC22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3"/>
  </w:num>
  <w:num w:numId="5">
    <w:abstractNumId w:val="5"/>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C08"/>
    <w:rsid w:val="00030B09"/>
    <w:rsid w:val="00033B73"/>
    <w:rsid w:val="000637D2"/>
    <w:rsid w:val="000C0FAD"/>
    <w:rsid w:val="0010700E"/>
    <w:rsid w:val="001103BF"/>
    <w:rsid w:val="00177742"/>
    <w:rsid w:val="0028146A"/>
    <w:rsid w:val="00284C08"/>
    <w:rsid w:val="002E2F58"/>
    <w:rsid w:val="00300A2A"/>
    <w:rsid w:val="00386E38"/>
    <w:rsid w:val="0039111D"/>
    <w:rsid w:val="003B4BD5"/>
    <w:rsid w:val="003E753A"/>
    <w:rsid w:val="00430A06"/>
    <w:rsid w:val="005B7087"/>
    <w:rsid w:val="005C06D5"/>
    <w:rsid w:val="005E6A94"/>
    <w:rsid w:val="006175E3"/>
    <w:rsid w:val="00617D12"/>
    <w:rsid w:val="00622389"/>
    <w:rsid w:val="006915AC"/>
    <w:rsid w:val="00701B77"/>
    <w:rsid w:val="007533AE"/>
    <w:rsid w:val="007D5057"/>
    <w:rsid w:val="008D3D8D"/>
    <w:rsid w:val="008E3790"/>
    <w:rsid w:val="00931262"/>
    <w:rsid w:val="0096059B"/>
    <w:rsid w:val="00971AAC"/>
    <w:rsid w:val="009B2D26"/>
    <w:rsid w:val="009D43B8"/>
    <w:rsid w:val="009E15E9"/>
    <w:rsid w:val="00A16922"/>
    <w:rsid w:val="00A86982"/>
    <w:rsid w:val="00B05C6F"/>
    <w:rsid w:val="00B203EF"/>
    <w:rsid w:val="00B46F9B"/>
    <w:rsid w:val="00BD168A"/>
    <w:rsid w:val="00BE4C98"/>
    <w:rsid w:val="00C80CE5"/>
    <w:rsid w:val="00D16998"/>
    <w:rsid w:val="00E049CC"/>
    <w:rsid w:val="00E653A1"/>
    <w:rsid w:val="00E77C57"/>
    <w:rsid w:val="00EA43B9"/>
    <w:rsid w:val="00F52349"/>
    <w:rsid w:val="00FC0FED"/>
    <w:rsid w:val="00FD5A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F4ECD"/>
  <w15:chartTrackingRefBased/>
  <w15:docId w15:val="{4262CD38-8585-4647-8B3C-D63568F9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6998"/>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D16998"/>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D16998"/>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D16998"/>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D16998"/>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D16998"/>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D16998"/>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D1699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1699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qFormat/>
    <w:rsid w:val="003B4BD5"/>
    <w:pPr>
      <w:pBdr>
        <w:top w:val="single" w:sz="4" w:space="4" w:color="auto"/>
        <w:left w:val="single" w:sz="4" w:space="4" w:color="auto"/>
        <w:bottom w:val="single" w:sz="4" w:space="4" w:color="auto"/>
        <w:right w:val="single" w:sz="4" w:space="4" w:color="auto"/>
      </w:pBdr>
      <w:autoSpaceDE w:val="0"/>
      <w:autoSpaceDN w:val="0"/>
      <w:adjustRightInd w:val="0"/>
      <w:spacing w:after="120"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3B4BD5"/>
    <w:rPr>
      <w:rFonts w:ascii="Consolas" w:hAnsi="Consolas" w:cs="Consolas"/>
      <w:bCs/>
      <w:noProof/>
      <w:sz w:val="20"/>
      <w:szCs w:val="20"/>
      <w:lang w:val="en-US"/>
    </w:rPr>
  </w:style>
  <w:style w:type="paragraph" w:customStyle="1" w:styleId="Indication">
    <w:name w:val="Indication"/>
    <w:basedOn w:val="Normal"/>
    <w:next w:val="Normal"/>
    <w:link w:val="IndicationCar"/>
    <w:qFormat/>
    <w:rsid w:val="0039111D"/>
    <w:pPr>
      <w:spacing w:after="0" w:line="240" w:lineRule="auto"/>
    </w:pPr>
    <w:rPr>
      <w:rFonts w:ascii="Tahoma" w:hAnsi="Tahoma" w:cs="Cordia New"/>
      <w:i/>
      <w:iCs/>
      <w:color w:val="B2B2B2"/>
      <w:sz w:val="18"/>
      <w:szCs w:val="24"/>
      <w:lang w:bidi="th-TH"/>
    </w:rPr>
  </w:style>
  <w:style w:type="character" w:customStyle="1" w:styleId="IndicationCar">
    <w:name w:val="Indication Car"/>
    <w:basedOn w:val="Policepardfaut"/>
    <w:link w:val="Indication"/>
    <w:rsid w:val="0039111D"/>
    <w:rPr>
      <w:rFonts w:ascii="Tahoma" w:hAnsi="Tahoma" w:cs="Cordia New"/>
      <w:i/>
      <w:iCs/>
      <w:color w:val="B2B2B2"/>
      <w:sz w:val="18"/>
      <w:szCs w:val="24"/>
      <w:lang w:bidi="th-TH"/>
    </w:rPr>
  </w:style>
  <w:style w:type="character" w:customStyle="1" w:styleId="Titre1Car">
    <w:name w:val="Titre 1 Car"/>
    <w:basedOn w:val="Policepardfaut"/>
    <w:link w:val="Titre1"/>
    <w:uiPriority w:val="9"/>
    <w:rsid w:val="00D16998"/>
    <w:rPr>
      <w:rFonts w:asciiTheme="majorHAnsi" w:eastAsiaTheme="majorEastAsia" w:hAnsiTheme="majorHAnsi" w:cstheme="majorBidi"/>
      <w:color w:val="365F91" w:themeColor="accent1" w:themeShade="BF"/>
      <w:sz w:val="32"/>
      <w:szCs w:val="32"/>
    </w:rPr>
  </w:style>
  <w:style w:type="paragraph" w:styleId="Titre">
    <w:name w:val="Title"/>
    <w:basedOn w:val="Normal"/>
    <w:next w:val="Normal"/>
    <w:link w:val="TitreCar"/>
    <w:uiPriority w:val="10"/>
    <w:qFormat/>
    <w:rsid w:val="00D169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6998"/>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D16998"/>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D16998"/>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D16998"/>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D16998"/>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D16998"/>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D16998"/>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D1699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16998"/>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16998"/>
    <w:pPr>
      <w:ind w:left="720"/>
      <w:contextualSpacing/>
    </w:pPr>
  </w:style>
  <w:style w:type="paragraph" w:styleId="En-ttedetabledesmatires">
    <w:name w:val="TOC Heading"/>
    <w:basedOn w:val="Titre1"/>
    <w:next w:val="Normal"/>
    <w:uiPriority w:val="39"/>
    <w:unhideWhenUsed/>
    <w:qFormat/>
    <w:rsid w:val="00D16998"/>
    <w:pPr>
      <w:numPr>
        <w:numId w:val="0"/>
      </w:numPr>
      <w:spacing w:line="259" w:lineRule="auto"/>
      <w:outlineLvl w:val="9"/>
    </w:pPr>
    <w:rPr>
      <w:lang w:eastAsia="fr-FR"/>
    </w:rPr>
  </w:style>
  <w:style w:type="paragraph" w:styleId="TM1">
    <w:name w:val="toc 1"/>
    <w:basedOn w:val="Normal"/>
    <w:next w:val="Normal"/>
    <w:autoRedefine/>
    <w:uiPriority w:val="39"/>
    <w:unhideWhenUsed/>
    <w:rsid w:val="00D16998"/>
    <w:pPr>
      <w:spacing w:after="100"/>
    </w:pPr>
  </w:style>
  <w:style w:type="paragraph" w:styleId="TM2">
    <w:name w:val="toc 2"/>
    <w:basedOn w:val="Normal"/>
    <w:next w:val="Normal"/>
    <w:autoRedefine/>
    <w:uiPriority w:val="39"/>
    <w:unhideWhenUsed/>
    <w:rsid w:val="00D16998"/>
    <w:pPr>
      <w:spacing w:after="100"/>
      <w:ind w:left="220"/>
    </w:pPr>
  </w:style>
  <w:style w:type="character" w:styleId="Lienhypertexte">
    <w:name w:val="Hyperlink"/>
    <w:basedOn w:val="Policepardfaut"/>
    <w:uiPriority w:val="99"/>
    <w:unhideWhenUsed/>
    <w:rsid w:val="00D16998"/>
    <w:rPr>
      <w:color w:val="0000FF" w:themeColor="hyperlink"/>
      <w:u w:val="single"/>
    </w:rPr>
  </w:style>
  <w:style w:type="paragraph" w:styleId="En-tte">
    <w:name w:val="header"/>
    <w:basedOn w:val="Normal"/>
    <w:link w:val="En-tteCar"/>
    <w:uiPriority w:val="99"/>
    <w:unhideWhenUsed/>
    <w:rsid w:val="00D16998"/>
    <w:pPr>
      <w:tabs>
        <w:tab w:val="center" w:pos="4536"/>
        <w:tab w:val="right" w:pos="9072"/>
      </w:tabs>
      <w:spacing w:after="0" w:line="240" w:lineRule="auto"/>
    </w:pPr>
  </w:style>
  <w:style w:type="character" w:customStyle="1" w:styleId="En-tteCar">
    <w:name w:val="En-tête Car"/>
    <w:basedOn w:val="Policepardfaut"/>
    <w:link w:val="En-tte"/>
    <w:uiPriority w:val="99"/>
    <w:rsid w:val="00D16998"/>
  </w:style>
  <w:style w:type="paragraph" w:styleId="Pieddepage">
    <w:name w:val="footer"/>
    <w:basedOn w:val="Normal"/>
    <w:link w:val="PieddepageCar"/>
    <w:uiPriority w:val="99"/>
    <w:unhideWhenUsed/>
    <w:rsid w:val="00D169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6998"/>
  </w:style>
  <w:style w:type="table" w:styleId="Grilledutableau">
    <w:name w:val="Table Grid"/>
    <w:basedOn w:val="TableauNormal"/>
    <w:uiPriority w:val="59"/>
    <w:rsid w:val="007D5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83851">
      <w:bodyDiv w:val="1"/>
      <w:marLeft w:val="0"/>
      <w:marRight w:val="0"/>
      <w:marTop w:val="0"/>
      <w:marBottom w:val="0"/>
      <w:divBdr>
        <w:top w:val="none" w:sz="0" w:space="0" w:color="auto"/>
        <w:left w:val="none" w:sz="0" w:space="0" w:color="auto"/>
        <w:bottom w:val="none" w:sz="0" w:space="0" w:color="auto"/>
        <w:right w:val="none" w:sz="0" w:space="0" w:color="auto"/>
      </w:divBdr>
      <w:divsChild>
        <w:div w:id="1393886459">
          <w:marLeft w:val="0"/>
          <w:marRight w:val="0"/>
          <w:marTop w:val="0"/>
          <w:marBottom w:val="0"/>
          <w:divBdr>
            <w:top w:val="none" w:sz="0" w:space="0" w:color="auto"/>
            <w:left w:val="none" w:sz="0" w:space="0" w:color="auto"/>
            <w:bottom w:val="none" w:sz="0" w:space="0" w:color="auto"/>
            <w:right w:val="none" w:sz="0" w:space="0" w:color="auto"/>
          </w:divBdr>
        </w:div>
      </w:divsChild>
    </w:div>
    <w:div w:id="486242439">
      <w:bodyDiv w:val="1"/>
      <w:marLeft w:val="0"/>
      <w:marRight w:val="0"/>
      <w:marTop w:val="0"/>
      <w:marBottom w:val="0"/>
      <w:divBdr>
        <w:top w:val="none" w:sz="0" w:space="0" w:color="auto"/>
        <w:left w:val="none" w:sz="0" w:space="0" w:color="auto"/>
        <w:bottom w:val="none" w:sz="0" w:space="0" w:color="auto"/>
        <w:right w:val="none" w:sz="0" w:space="0" w:color="auto"/>
      </w:divBdr>
      <w:divsChild>
        <w:div w:id="1802648137">
          <w:marLeft w:val="0"/>
          <w:marRight w:val="0"/>
          <w:marTop w:val="0"/>
          <w:marBottom w:val="0"/>
          <w:divBdr>
            <w:top w:val="none" w:sz="0" w:space="0" w:color="auto"/>
            <w:left w:val="none" w:sz="0" w:space="0" w:color="auto"/>
            <w:bottom w:val="none" w:sz="0" w:space="0" w:color="auto"/>
            <w:right w:val="none" w:sz="0" w:space="0" w:color="auto"/>
          </w:divBdr>
        </w:div>
      </w:divsChild>
    </w:div>
    <w:div w:id="861864127">
      <w:bodyDiv w:val="1"/>
      <w:marLeft w:val="0"/>
      <w:marRight w:val="0"/>
      <w:marTop w:val="0"/>
      <w:marBottom w:val="0"/>
      <w:divBdr>
        <w:top w:val="none" w:sz="0" w:space="0" w:color="auto"/>
        <w:left w:val="none" w:sz="0" w:space="0" w:color="auto"/>
        <w:bottom w:val="none" w:sz="0" w:space="0" w:color="auto"/>
        <w:right w:val="none" w:sz="0" w:space="0" w:color="auto"/>
      </w:divBdr>
      <w:divsChild>
        <w:div w:id="1722942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nectionstrings.com/sql-server-data-types-referen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8E127-1E75-441D-BA4A-6BFAA4999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6</Pages>
  <Words>1273</Words>
  <Characters>7007</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Seguenot</dc:creator>
  <cp:keywords/>
  <dc:description/>
  <cp:lastModifiedBy>Cyril Seguenot</cp:lastModifiedBy>
  <cp:revision>19</cp:revision>
  <dcterms:created xsi:type="dcterms:W3CDTF">2017-04-02T17:26:00Z</dcterms:created>
  <dcterms:modified xsi:type="dcterms:W3CDTF">2017-04-16T16:32:00Z</dcterms:modified>
</cp:coreProperties>
</file>