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F9B" w:rsidRDefault="006C08F4" w:rsidP="00D16998">
      <w:pPr>
        <w:pStyle w:val="Titre"/>
        <w:jc w:val="center"/>
      </w:pPr>
      <w:r>
        <w:t>T-SQL</w:t>
      </w:r>
    </w:p>
    <w:p w:rsidR="00D16998" w:rsidRDefault="00D16998" w:rsidP="00D16998"/>
    <w:sdt>
      <w:sdtPr>
        <w:rPr>
          <w:rFonts w:asciiTheme="minorHAnsi" w:eastAsiaTheme="minorHAnsi" w:hAnsiTheme="minorHAnsi" w:cstheme="minorBidi"/>
          <w:color w:val="auto"/>
          <w:sz w:val="22"/>
          <w:szCs w:val="22"/>
          <w:lang w:eastAsia="en-US"/>
        </w:rPr>
        <w:id w:val="848681559"/>
        <w:docPartObj>
          <w:docPartGallery w:val="Table of Contents"/>
          <w:docPartUnique/>
        </w:docPartObj>
      </w:sdtPr>
      <w:sdtEndPr>
        <w:rPr>
          <w:b/>
          <w:bCs/>
        </w:rPr>
      </w:sdtEndPr>
      <w:sdtContent>
        <w:p w:rsidR="00D16998" w:rsidRDefault="00D16998">
          <w:pPr>
            <w:pStyle w:val="En-ttedetabledesmatires"/>
          </w:pPr>
          <w:r>
            <w:t>Table des matières</w:t>
          </w:r>
        </w:p>
        <w:p w:rsidR="003F558C" w:rsidRDefault="00D169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0363860" w:history="1">
            <w:r w:rsidR="003F558C" w:rsidRPr="00793AB2">
              <w:rPr>
                <w:rStyle w:val="Lienhypertexte"/>
                <w:noProof/>
              </w:rPr>
              <w:t>1</w:t>
            </w:r>
            <w:r w:rsidR="003F558C">
              <w:rPr>
                <w:rFonts w:eastAsiaTheme="minorEastAsia"/>
                <w:noProof/>
                <w:lang w:eastAsia="fr-FR"/>
              </w:rPr>
              <w:tab/>
            </w:r>
            <w:r w:rsidR="003F558C" w:rsidRPr="00793AB2">
              <w:rPr>
                <w:rStyle w:val="Lienhypertexte"/>
                <w:noProof/>
              </w:rPr>
              <w:t>Introduction</w:t>
            </w:r>
            <w:r w:rsidR="003F558C">
              <w:rPr>
                <w:noProof/>
                <w:webHidden/>
              </w:rPr>
              <w:tab/>
            </w:r>
            <w:r w:rsidR="003F558C">
              <w:rPr>
                <w:noProof/>
                <w:webHidden/>
              </w:rPr>
              <w:fldChar w:fldCharType="begin"/>
            </w:r>
            <w:r w:rsidR="003F558C">
              <w:rPr>
                <w:noProof/>
                <w:webHidden/>
              </w:rPr>
              <w:instrText xml:space="preserve"> PAGEREF _Toc480363860 \h </w:instrText>
            </w:r>
            <w:r w:rsidR="003F558C">
              <w:rPr>
                <w:noProof/>
                <w:webHidden/>
              </w:rPr>
            </w:r>
            <w:r w:rsidR="003F558C">
              <w:rPr>
                <w:noProof/>
                <w:webHidden/>
              </w:rPr>
              <w:fldChar w:fldCharType="separate"/>
            </w:r>
            <w:r w:rsidR="003F558C">
              <w:rPr>
                <w:noProof/>
                <w:webHidden/>
              </w:rPr>
              <w:t>2</w:t>
            </w:r>
            <w:r w:rsidR="003F558C">
              <w:rPr>
                <w:noProof/>
                <w:webHidden/>
              </w:rPr>
              <w:fldChar w:fldCharType="end"/>
            </w:r>
          </w:hyperlink>
        </w:p>
        <w:p w:rsidR="003F558C" w:rsidRDefault="003F558C">
          <w:pPr>
            <w:pStyle w:val="TM1"/>
            <w:tabs>
              <w:tab w:val="left" w:pos="440"/>
              <w:tab w:val="right" w:leader="dot" w:pos="9062"/>
            </w:tabs>
            <w:rPr>
              <w:rFonts w:eastAsiaTheme="minorEastAsia"/>
              <w:noProof/>
              <w:lang w:eastAsia="fr-FR"/>
            </w:rPr>
          </w:pPr>
          <w:hyperlink w:anchor="_Toc480363861" w:history="1">
            <w:r w:rsidRPr="00793AB2">
              <w:rPr>
                <w:rStyle w:val="Lienhypertexte"/>
                <w:noProof/>
              </w:rPr>
              <w:t>2</w:t>
            </w:r>
            <w:r>
              <w:rPr>
                <w:rFonts w:eastAsiaTheme="minorEastAsia"/>
                <w:noProof/>
                <w:lang w:eastAsia="fr-FR"/>
              </w:rPr>
              <w:tab/>
            </w:r>
            <w:r w:rsidRPr="00793AB2">
              <w:rPr>
                <w:rStyle w:val="Lienhypertexte"/>
                <w:noProof/>
              </w:rPr>
              <w:t>Procédures stockées et fonctions</w:t>
            </w:r>
            <w:r>
              <w:rPr>
                <w:noProof/>
                <w:webHidden/>
              </w:rPr>
              <w:tab/>
            </w:r>
            <w:r>
              <w:rPr>
                <w:noProof/>
                <w:webHidden/>
              </w:rPr>
              <w:fldChar w:fldCharType="begin"/>
            </w:r>
            <w:r>
              <w:rPr>
                <w:noProof/>
                <w:webHidden/>
              </w:rPr>
              <w:instrText xml:space="preserve"> PAGEREF _Toc480363861 \h </w:instrText>
            </w:r>
            <w:r>
              <w:rPr>
                <w:noProof/>
                <w:webHidden/>
              </w:rPr>
            </w:r>
            <w:r>
              <w:rPr>
                <w:noProof/>
                <w:webHidden/>
              </w:rPr>
              <w:fldChar w:fldCharType="separate"/>
            </w:r>
            <w:r>
              <w:rPr>
                <w:noProof/>
                <w:webHidden/>
              </w:rPr>
              <w:t>2</w:t>
            </w:r>
            <w:r>
              <w:rPr>
                <w:noProof/>
                <w:webHidden/>
              </w:rPr>
              <w:fldChar w:fldCharType="end"/>
            </w:r>
          </w:hyperlink>
        </w:p>
        <w:p w:rsidR="003F558C" w:rsidRDefault="003F558C">
          <w:pPr>
            <w:pStyle w:val="TM1"/>
            <w:tabs>
              <w:tab w:val="left" w:pos="440"/>
              <w:tab w:val="right" w:leader="dot" w:pos="9062"/>
            </w:tabs>
            <w:rPr>
              <w:rFonts w:eastAsiaTheme="minorEastAsia"/>
              <w:noProof/>
              <w:lang w:eastAsia="fr-FR"/>
            </w:rPr>
          </w:pPr>
          <w:hyperlink w:anchor="_Toc480363862" w:history="1">
            <w:r w:rsidRPr="00793AB2">
              <w:rPr>
                <w:rStyle w:val="Lienhypertexte"/>
                <w:noProof/>
              </w:rPr>
              <w:t>3</w:t>
            </w:r>
            <w:r>
              <w:rPr>
                <w:rFonts w:eastAsiaTheme="minorEastAsia"/>
                <w:noProof/>
                <w:lang w:eastAsia="fr-FR"/>
              </w:rPr>
              <w:tab/>
            </w:r>
            <w:r w:rsidRPr="00793AB2">
              <w:rPr>
                <w:rStyle w:val="Lienhypertexte"/>
                <w:noProof/>
              </w:rPr>
              <w:t>Gestion des erreurs</w:t>
            </w:r>
            <w:r>
              <w:rPr>
                <w:noProof/>
                <w:webHidden/>
              </w:rPr>
              <w:tab/>
            </w:r>
            <w:r>
              <w:rPr>
                <w:noProof/>
                <w:webHidden/>
              </w:rPr>
              <w:fldChar w:fldCharType="begin"/>
            </w:r>
            <w:r>
              <w:rPr>
                <w:noProof/>
                <w:webHidden/>
              </w:rPr>
              <w:instrText xml:space="preserve"> PAGEREF _Toc480363862 \h </w:instrText>
            </w:r>
            <w:r>
              <w:rPr>
                <w:noProof/>
                <w:webHidden/>
              </w:rPr>
            </w:r>
            <w:r>
              <w:rPr>
                <w:noProof/>
                <w:webHidden/>
              </w:rPr>
              <w:fldChar w:fldCharType="separate"/>
            </w:r>
            <w:r>
              <w:rPr>
                <w:noProof/>
                <w:webHidden/>
              </w:rPr>
              <w:t>4</w:t>
            </w:r>
            <w:r>
              <w:rPr>
                <w:noProof/>
                <w:webHidden/>
              </w:rPr>
              <w:fldChar w:fldCharType="end"/>
            </w:r>
          </w:hyperlink>
        </w:p>
        <w:p w:rsidR="003F558C" w:rsidRDefault="003F558C">
          <w:pPr>
            <w:pStyle w:val="TM2"/>
            <w:tabs>
              <w:tab w:val="left" w:pos="880"/>
              <w:tab w:val="right" w:leader="dot" w:pos="9062"/>
            </w:tabs>
            <w:rPr>
              <w:rFonts w:eastAsiaTheme="minorEastAsia"/>
              <w:noProof/>
              <w:lang w:eastAsia="fr-FR"/>
            </w:rPr>
          </w:pPr>
          <w:hyperlink w:anchor="_Toc480363863" w:history="1">
            <w:r w:rsidRPr="00793AB2">
              <w:rPr>
                <w:rStyle w:val="Lienhypertexte"/>
                <w:noProof/>
              </w:rPr>
              <w:t>3.1</w:t>
            </w:r>
            <w:r>
              <w:rPr>
                <w:rFonts w:eastAsiaTheme="minorEastAsia"/>
                <w:noProof/>
                <w:lang w:eastAsia="fr-FR"/>
              </w:rPr>
              <w:tab/>
            </w:r>
            <w:r w:rsidRPr="00793AB2">
              <w:rPr>
                <w:rStyle w:val="Lienhypertexte"/>
                <w:noProof/>
              </w:rPr>
              <w:t>Description d’une erreur</w:t>
            </w:r>
            <w:r>
              <w:rPr>
                <w:noProof/>
                <w:webHidden/>
              </w:rPr>
              <w:tab/>
            </w:r>
            <w:r>
              <w:rPr>
                <w:noProof/>
                <w:webHidden/>
              </w:rPr>
              <w:fldChar w:fldCharType="begin"/>
            </w:r>
            <w:r>
              <w:rPr>
                <w:noProof/>
                <w:webHidden/>
              </w:rPr>
              <w:instrText xml:space="preserve"> PAGEREF _Toc480363863 \h </w:instrText>
            </w:r>
            <w:r>
              <w:rPr>
                <w:noProof/>
                <w:webHidden/>
              </w:rPr>
            </w:r>
            <w:r>
              <w:rPr>
                <w:noProof/>
                <w:webHidden/>
              </w:rPr>
              <w:fldChar w:fldCharType="separate"/>
            </w:r>
            <w:r>
              <w:rPr>
                <w:noProof/>
                <w:webHidden/>
              </w:rPr>
              <w:t>4</w:t>
            </w:r>
            <w:r>
              <w:rPr>
                <w:noProof/>
                <w:webHidden/>
              </w:rPr>
              <w:fldChar w:fldCharType="end"/>
            </w:r>
          </w:hyperlink>
        </w:p>
        <w:p w:rsidR="003F558C" w:rsidRDefault="003F558C">
          <w:pPr>
            <w:pStyle w:val="TM2"/>
            <w:tabs>
              <w:tab w:val="left" w:pos="880"/>
              <w:tab w:val="right" w:leader="dot" w:pos="9062"/>
            </w:tabs>
            <w:rPr>
              <w:rFonts w:eastAsiaTheme="minorEastAsia"/>
              <w:noProof/>
              <w:lang w:eastAsia="fr-FR"/>
            </w:rPr>
          </w:pPr>
          <w:hyperlink w:anchor="_Toc480363864" w:history="1">
            <w:r w:rsidRPr="00793AB2">
              <w:rPr>
                <w:rStyle w:val="Lienhypertexte"/>
                <w:noProof/>
              </w:rPr>
              <w:t>3.2</w:t>
            </w:r>
            <w:r>
              <w:rPr>
                <w:rFonts w:eastAsiaTheme="minorEastAsia"/>
                <w:noProof/>
                <w:lang w:eastAsia="fr-FR"/>
              </w:rPr>
              <w:tab/>
            </w:r>
            <w:r w:rsidRPr="00793AB2">
              <w:rPr>
                <w:rStyle w:val="Lienhypertexte"/>
                <w:noProof/>
              </w:rPr>
              <w:t>Interception d’une erreur</w:t>
            </w:r>
            <w:r>
              <w:rPr>
                <w:noProof/>
                <w:webHidden/>
              </w:rPr>
              <w:tab/>
            </w:r>
            <w:r>
              <w:rPr>
                <w:noProof/>
                <w:webHidden/>
              </w:rPr>
              <w:fldChar w:fldCharType="begin"/>
            </w:r>
            <w:r>
              <w:rPr>
                <w:noProof/>
                <w:webHidden/>
              </w:rPr>
              <w:instrText xml:space="preserve"> PAGEREF _Toc480363864 \h </w:instrText>
            </w:r>
            <w:r>
              <w:rPr>
                <w:noProof/>
                <w:webHidden/>
              </w:rPr>
            </w:r>
            <w:r>
              <w:rPr>
                <w:noProof/>
                <w:webHidden/>
              </w:rPr>
              <w:fldChar w:fldCharType="separate"/>
            </w:r>
            <w:r>
              <w:rPr>
                <w:noProof/>
                <w:webHidden/>
              </w:rPr>
              <w:t>5</w:t>
            </w:r>
            <w:r>
              <w:rPr>
                <w:noProof/>
                <w:webHidden/>
              </w:rPr>
              <w:fldChar w:fldCharType="end"/>
            </w:r>
          </w:hyperlink>
        </w:p>
        <w:p w:rsidR="003F558C" w:rsidRDefault="003F558C">
          <w:pPr>
            <w:pStyle w:val="TM2"/>
            <w:tabs>
              <w:tab w:val="left" w:pos="880"/>
              <w:tab w:val="right" w:leader="dot" w:pos="9062"/>
            </w:tabs>
            <w:rPr>
              <w:rFonts w:eastAsiaTheme="minorEastAsia"/>
              <w:noProof/>
              <w:lang w:eastAsia="fr-FR"/>
            </w:rPr>
          </w:pPr>
          <w:hyperlink w:anchor="_Toc480363865" w:history="1">
            <w:r w:rsidRPr="00793AB2">
              <w:rPr>
                <w:rStyle w:val="Lienhypertexte"/>
                <w:noProof/>
              </w:rPr>
              <w:t>3.3</w:t>
            </w:r>
            <w:r>
              <w:rPr>
                <w:rFonts w:eastAsiaTheme="minorEastAsia"/>
                <w:noProof/>
                <w:lang w:eastAsia="fr-FR"/>
              </w:rPr>
              <w:tab/>
            </w:r>
            <w:r w:rsidRPr="00793AB2">
              <w:rPr>
                <w:rStyle w:val="Lienhypertexte"/>
                <w:noProof/>
              </w:rPr>
              <w:t>Levée d’une erreur</w:t>
            </w:r>
            <w:r>
              <w:rPr>
                <w:noProof/>
                <w:webHidden/>
              </w:rPr>
              <w:tab/>
            </w:r>
            <w:r>
              <w:rPr>
                <w:noProof/>
                <w:webHidden/>
              </w:rPr>
              <w:fldChar w:fldCharType="begin"/>
            </w:r>
            <w:r>
              <w:rPr>
                <w:noProof/>
                <w:webHidden/>
              </w:rPr>
              <w:instrText xml:space="preserve"> PAGEREF _Toc480363865 \h </w:instrText>
            </w:r>
            <w:r>
              <w:rPr>
                <w:noProof/>
                <w:webHidden/>
              </w:rPr>
            </w:r>
            <w:r>
              <w:rPr>
                <w:noProof/>
                <w:webHidden/>
              </w:rPr>
              <w:fldChar w:fldCharType="separate"/>
            </w:r>
            <w:r>
              <w:rPr>
                <w:noProof/>
                <w:webHidden/>
              </w:rPr>
              <w:t>5</w:t>
            </w:r>
            <w:r>
              <w:rPr>
                <w:noProof/>
                <w:webHidden/>
              </w:rPr>
              <w:fldChar w:fldCharType="end"/>
            </w:r>
          </w:hyperlink>
        </w:p>
        <w:p w:rsidR="003F558C" w:rsidRDefault="003F558C">
          <w:pPr>
            <w:pStyle w:val="TM1"/>
            <w:tabs>
              <w:tab w:val="left" w:pos="440"/>
              <w:tab w:val="right" w:leader="dot" w:pos="9062"/>
            </w:tabs>
            <w:rPr>
              <w:rFonts w:eastAsiaTheme="minorEastAsia"/>
              <w:noProof/>
              <w:lang w:eastAsia="fr-FR"/>
            </w:rPr>
          </w:pPr>
          <w:hyperlink w:anchor="_Toc480363866" w:history="1">
            <w:r w:rsidRPr="00793AB2">
              <w:rPr>
                <w:rStyle w:val="Lienhypertexte"/>
                <w:noProof/>
              </w:rPr>
              <w:t>4</w:t>
            </w:r>
            <w:r>
              <w:rPr>
                <w:rFonts w:eastAsiaTheme="minorEastAsia"/>
                <w:noProof/>
                <w:lang w:eastAsia="fr-FR"/>
              </w:rPr>
              <w:tab/>
            </w:r>
            <w:r w:rsidRPr="00793AB2">
              <w:rPr>
                <w:rStyle w:val="Lienhypertexte"/>
                <w:noProof/>
              </w:rPr>
              <w:t>Métadonnées</w:t>
            </w:r>
            <w:r>
              <w:rPr>
                <w:noProof/>
                <w:webHidden/>
              </w:rPr>
              <w:tab/>
            </w:r>
            <w:r>
              <w:rPr>
                <w:noProof/>
                <w:webHidden/>
              </w:rPr>
              <w:fldChar w:fldCharType="begin"/>
            </w:r>
            <w:r>
              <w:rPr>
                <w:noProof/>
                <w:webHidden/>
              </w:rPr>
              <w:instrText xml:space="preserve"> PAGEREF _Toc480363866 \h </w:instrText>
            </w:r>
            <w:r>
              <w:rPr>
                <w:noProof/>
                <w:webHidden/>
              </w:rPr>
            </w:r>
            <w:r>
              <w:rPr>
                <w:noProof/>
                <w:webHidden/>
              </w:rPr>
              <w:fldChar w:fldCharType="separate"/>
            </w:r>
            <w:r>
              <w:rPr>
                <w:noProof/>
                <w:webHidden/>
              </w:rPr>
              <w:t>7</w:t>
            </w:r>
            <w:r>
              <w:rPr>
                <w:noProof/>
                <w:webHidden/>
              </w:rPr>
              <w:fldChar w:fldCharType="end"/>
            </w:r>
          </w:hyperlink>
        </w:p>
        <w:p w:rsidR="003F558C" w:rsidRDefault="003F558C">
          <w:pPr>
            <w:pStyle w:val="TM1"/>
            <w:tabs>
              <w:tab w:val="left" w:pos="440"/>
              <w:tab w:val="right" w:leader="dot" w:pos="9062"/>
            </w:tabs>
            <w:rPr>
              <w:rFonts w:eastAsiaTheme="minorEastAsia"/>
              <w:noProof/>
              <w:lang w:eastAsia="fr-FR"/>
            </w:rPr>
          </w:pPr>
          <w:hyperlink w:anchor="_Toc480363867" w:history="1">
            <w:r w:rsidRPr="00793AB2">
              <w:rPr>
                <w:rStyle w:val="Lienhypertexte"/>
                <w:noProof/>
              </w:rPr>
              <w:t>5</w:t>
            </w:r>
            <w:r>
              <w:rPr>
                <w:rFonts w:eastAsiaTheme="minorEastAsia"/>
                <w:noProof/>
                <w:lang w:eastAsia="fr-FR"/>
              </w:rPr>
              <w:tab/>
            </w:r>
            <w:r w:rsidRPr="00793AB2">
              <w:rPr>
                <w:rStyle w:val="Lienhypertexte"/>
                <w:noProof/>
              </w:rPr>
              <w:t>SQL dynamique</w:t>
            </w:r>
            <w:r>
              <w:rPr>
                <w:noProof/>
                <w:webHidden/>
              </w:rPr>
              <w:tab/>
            </w:r>
            <w:r>
              <w:rPr>
                <w:noProof/>
                <w:webHidden/>
              </w:rPr>
              <w:fldChar w:fldCharType="begin"/>
            </w:r>
            <w:r>
              <w:rPr>
                <w:noProof/>
                <w:webHidden/>
              </w:rPr>
              <w:instrText xml:space="preserve"> PAGEREF _Toc480363867 \h </w:instrText>
            </w:r>
            <w:r>
              <w:rPr>
                <w:noProof/>
                <w:webHidden/>
              </w:rPr>
            </w:r>
            <w:r>
              <w:rPr>
                <w:noProof/>
                <w:webHidden/>
              </w:rPr>
              <w:fldChar w:fldCharType="separate"/>
            </w:r>
            <w:r>
              <w:rPr>
                <w:noProof/>
                <w:webHidden/>
              </w:rPr>
              <w:t>10</w:t>
            </w:r>
            <w:r>
              <w:rPr>
                <w:noProof/>
                <w:webHidden/>
              </w:rPr>
              <w:fldChar w:fldCharType="end"/>
            </w:r>
          </w:hyperlink>
        </w:p>
        <w:p w:rsidR="00D16998" w:rsidRDefault="00D16998">
          <w:r>
            <w:rPr>
              <w:b/>
              <w:bCs/>
            </w:rPr>
            <w:fldChar w:fldCharType="end"/>
          </w:r>
        </w:p>
      </w:sdtContent>
    </w:sdt>
    <w:p w:rsidR="00D16998" w:rsidRDefault="00D16998" w:rsidP="00D16998"/>
    <w:p w:rsidR="00D16998" w:rsidRDefault="00D16998">
      <w:pPr>
        <w:rPr>
          <w:rFonts w:asciiTheme="majorHAnsi" w:eastAsiaTheme="majorEastAsia" w:hAnsiTheme="majorHAnsi" w:cstheme="majorBidi"/>
          <w:color w:val="365F91" w:themeColor="accent1" w:themeShade="BF"/>
          <w:sz w:val="32"/>
          <w:szCs w:val="32"/>
        </w:rPr>
      </w:pPr>
      <w:r>
        <w:br w:type="page"/>
      </w:r>
    </w:p>
    <w:p w:rsidR="00033B73" w:rsidRDefault="00033B73" w:rsidP="00033B73">
      <w:pPr>
        <w:pStyle w:val="Titre1"/>
      </w:pPr>
      <w:bookmarkStart w:id="0" w:name="_Toc480363860"/>
      <w:r>
        <w:lastRenderedPageBreak/>
        <w:t>Introduction</w:t>
      </w:r>
      <w:bookmarkEnd w:id="0"/>
    </w:p>
    <w:p w:rsidR="007D2919" w:rsidRDefault="007D2919" w:rsidP="007D2919">
      <w:r>
        <w:t>Transact-SQL (abrégé en T-SQL) est une extension du langage SQL pour le SGBD SQL Server</w:t>
      </w:r>
    </w:p>
    <w:p w:rsidR="007D2919" w:rsidRDefault="007D2919" w:rsidP="007D2919">
      <w:r>
        <w:t>Il comprend des instructions de type langage procédural, telles que :</w:t>
      </w:r>
    </w:p>
    <w:p w:rsidR="007D2919" w:rsidRDefault="007D2919" w:rsidP="007D2919">
      <w:pPr>
        <w:pStyle w:val="Paragraphedeliste"/>
        <w:numPr>
          <w:ilvl w:val="0"/>
          <w:numId w:val="8"/>
        </w:numPr>
      </w:pPr>
      <w:r>
        <w:t xml:space="preserve">Déclaration et affectation de variables </w:t>
      </w:r>
    </w:p>
    <w:p w:rsidR="007D2919" w:rsidRDefault="002E6604" w:rsidP="007D2919">
      <w:pPr>
        <w:pStyle w:val="Paragraphedeliste"/>
        <w:numPr>
          <w:ilvl w:val="0"/>
          <w:numId w:val="8"/>
        </w:numPr>
      </w:pPr>
      <w:r>
        <w:t>Lots et b</w:t>
      </w:r>
      <w:r w:rsidR="007D2919">
        <w:t>loc</w:t>
      </w:r>
      <w:r>
        <w:t>s</w:t>
      </w:r>
      <w:r w:rsidR="007D2919">
        <w:t xml:space="preserve"> d’instructions </w:t>
      </w:r>
    </w:p>
    <w:p w:rsidR="007D2919" w:rsidRDefault="007D2919" w:rsidP="007D2919">
      <w:pPr>
        <w:pStyle w:val="Paragraphedeliste"/>
        <w:numPr>
          <w:ilvl w:val="0"/>
          <w:numId w:val="8"/>
        </w:numPr>
      </w:pPr>
      <w:r>
        <w:t xml:space="preserve">Instructions d’affichage </w:t>
      </w:r>
    </w:p>
    <w:p w:rsidR="007D2919" w:rsidRDefault="007D2919" w:rsidP="007D2919">
      <w:pPr>
        <w:pStyle w:val="Paragraphedeliste"/>
        <w:numPr>
          <w:ilvl w:val="0"/>
          <w:numId w:val="8"/>
        </w:numPr>
      </w:pPr>
      <w:r>
        <w:t xml:space="preserve">Instructions conditionnelles </w:t>
      </w:r>
    </w:p>
    <w:p w:rsidR="007D2919" w:rsidRDefault="007D2919" w:rsidP="007D2919">
      <w:pPr>
        <w:pStyle w:val="Paragraphedeliste"/>
        <w:numPr>
          <w:ilvl w:val="0"/>
          <w:numId w:val="8"/>
        </w:numPr>
      </w:pPr>
      <w:r>
        <w:t xml:space="preserve">Boucles </w:t>
      </w:r>
    </w:p>
    <w:p w:rsidR="007D2919" w:rsidRDefault="007D2919" w:rsidP="007D2919">
      <w:pPr>
        <w:pStyle w:val="Paragraphedeliste"/>
        <w:numPr>
          <w:ilvl w:val="0"/>
          <w:numId w:val="8"/>
        </w:numPr>
      </w:pPr>
      <w:r>
        <w:t xml:space="preserve">Fonctions </w:t>
      </w:r>
    </w:p>
    <w:p w:rsidR="007D2919" w:rsidRDefault="007D2919" w:rsidP="007D2919">
      <w:pPr>
        <w:pStyle w:val="Paragraphedeliste"/>
        <w:numPr>
          <w:ilvl w:val="0"/>
          <w:numId w:val="8"/>
        </w:numPr>
      </w:pPr>
      <w:r>
        <w:t xml:space="preserve">Procédures stockées </w:t>
      </w:r>
    </w:p>
    <w:p w:rsidR="007D2919" w:rsidRDefault="007D2919" w:rsidP="007D2919">
      <w:pPr>
        <w:pStyle w:val="Paragraphedeliste"/>
        <w:numPr>
          <w:ilvl w:val="0"/>
          <w:numId w:val="8"/>
        </w:numPr>
      </w:pPr>
      <w:r>
        <w:t xml:space="preserve">Déclencheurs </w:t>
      </w:r>
    </w:p>
    <w:p w:rsidR="000826C0" w:rsidRDefault="007D2919" w:rsidP="007D2919">
      <w:pPr>
        <w:pStyle w:val="Paragraphedeliste"/>
        <w:numPr>
          <w:ilvl w:val="0"/>
          <w:numId w:val="8"/>
        </w:numPr>
      </w:pPr>
      <w:r>
        <w:t>…</w:t>
      </w:r>
    </w:p>
    <w:p w:rsidR="00033B73" w:rsidRDefault="007D2919" w:rsidP="00033B73">
      <w:r>
        <w:t xml:space="preserve">Le T-SQL </w:t>
      </w:r>
      <w:r w:rsidR="009F3930">
        <w:t>est surtout utilisé à l’intérieur de</w:t>
      </w:r>
      <w:r>
        <w:t xml:space="preserve"> procédures et fonctions stockées directement dans la base de données.</w:t>
      </w:r>
    </w:p>
    <w:p w:rsidR="009F3930" w:rsidRDefault="009F3930" w:rsidP="009F3930">
      <w:r>
        <w:t>Les avantages de la centralisation de code SQL dans la base, plutôt que dans l’application sont les suivants :</w:t>
      </w:r>
    </w:p>
    <w:p w:rsidR="009F3930" w:rsidRDefault="009F3930" w:rsidP="009F3930">
      <w:pPr>
        <w:pStyle w:val="Paragraphedeliste"/>
        <w:numPr>
          <w:ilvl w:val="0"/>
          <w:numId w:val="9"/>
        </w:numPr>
      </w:pPr>
      <w:r>
        <w:t>Cela peut faciliter la réutilisabilité du code SQL</w:t>
      </w:r>
    </w:p>
    <w:p w:rsidR="009F3930" w:rsidRDefault="009F3930" w:rsidP="009F3930">
      <w:pPr>
        <w:pStyle w:val="Paragraphedeliste"/>
        <w:numPr>
          <w:ilvl w:val="0"/>
          <w:numId w:val="9"/>
        </w:numPr>
      </w:pPr>
      <w:r>
        <w:t>Cela facilite la mise à jour du code SQL, sans avoir à recompiler ni déployer l’application entière</w:t>
      </w:r>
    </w:p>
    <w:p w:rsidR="009F3930" w:rsidRDefault="009F3930" w:rsidP="009F3930">
      <w:pPr>
        <w:pStyle w:val="Paragraphedeliste"/>
        <w:numPr>
          <w:ilvl w:val="0"/>
          <w:numId w:val="9"/>
        </w:numPr>
      </w:pPr>
      <w:r>
        <w:t>Cela permet d’avoir une couche d’isolation supplémentaire entre le code de l’application et la structure des données dans la base. Ainsi, si l’application accède à certaines données uniquement depuis des vues, procédures ou fonctions, l’appel de ces dernières peut rester inchangé, même si leur code SQL interne change, par exemple suite à une modification du schéma de la base.</w:t>
      </w:r>
    </w:p>
    <w:p w:rsidR="00A7267E" w:rsidRDefault="00A7267E" w:rsidP="009F3930">
      <w:pPr>
        <w:pStyle w:val="Paragraphedeliste"/>
        <w:numPr>
          <w:ilvl w:val="0"/>
          <w:numId w:val="9"/>
        </w:numPr>
      </w:pPr>
      <w:r>
        <w:t>Cela offre des possibilités supplémentaires pour la sécurisation des données, car on peut appliquer des droits sur les différents objets de la base.</w:t>
      </w:r>
    </w:p>
    <w:p w:rsidR="009F3930" w:rsidRDefault="009F3930" w:rsidP="00033B73">
      <w:pPr>
        <w:pStyle w:val="Paragraphedeliste"/>
        <w:numPr>
          <w:ilvl w:val="0"/>
          <w:numId w:val="9"/>
        </w:numPr>
      </w:pPr>
      <w:r>
        <w:t xml:space="preserve">Dans le cas d’un accès à la base par l’intermédiaire du réseau, cela permet de diminuer le trafic réseau puisque les instructions SQL </w:t>
      </w:r>
      <w:r w:rsidR="00A7267E">
        <w:t>à transmettre au</w:t>
      </w:r>
      <w:r>
        <w:t xml:space="preserve"> SGBD</w:t>
      </w:r>
      <w:r w:rsidR="00A7267E">
        <w:t xml:space="preserve"> sont beaucoup plus courtes.</w:t>
      </w:r>
    </w:p>
    <w:p w:rsidR="00A7267E" w:rsidRDefault="00A7267E" w:rsidP="00A7267E">
      <w:pPr>
        <w:pStyle w:val="Titre1"/>
      </w:pPr>
      <w:bookmarkStart w:id="1" w:name="_Toc480363861"/>
      <w:r>
        <w:t>Procédures stockées et fonctions</w:t>
      </w:r>
      <w:bookmarkEnd w:id="1"/>
    </w:p>
    <w:p w:rsidR="00A7267E" w:rsidRDefault="00E8760F" w:rsidP="00A7267E">
      <w:r>
        <w:t xml:space="preserve">Les </w:t>
      </w:r>
      <w:r w:rsidR="00A7267E">
        <w:t>procédure</w:t>
      </w:r>
      <w:r>
        <w:t>s</w:t>
      </w:r>
      <w:r w:rsidR="00A7267E">
        <w:t xml:space="preserve"> stockée</w:t>
      </w:r>
      <w:r>
        <w:t>s et fonctions sont</w:t>
      </w:r>
      <w:r w:rsidR="00A7267E">
        <w:t xml:space="preserve"> </w:t>
      </w:r>
      <w:r>
        <w:t>des</w:t>
      </w:r>
      <w:r w:rsidR="00A7267E">
        <w:t xml:space="preserve"> ensemble</w:t>
      </w:r>
      <w:r>
        <w:t>s</w:t>
      </w:r>
      <w:r w:rsidR="00A7267E">
        <w:t xml:space="preserve"> d’instructions T-SQL remplissant un objectif précis, et stocké</w:t>
      </w:r>
      <w:r>
        <w:t>s</w:t>
      </w:r>
      <w:r w:rsidR="00A7267E">
        <w:t xml:space="preserve"> dans la base.</w:t>
      </w:r>
    </w:p>
    <w:p w:rsidR="00A7267E" w:rsidRDefault="00A7267E" w:rsidP="00A7267E">
      <w:r>
        <w:t>La première fois q</w:t>
      </w:r>
      <w:r w:rsidR="00E8760F">
        <w:t>u’elle</w:t>
      </w:r>
      <w:r w:rsidR="003F558C">
        <w:t>s</w:t>
      </w:r>
      <w:r w:rsidR="00E8760F">
        <w:t xml:space="preserve"> sont </w:t>
      </w:r>
      <w:r>
        <w:t>exécutée</w:t>
      </w:r>
      <w:r w:rsidR="00E8760F">
        <w:t>s</w:t>
      </w:r>
      <w:r>
        <w:t xml:space="preserve">, SQL Server crée un plan d’exécution et le met en cache pour optimiser les </w:t>
      </w:r>
      <w:r w:rsidR="00E8760F">
        <w:t>exécutions</w:t>
      </w:r>
      <w:r>
        <w:t xml:space="preserve"> suivant</w:t>
      </w:r>
      <w:r w:rsidR="00E8760F">
        <w:t>e</w:t>
      </w:r>
      <w:r>
        <w:t>s.</w:t>
      </w:r>
    </w:p>
    <w:p w:rsidR="00E8760F" w:rsidRDefault="00722E57" w:rsidP="00E8760F">
      <w:r>
        <w:t xml:space="preserve">Les procédures et fonctions </w:t>
      </w:r>
      <w:r w:rsidR="00E8760F">
        <w:t>peu</w:t>
      </w:r>
      <w:r>
        <w:t>ven</w:t>
      </w:r>
      <w:r w:rsidR="00E8760F">
        <w:t>t retourner une valeur ou une table</w:t>
      </w:r>
      <w:r>
        <w:t>. Une fonction retourne obligatoirement un résultat, alors que ce n’est pas le cas pour une procédure.</w:t>
      </w:r>
    </w:p>
    <w:p w:rsidR="00E8760F" w:rsidRDefault="00E8760F" w:rsidP="00E8760F">
      <w:r>
        <w:t>Une fonction s'utilise essentiellement dans une requête SQL alors qu'une procédure est un programme autonome qui peut être lancé par un client.</w:t>
      </w:r>
    </w:p>
    <w:p w:rsidR="00E8760F" w:rsidRDefault="00E8760F" w:rsidP="00E8760F">
      <w:r>
        <w:lastRenderedPageBreak/>
        <w:t>A ce titre une fonction ne peut pas comporter :</w:t>
      </w:r>
    </w:p>
    <w:p w:rsidR="00E8760F" w:rsidRDefault="00E8760F" w:rsidP="00E8760F">
      <w:pPr>
        <w:pStyle w:val="Paragraphedeliste"/>
        <w:numPr>
          <w:ilvl w:val="0"/>
          <w:numId w:val="5"/>
        </w:numPr>
      </w:pPr>
      <w:r>
        <w:t>De transaction (puisque la requête qui l'utilise est déjà une transaction)</w:t>
      </w:r>
    </w:p>
    <w:p w:rsidR="00E8760F" w:rsidRDefault="00E8760F" w:rsidP="00E8760F">
      <w:pPr>
        <w:pStyle w:val="Paragraphedeliste"/>
        <w:numPr>
          <w:ilvl w:val="0"/>
          <w:numId w:val="5"/>
        </w:numPr>
      </w:pPr>
      <w:r>
        <w:t>De mise à jour (INSERT, UPDATE, DELETE...)</w:t>
      </w:r>
    </w:p>
    <w:p w:rsidR="00E8760F" w:rsidRDefault="00E8760F" w:rsidP="00E8760F">
      <w:pPr>
        <w:pStyle w:val="Paragraphedeliste"/>
        <w:numPr>
          <w:ilvl w:val="0"/>
          <w:numId w:val="5"/>
        </w:numPr>
      </w:pPr>
      <w:r>
        <w:t>De gestion d'erreur à la manière d'une procédure</w:t>
      </w:r>
    </w:p>
    <w:p w:rsidR="00E8760F" w:rsidRDefault="00E8760F" w:rsidP="00E8760F">
      <w:pPr>
        <w:pStyle w:val="Paragraphedeliste"/>
        <w:numPr>
          <w:ilvl w:val="0"/>
          <w:numId w:val="5"/>
        </w:numPr>
      </w:pPr>
      <w:r>
        <w:t>De SQL dynamique</w:t>
      </w:r>
    </w:p>
    <w:p w:rsidR="00E8760F" w:rsidRDefault="00E8760F" w:rsidP="00E8760F">
      <w:pPr>
        <w:pStyle w:val="Paragraphedeliste"/>
        <w:numPr>
          <w:ilvl w:val="0"/>
          <w:numId w:val="5"/>
        </w:numPr>
      </w:pPr>
      <w:r>
        <w:t>D'appel à une procédure</w:t>
      </w:r>
    </w:p>
    <w:p w:rsidR="00E8760F" w:rsidRDefault="00E8760F" w:rsidP="00E8760F">
      <w:pPr>
        <w:pStyle w:val="Paragraphedeliste"/>
        <w:numPr>
          <w:ilvl w:val="0"/>
          <w:numId w:val="5"/>
        </w:numPr>
      </w:pPr>
      <w:r>
        <w:t>De création de table</w:t>
      </w:r>
      <w:r w:rsidR="00722E57">
        <w:t>s</w:t>
      </w:r>
      <w:r>
        <w:t xml:space="preserve"> temporaire</w:t>
      </w:r>
      <w:r w:rsidR="00722E57">
        <w:t>s</w:t>
      </w:r>
    </w:p>
    <w:p w:rsidR="00E8760F" w:rsidRDefault="00E8760F" w:rsidP="00E8760F">
      <w:pPr>
        <w:pStyle w:val="Paragraphedeliste"/>
        <w:numPr>
          <w:ilvl w:val="0"/>
          <w:numId w:val="5"/>
        </w:numPr>
      </w:pPr>
      <w:r>
        <w:t>D</w:t>
      </w:r>
      <w:r w:rsidR="00722E57">
        <w:t xml:space="preserve">'ordre SQL DDL ou DCL, </w:t>
      </w:r>
      <w:r>
        <w:t xml:space="preserve">exception faite des </w:t>
      </w:r>
      <w:r w:rsidR="00722E57">
        <w:t>fonctions</w:t>
      </w:r>
      <w:r>
        <w:t xml:space="preserve"> table pour lesquels les ordres CREATE, INSERT etc., vise</w:t>
      </w:r>
      <w:r w:rsidR="00722E57">
        <w:t>nt uniquement la variable table</w:t>
      </w:r>
    </w:p>
    <w:p w:rsidR="00A7267E" w:rsidRDefault="00A7267E" w:rsidP="00A7267E">
      <w:r>
        <w:t>SQL Server fournit plusieurs centaines de procédures stockées et fonctions prédéfinies. Dans Management Studio, elles sont visibles dans les branches « Programmabilité \ Procédures stockées \ Procédures stockées système » et « Programmabilité \ Fonctions \ Fonctions système », comme le montre l’image ci-dessous :</w:t>
      </w:r>
    </w:p>
    <w:p w:rsidR="00A7267E" w:rsidRDefault="00A7267E" w:rsidP="00A7267E">
      <w:r>
        <w:rPr>
          <w:noProof/>
          <w:lang w:eastAsia="fr-FR"/>
        </w:rPr>
        <w:drawing>
          <wp:inline distT="0" distB="0" distL="0" distR="0" wp14:anchorId="1E4DF082" wp14:editId="2F1077CE">
            <wp:extent cx="3429000" cy="5829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5829300"/>
                    </a:xfrm>
                    <a:prstGeom prst="rect">
                      <a:avLst/>
                    </a:prstGeom>
                  </pic:spPr>
                </pic:pic>
              </a:graphicData>
            </a:graphic>
          </wp:inline>
        </w:drawing>
      </w:r>
    </w:p>
    <w:p w:rsidR="00A7267E" w:rsidRDefault="00A7267E" w:rsidP="00A7267E"/>
    <w:p w:rsidR="00A7267E" w:rsidRDefault="00E141E2" w:rsidP="00E141E2">
      <w:pPr>
        <w:pStyle w:val="Titre1"/>
      </w:pPr>
      <w:bookmarkStart w:id="2" w:name="_Toc480363862"/>
      <w:r>
        <w:t>Gestion des erreurs</w:t>
      </w:r>
      <w:bookmarkEnd w:id="2"/>
    </w:p>
    <w:p w:rsidR="004B0A6B" w:rsidRDefault="004B0A6B" w:rsidP="004B0A6B">
      <w:pPr>
        <w:pStyle w:val="Titre2"/>
      </w:pPr>
      <w:bookmarkStart w:id="3" w:name="_Toc480363863"/>
      <w:r>
        <w:t>Description d’une erreur</w:t>
      </w:r>
      <w:bookmarkEnd w:id="3"/>
    </w:p>
    <w:p w:rsidR="00A7267E" w:rsidRDefault="00E141E2" w:rsidP="00A7267E">
      <w:r>
        <w:t>Lorsqu’une erreur survient lors de l’exécution d’un code T-SQL, SQL Server renvoie un message d’erreur contenant les informations suivantes :</w:t>
      </w:r>
    </w:p>
    <w:p w:rsidR="00E141E2" w:rsidRDefault="00E141E2" w:rsidP="00E141E2">
      <w:pPr>
        <w:pStyle w:val="Paragraphedeliste"/>
        <w:numPr>
          <w:ilvl w:val="0"/>
          <w:numId w:val="10"/>
        </w:numPr>
      </w:pPr>
      <w:r>
        <w:t>Numéro identifiant</w:t>
      </w:r>
    </w:p>
    <w:p w:rsidR="00E141E2" w:rsidRDefault="004B28EC" w:rsidP="00E141E2">
      <w:pPr>
        <w:pStyle w:val="Paragraphedeliste"/>
        <w:numPr>
          <w:ilvl w:val="0"/>
          <w:numId w:val="10"/>
        </w:numPr>
      </w:pPr>
      <w:r>
        <w:t>Niveau</w:t>
      </w:r>
      <w:r w:rsidR="00E141E2">
        <w:t xml:space="preserve"> (= </w:t>
      </w:r>
      <w:r w:rsidR="00926D73">
        <w:t>sévérité</w:t>
      </w:r>
      <w:r w:rsidR="00E141E2">
        <w:t>) : numéro compris entre 0 et 2</w:t>
      </w:r>
      <w:r w:rsidR="004B0A6B">
        <w:t>4</w:t>
      </w:r>
      <w:r w:rsidR="00E141E2">
        <w:t>, de l’erreur la moins grave à la plus grave</w:t>
      </w:r>
    </w:p>
    <w:p w:rsidR="00E141E2" w:rsidRDefault="00E141E2" w:rsidP="00E141E2">
      <w:pPr>
        <w:pStyle w:val="Paragraphedeliste"/>
        <w:numPr>
          <w:ilvl w:val="0"/>
          <w:numId w:val="10"/>
        </w:numPr>
      </w:pPr>
      <w:r>
        <w:t>Etat : numéro qui identifie le contexte dans lequel s’est produite</w:t>
      </w:r>
      <w:bookmarkStart w:id="4" w:name="_GoBack"/>
      <w:bookmarkEnd w:id="4"/>
      <w:r>
        <w:t xml:space="preserve"> l’erreur</w:t>
      </w:r>
    </w:p>
    <w:p w:rsidR="00E141E2" w:rsidRDefault="00E141E2" w:rsidP="00E141E2">
      <w:pPr>
        <w:pStyle w:val="Paragraphedeliste"/>
        <w:numPr>
          <w:ilvl w:val="0"/>
          <w:numId w:val="10"/>
        </w:numPr>
      </w:pPr>
      <w:r>
        <w:t xml:space="preserve">Nom de la procédure ou fonction </w:t>
      </w:r>
      <w:r w:rsidR="004B28EC">
        <w:t>qui a provoqué</w:t>
      </w:r>
      <w:r>
        <w:t xml:space="preserve"> l’erreur</w:t>
      </w:r>
    </w:p>
    <w:p w:rsidR="00E141E2" w:rsidRDefault="00E141E2" w:rsidP="00E141E2">
      <w:pPr>
        <w:pStyle w:val="Paragraphedeliste"/>
        <w:numPr>
          <w:ilvl w:val="0"/>
          <w:numId w:val="10"/>
        </w:numPr>
      </w:pPr>
      <w:r>
        <w:t>Numéro de la ligne qui a provoqué l’erreur</w:t>
      </w:r>
      <w:r w:rsidR="004B28EC">
        <w:t xml:space="preserve"> (par rapport au début du lot courant)</w:t>
      </w:r>
    </w:p>
    <w:p w:rsidR="004B28EC" w:rsidRDefault="004B28EC" w:rsidP="004B28EC">
      <w:pPr>
        <w:pStyle w:val="Paragraphedeliste"/>
        <w:numPr>
          <w:ilvl w:val="0"/>
          <w:numId w:val="10"/>
        </w:numPr>
      </w:pPr>
      <w:r>
        <w:t>Texte descriptif</w:t>
      </w:r>
    </w:p>
    <w:p w:rsidR="00E141E2" w:rsidRDefault="00E141E2" w:rsidP="00A7267E">
      <w:r>
        <w:t>Exemple </w:t>
      </w:r>
      <w:r w:rsidR="004B0A6B">
        <w:t xml:space="preserve">1 </w:t>
      </w:r>
      <w:r>
        <w:t>:</w:t>
      </w:r>
    </w:p>
    <w:p w:rsidR="004B28EC" w:rsidRDefault="004B28EC" w:rsidP="00E141E2">
      <w:r>
        <w:t>Essayons de créer la procédure suivante :</w:t>
      </w:r>
    </w:p>
    <w:p w:rsidR="004B28EC" w:rsidRDefault="004B28EC" w:rsidP="004B28EC">
      <w:pPr>
        <w:pStyle w:val="Code"/>
        <w:rPr>
          <w:highlight w:val="white"/>
        </w:rPr>
      </w:pPr>
      <w:r>
        <w:rPr>
          <w:color w:val="0000FF"/>
          <w:highlight w:val="white"/>
        </w:rPr>
        <w:t>create</w:t>
      </w:r>
      <w:r>
        <w:rPr>
          <w:highlight w:val="white"/>
        </w:rPr>
        <w:t xml:space="preserve"> </w:t>
      </w:r>
      <w:r>
        <w:rPr>
          <w:color w:val="0000FF"/>
          <w:highlight w:val="white"/>
        </w:rPr>
        <w:t>procedure</w:t>
      </w:r>
      <w:r>
        <w:rPr>
          <w:highlight w:val="white"/>
        </w:rPr>
        <w:t xml:space="preserve"> usp_UpdateCategory</w:t>
      </w:r>
    </w:p>
    <w:p w:rsidR="004B28EC" w:rsidRDefault="004B28EC" w:rsidP="004B28EC">
      <w:pPr>
        <w:pStyle w:val="Code"/>
        <w:rPr>
          <w:highlight w:val="white"/>
        </w:rPr>
      </w:pPr>
      <w:r>
        <w:rPr>
          <w:color w:val="0000FF"/>
          <w:highlight w:val="white"/>
        </w:rPr>
        <w:t>as</w:t>
      </w:r>
    </w:p>
    <w:p w:rsidR="004B28EC" w:rsidRDefault="004B28EC" w:rsidP="004B28EC">
      <w:pPr>
        <w:pStyle w:val="Code"/>
        <w:rPr>
          <w:highlight w:val="white"/>
        </w:rPr>
      </w:pPr>
      <w:r>
        <w:rPr>
          <w:color w:val="0000FF"/>
          <w:highlight w:val="white"/>
        </w:rPr>
        <w:t>begin</w:t>
      </w:r>
    </w:p>
    <w:p w:rsidR="004B28EC" w:rsidRDefault="004B28EC" w:rsidP="004B28EC">
      <w:pPr>
        <w:pStyle w:val="Code"/>
        <w:rPr>
          <w:highlight w:val="white"/>
        </w:rPr>
      </w:pPr>
      <w:r>
        <w:rPr>
          <w:highlight w:val="white"/>
        </w:rPr>
        <w:tab/>
      </w:r>
      <w:r>
        <w:rPr>
          <w:color w:val="FF00FF"/>
          <w:highlight w:val="white"/>
        </w:rPr>
        <w:t>update</w:t>
      </w:r>
      <w:r>
        <w:rPr>
          <w:highlight w:val="white"/>
        </w:rPr>
        <w:t xml:space="preserve"> Categories </w:t>
      </w:r>
      <w:r>
        <w:rPr>
          <w:color w:val="0000FF"/>
          <w:highlight w:val="white"/>
        </w:rPr>
        <w:t>set</w:t>
      </w:r>
      <w:r>
        <w:rPr>
          <w:highlight w:val="white"/>
        </w:rPr>
        <w:t xml:space="preserve"> CategoryID </w:t>
      </w:r>
      <w:r>
        <w:rPr>
          <w:color w:val="808080"/>
          <w:highlight w:val="white"/>
        </w:rPr>
        <w:t>=</w:t>
      </w:r>
      <w:r>
        <w:rPr>
          <w:highlight w:val="white"/>
        </w:rPr>
        <w:t xml:space="preserve"> 99 </w:t>
      </w:r>
      <w:r>
        <w:rPr>
          <w:color w:val="0000FF"/>
          <w:highlight w:val="white"/>
        </w:rPr>
        <w:t>where</w:t>
      </w:r>
      <w:r>
        <w:rPr>
          <w:highlight w:val="white"/>
        </w:rPr>
        <w:t xml:space="preserve"> CategoryID </w:t>
      </w:r>
      <w:r>
        <w:rPr>
          <w:color w:val="808080"/>
          <w:highlight w:val="white"/>
        </w:rPr>
        <w:t>=</w:t>
      </w:r>
      <w:r>
        <w:rPr>
          <w:highlight w:val="white"/>
        </w:rPr>
        <w:t xml:space="preserve"> 1</w:t>
      </w:r>
    </w:p>
    <w:p w:rsidR="004B28EC" w:rsidRDefault="004B28EC" w:rsidP="004B28EC">
      <w:pPr>
        <w:pStyle w:val="Code"/>
      </w:pPr>
      <w:r>
        <w:rPr>
          <w:color w:val="0000FF"/>
          <w:highlight w:val="white"/>
        </w:rPr>
        <w:t>end</w:t>
      </w:r>
    </w:p>
    <w:p w:rsidR="004B28EC" w:rsidRDefault="004B28EC" w:rsidP="00E141E2">
      <w:r>
        <w:t>Lors de l’exécution de ce code, on obtient l’erreur suivante :</w:t>
      </w:r>
    </w:p>
    <w:p w:rsidR="004B28EC" w:rsidRPr="004B0A6B" w:rsidRDefault="004B28EC" w:rsidP="004B0A6B">
      <w:pPr>
        <w:autoSpaceDE w:val="0"/>
        <w:autoSpaceDN w:val="0"/>
        <w:adjustRightInd w:val="0"/>
        <w:spacing w:after="0" w:line="240" w:lineRule="auto"/>
        <w:rPr>
          <w:rFonts w:ascii="Consolas" w:hAnsi="Consolas" w:cs="Consolas"/>
          <w:color w:val="FF0000"/>
          <w:sz w:val="20"/>
          <w:szCs w:val="19"/>
          <w:highlight w:val="white"/>
        </w:rPr>
      </w:pPr>
      <w:r w:rsidRPr="004B0A6B">
        <w:rPr>
          <w:rFonts w:ascii="Consolas" w:hAnsi="Consolas" w:cs="Consolas"/>
          <w:color w:val="FF0000"/>
          <w:sz w:val="20"/>
          <w:szCs w:val="19"/>
          <w:highlight w:val="white"/>
        </w:rPr>
        <w:t>Msg 8102, Niveau 16, État 1, Procédure usp_UpdateCategory, Ligne 4 [Ligne de départ du lot 10]</w:t>
      </w:r>
    </w:p>
    <w:p w:rsidR="004B28EC" w:rsidRPr="004B0A6B" w:rsidRDefault="004B28EC" w:rsidP="004B0A6B">
      <w:pPr>
        <w:autoSpaceDE w:val="0"/>
        <w:autoSpaceDN w:val="0"/>
        <w:adjustRightInd w:val="0"/>
        <w:spacing w:after="0" w:line="240" w:lineRule="auto"/>
        <w:rPr>
          <w:rFonts w:ascii="Consolas" w:hAnsi="Consolas" w:cs="Consolas"/>
          <w:color w:val="FF0000"/>
          <w:sz w:val="20"/>
          <w:szCs w:val="19"/>
          <w:highlight w:val="white"/>
        </w:rPr>
      </w:pPr>
      <w:r w:rsidRPr="004B0A6B">
        <w:rPr>
          <w:rFonts w:ascii="Consolas" w:hAnsi="Consolas" w:cs="Consolas"/>
          <w:color w:val="FF0000"/>
          <w:sz w:val="20"/>
          <w:szCs w:val="19"/>
          <w:highlight w:val="white"/>
        </w:rPr>
        <w:t>Cannot update identity column 'CategoryID'.</w:t>
      </w:r>
    </w:p>
    <w:p w:rsidR="004B0A6B" w:rsidRDefault="004B0A6B" w:rsidP="004B28EC"/>
    <w:p w:rsidR="004B0A6B" w:rsidRDefault="004B0A6B" w:rsidP="004B28EC">
      <w:r>
        <w:t>En effet, le code ci-dessus essaie d’affecter explicitement une valeur à la colonne CategoryId de type auto-incrémenté, ce qui n’est pas autorisé. Ici l’erreur a été détecté</w:t>
      </w:r>
      <w:r w:rsidR="003F558C">
        <w:t>e</w:t>
      </w:r>
      <w:r>
        <w:t xml:space="preserve"> dès la création de la procédure</w:t>
      </w:r>
    </w:p>
    <w:p w:rsidR="004B28EC" w:rsidRDefault="004B0A6B" w:rsidP="004B28EC">
      <w:r>
        <w:t xml:space="preserve"> Exemple 2 :</w:t>
      </w:r>
    </w:p>
    <w:p w:rsidR="004B0A6B" w:rsidRDefault="004B0A6B" w:rsidP="004B28EC">
      <w:r>
        <w:t>Créons la fonction suivante :</w:t>
      </w:r>
    </w:p>
    <w:p w:rsidR="004B0A6B" w:rsidRDefault="004B0A6B" w:rsidP="004B0A6B">
      <w:pPr>
        <w:pStyle w:val="Code"/>
        <w:rPr>
          <w:highlight w:val="white"/>
        </w:rPr>
      </w:pPr>
      <w:r>
        <w:rPr>
          <w:color w:val="0000FF"/>
          <w:highlight w:val="white"/>
        </w:rPr>
        <w:t>create</w:t>
      </w:r>
      <w:r>
        <w:rPr>
          <w:highlight w:val="white"/>
        </w:rPr>
        <w:t xml:space="preserve"> </w:t>
      </w:r>
      <w:r>
        <w:rPr>
          <w:color w:val="0000FF"/>
          <w:highlight w:val="white"/>
        </w:rPr>
        <w:t>function</w:t>
      </w:r>
      <w:r>
        <w:rPr>
          <w:highlight w:val="white"/>
        </w:rPr>
        <w:t xml:space="preserve"> ufn_DivideNumbers</w:t>
      </w:r>
      <w:r>
        <w:rPr>
          <w:color w:val="0000FF"/>
          <w:highlight w:val="white"/>
        </w:rPr>
        <w:t xml:space="preserve"> </w:t>
      </w:r>
      <w:r>
        <w:rPr>
          <w:color w:val="808080"/>
          <w:highlight w:val="white"/>
        </w:rPr>
        <w:t>(</w:t>
      </w:r>
      <w:r>
        <w:rPr>
          <w:highlight w:val="white"/>
        </w:rPr>
        <w:t xml:space="preserve">@a </w:t>
      </w:r>
      <w:r>
        <w:rPr>
          <w:color w:val="0000FF"/>
          <w:highlight w:val="white"/>
        </w:rPr>
        <w:t>float</w:t>
      </w:r>
      <w:r>
        <w:rPr>
          <w:color w:val="808080"/>
          <w:highlight w:val="white"/>
        </w:rPr>
        <w:t>,</w:t>
      </w:r>
      <w:r>
        <w:rPr>
          <w:highlight w:val="white"/>
        </w:rPr>
        <w:t xml:space="preserve"> @b </w:t>
      </w:r>
      <w:r>
        <w:rPr>
          <w:color w:val="0000FF"/>
          <w:highlight w:val="white"/>
        </w:rPr>
        <w:t>float</w:t>
      </w:r>
      <w:r>
        <w:rPr>
          <w:color w:val="808080"/>
          <w:highlight w:val="white"/>
        </w:rPr>
        <w:t>)</w:t>
      </w:r>
    </w:p>
    <w:p w:rsidR="004B0A6B" w:rsidRDefault="004B0A6B" w:rsidP="004B0A6B">
      <w:pPr>
        <w:pStyle w:val="Code"/>
        <w:rPr>
          <w:highlight w:val="white"/>
        </w:rPr>
      </w:pPr>
      <w:r>
        <w:rPr>
          <w:color w:val="0000FF"/>
          <w:highlight w:val="white"/>
        </w:rPr>
        <w:t>returns</w:t>
      </w:r>
      <w:r>
        <w:rPr>
          <w:highlight w:val="white"/>
        </w:rPr>
        <w:t xml:space="preserve"> </w:t>
      </w:r>
      <w:r>
        <w:rPr>
          <w:color w:val="0000FF"/>
          <w:highlight w:val="white"/>
        </w:rPr>
        <w:t>float</w:t>
      </w:r>
    </w:p>
    <w:p w:rsidR="004B0A6B" w:rsidRDefault="004B0A6B" w:rsidP="004B0A6B">
      <w:pPr>
        <w:pStyle w:val="Code"/>
        <w:rPr>
          <w:highlight w:val="white"/>
        </w:rPr>
      </w:pPr>
      <w:r>
        <w:rPr>
          <w:color w:val="0000FF"/>
          <w:highlight w:val="white"/>
        </w:rPr>
        <w:t>as</w:t>
      </w:r>
    </w:p>
    <w:p w:rsidR="004B0A6B" w:rsidRDefault="004B0A6B" w:rsidP="004B0A6B">
      <w:pPr>
        <w:pStyle w:val="Code"/>
        <w:rPr>
          <w:highlight w:val="white"/>
        </w:rPr>
      </w:pPr>
      <w:r>
        <w:rPr>
          <w:color w:val="0000FF"/>
          <w:highlight w:val="white"/>
        </w:rPr>
        <w:t>begin</w:t>
      </w:r>
    </w:p>
    <w:p w:rsidR="004B0A6B" w:rsidRDefault="004B0A6B" w:rsidP="004B0A6B">
      <w:pPr>
        <w:pStyle w:val="Code"/>
        <w:rPr>
          <w:highlight w:val="white"/>
        </w:rPr>
      </w:pPr>
      <w:r>
        <w:rPr>
          <w:highlight w:val="white"/>
        </w:rPr>
        <w:tab/>
      </w:r>
      <w:r>
        <w:rPr>
          <w:color w:val="0000FF"/>
          <w:highlight w:val="white"/>
        </w:rPr>
        <w:t>return</w:t>
      </w:r>
      <w:r>
        <w:rPr>
          <w:highlight w:val="white"/>
        </w:rPr>
        <w:t xml:space="preserve"> @a </w:t>
      </w:r>
      <w:r>
        <w:rPr>
          <w:color w:val="808080"/>
          <w:highlight w:val="white"/>
        </w:rPr>
        <w:t>/</w:t>
      </w:r>
      <w:r>
        <w:rPr>
          <w:highlight w:val="white"/>
        </w:rPr>
        <w:t xml:space="preserve"> @b</w:t>
      </w:r>
    </w:p>
    <w:p w:rsidR="004B0A6B" w:rsidRDefault="004B0A6B" w:rsidP="004B0A6B">
      <w:pPr>
        <w:pStyle w:val="Code"/>
        <w:rPr>
          <w:highlight w:val="white"/>
        </w:rPr>
      </w:pPr>
      <w:r>
        <w:rPr>
          <w:color w:val="0000FF"/>
          <w:highlight w:val="white"/>
        </w:rPr>
        <w:t>end</w:t>
      </w:r>
    </w:p>
    <w:p w:rsidR="004B0A6B" w:rsidRDefault="004B0A6B" w:rsidP="004B0A6B">
      <w:pPr>
        <w:pStyle w:val="Code"/>
      </w:pPr>
      <w:r>
        <w:rPr>
          <w:color w:val="0000FF"/>
          <w:highlight w:val="white"/>
        </w:rPr>
        <w:t>go</w:t>
      </w:r>
    </w:p>
    <w:p w:rsidR="00E141E2" w:rsidRDefault="004B0A6B" w:rsidP="00A7267E">
      <w:r>
        <w:t>L’exécution de ce code ne provoque aucune erreur.</w:t>
      </w:r>
    </w:p>
    <w:p w:rsidR="004B0A6B" w:rsidRDefault="004B0A6B" w:rsidP="00A7267E">
      <w:r>
        <w:t>Exécutons maintenant le code suivant :</w:t>
      </w:r>
    </w:p>
    <w:p w:rsidR="004B0A6B" w:rsidRDefault="004B0A6B" w:rsidP="004B0A6B">
      <w:pPr>
        <w:pStyle w:val="Code"/>
      </w:pPr>
      <w:r>
        <w:rPr>
          <w:color w:val="0000FF"/>
          <w:highlight w:val="white"/>
        </w:rPr>
        <w:t>select</w:t>
      </w:r>
      <w:r>
        <w:rPr>
          <w:highlight w:val="white"/>
        </w:rPr>
        <w:t xml:space="preserve"> dbo</w:t>
      </w:r>
      <w:r>
        <w:rPr>
          <w:color w:val="808080"/>
          <w:highlight w:val="white"/>
        </w:rPr>
        <w:t>.</w:t>
      </w:r>
      <w:r>
        <w:rPr>
          <w:highlight w:val="white"/>
        </w:rPr>
        <w:t>ufn_DivideNumbers</w:t>
      </w:r>
      <w:r>
        <w:rPr>
          <w:color w:val="0000FF"/>
          <w:highlight w:val="white"/>
        </w:rPr>
        <w:t xml:space="preserve"> </w:t>
      </w:r>
      <w:r>
        <w:rPr>
          <w:color w:val="808080"/>
          <w:highlight w:val="white"/>
        </w:rPr>
        <w:t>(</w:t>
      </w:r>
      <w:r>
        <w:rPr>
          <w:highlight w:val="white"/>
        </w:rPr>
        <w:t>5</w:t>
      </w:r>
      <w:r>
        <w:rPr>
          <w:color w:val="808080"/>
          <w:highlight w:val="white"/>
        </w:rPr>
        <w:t>,</w:t>
      </w:r>
      <w:r>
        <w:rPr>
          <w:highlight w:val="white"/>
        </w:rPr>
        <w:t xml:space="preserve"> 0</w:t>
      </w:r>
      <w:r>
        <w:rPr>
          <w:color w:val="808080"/>
          <w:highlight w:val="white"/>
        </w:rPr>
        <w:t>)</w:t>
      </w:r>
    </w:p>
    <w:p w:rsidR="004B0A6B" w:rsidRDefault="004B0A6B" w:rsidP="00A7267E">
      <w:r>
        <w:lastRenderedPageBreak/>
        <w:t>Il provoque l’erreur suivante :</w:t>
      </w:r>
    </w:p>
    <w:p w:rsidR="004B0A6B" w:rsidRPr="004B0A6B" w:rsidRDefault="004B0A6B" w:rsidP="004B0A6B">
      <w:pPr>
        <w:autoSpaceDE w:val="0"/>
        <w:autoSpaceDN w:val="0"/>
        <w:adjustRightInd w:val="0"/>
        <w:spacing w:after="0" w:line="240" w:lineRule="auto"/>
        <w:rPr>
          <w:rFonts w:ascii="Consolas" w:hAnsi="Consolas" w:cs="Consolas"/>
          <w:color w:val="FF0000"/>
          <w:sz w:val="20"/>
          <w:szCs w:val="19"/>
          <w:highlight w:val="white"/>
        </w:rPr>
      </w:pPr>
      <w:r w:rsidRPr="004B0A6B">
        <w:rPr>
          <w:rFonts w:ascii="Consolas" w:hAnsi="Consolas" w:cs="Consolas"/>
          <w:color w:val="FF0000"/>
          <w:sz w:val="20"/>
          <w:szCs w:val="19"/>
          <w:highlight w:val="white"/>
        </w:rPr>
        <w:t>Msg 8134, Niveau 16, État 1, Ligne 17</w:t>
      </w:r>
    </w:p>
    <w:p w:rsidR="004B0A6B" w:rsidRPr="004B0A6B" w:rsidRDefault="004B0A6B" w:rsidP="004B0A6B">
      <w:pPr>
        <w:autoSpaceDE w:val="0"/>
        <w:autoSpaceDN w:val="0"/>
        <w:adjustRightInd w:val="0"/>
        <w:spacing w:after="0" w:line="240" w:lineRule="auto"/>
        <w:rPr>
          <w:rFonts w:ascii="Consolas" w:hAnsi="Consolas" w:cs="Consolas"/>
          <w:color w:val="FF0000"/>
          <w:sz w:val="20"/>
          <w:szCs w:val="19"/>
          <w:highlight w:val="white"/>
        </w:rPr>
      </w:pPr>
      <w:r w:rsidRPr="004B0A6B">
        <w:rPr>
          <w:rFonts w:ascii="Consolas" w:hAnsi="Consolas" w:cs="Consolas"/>
          <w:color w:val="FF0000"/>
          <w:sz w:val="20"/>
          <w:szCs w:val="19"/>
          <w:highlight w:val="white"/>
        </w:rPr>
        <w:t>Divide by zero error encountered.</w:t>
      </w:r>
    </w:p>
    <w:p w:rsidR="004B0A6B" w:rsidRDefault="004B0A6B" w:rsidP="00A7267E"/>
    <w:p w:rsidR="004B0A6B" w:rsidRDefault="004B0A6B" w:rsidP="004B0A6B">
      <w:pPr>
        <w:pStyle w:val="Titre2"/>
      </w:pPr>
      <w:bookmarkStart w:id="5" w:name="_Toc480363864"/>
      <w:r>
        <w:t>Interception d’une erreur</w:t>
      </w:r>
      <w:bookmarkEnd w:id="5"/>
    </w:p>
    <w:p w:rsidR="004B0A6B" w:rsidRDefault="004B0A6B" w:rsidP="00A7267E">
      <w:r>
        <w:t>Comme en C#, il est possible d’intercepter une erreur</w:t>
      </w:r>
      <w:r w:rsidR="00236D81" w:rsidRPr="00236D81">
        <w:t xml:space="preserve"> </w:t>
      </w:r>
      <w:r w:rsidR="00236D81">
        <w:t xml:space="preserve">afin d’y réagir de façon appropriée. Ceci est possible </w:t>
      </w:r>
      <w:r>
        <w:t xml:space="preserve">au moyen d’une </w:t>
      </w:r>
      <w:r w:rsidR="00236D81">
        <w:t>construction BEGIN TRY…END TRY,  BEGIN CATCH…END CATCH</w:t>
      </w:r>
    </w:p>
    <w:p w:rsidR="00236D81" w:rsidRDefault="00236D81" w:rsidP="00A7267E">
      <w:r>
        <w:t>Exemple :</w:t>
      </w:r>
    </w:p>
    <w:p w:rsidR="00236D81" w:rsidRPr="00236D81" w:rsidRDefault="00236D81" w:rsidP="00236D81">
      <w:pPr>
        <w:pStyle w:val="Code"/>
        <w:rPr>
          <w:color w:val="000000"/>
          <w:szCs w:val="19"/>
          <w:highlight w:val="white"/>
        </w:rPr>
      </w:pPr>
      <w:r w:rsidRPr="00236D81">
        <w:rPr>
          <w:color w:val="0000FF"/>
          <w:szCs w:val="19"/>
          <w:highlight w:val="white"/>
        </w:rPr>
        <w:t>begin</w:t>
      </w:r>
      <w:r w:rsidRPr="00236D81">
        <w:rPr>
          <w:color w:val="000000"/>
          <w:szCs w:val="19"/>
          <w:highlight w:val="white"/>
        </w:rPr>
        <w:t xml:space="preserve"> </w:t>
      </w:r>
      <w:r w:rsidRPr="00236D81">
        <w:rPr>
          <w:color w:val="0000FF"/>
          <w:szCs w:val="19"/>
          <w:highlight w:val="white"/>
        </w:rPr>
        <w:t>try</w:t>
      </w:r>
    </w:p>
    <w:p w:rsidR="00236D81" w:rsidRPr="00236D81" w:rsidRDefault="00236D81" w:rsidP="00236D81">
      <w:pPr>
        <w:pStyle w:val="Code"/>
        <w:rPr>
          <w:color w:val="000000"/>
          <w:szCs w:val="19"/>
          <w:highlight w:val="white"/>
        </w:rPr>
      </w:pPr>
      <w:r w:rsidRPr="00236D81">
        <w:rPr>
          <w:color w:val="000000"/>
          <w:szCs w:val="19"/>
          <w:highlight w:val="white"/>
        </w:rPr>
        <w:tab/>
      </w:r>
      <w:r w:rsidRPr="00236D81">
        <w:rPr>
          <w:color w:val="0000FF"/>
          <w:szCs w:val="19"/>
          <w:highlight w:val="white"/>
        </w:rPr>
        <w:t>select</w:t>
      </w:r>
      <w:r w:rsidRPr="00236D81">
        <w:rPr>
          <w:color w:val="000000"/>
          <w:szCs w:val="19"/>
          <w:highlight w:val="white"/>
        </w:rPr>
        <w:t xml:space="preserve"> dbo</w:t>
      </w:r>
      <w:r w:rsidRPr="00236D81">
        <w:rPr>
          <w:color w:val="808080"/>
          <w:szCs w:val="19"/>
          <w:highlight w:val="white"/>
        </w:rPr>
        <w:t>.</w:t>
      </w:r>
      <w:r w:rsidRPr="00236D81">
        <w:rPr>
          <w:color w:val="000000"/>
          <w:szCs w:val="19"/>
          <w:highlight w:val="white"/>
        </w:rPr>
        <w:t>ufn_DivideNumbers</w:t>
      </w:r>
      <w:r w:rsidRPr="00236D81">
        <w:rPr>
          <w:color w:val="0000FF"/>
          <w:szCs w:val="19"/>
          <w:highlight w:val="white"/>
        </w:rPr>
        <w:t xml:space="preserve"> </w:t>
      </w:r>
      <w:r w:rsidRPr="00236D81">
        <w:rPr>
          <w:color w:val="808080"/>
          <w:szCs w:val="19"/>
          <w:highlight w:val="white"/>
        </w:rPr>
        <w:t>(</w:t>
      </w:r>
      <w:r w:rsidRPr="00236D81">
        <w:rPr>
          <w:color w:val="000000"/>
          <w:szCs w:val="19"/>
          <w:highlight w:val="white"/>
        </w:rPr>
        <w:t>5</w:t>
      </w:r>
      <w:r w:rsidRPr="00236D81">
        <w:rPr>
          <w:color w:val="808080"/>
          <w:szCs w:val="19"/>
          <w:highlight w:val="white"/>
        </w:rPr>
        <w:t>,</w:t>
      </w:r>
      <w:r w:rsidRPr="00236D81">
        <w:rPr>
          <w:color w:val="000000"/>
          <w:szCs w:val="19"/>
          <w:highlight w:val="white"/>
        </w:rPr>
        <w:t xml:space="preserve"> 0</w:t>
      </w:r>
      <w:r w:rsidRPr="00236D81">
        <w:rPr>
          <w:color w:val="808080"/>
          <w:szCs w:val="19"/>
          <w:highlight w:val="white"/>
        </w:rPr>
        <w:t>)</w:t>
      </w:r>
    </w:p>
    <w:p w:rsidR="00236D81" w:rsidRPr="00236D81" w:rsidRDefault="00236D81" w:rsidP="00236D81">
      <w:pPr>
        <w:pStyle w:val="Code"/>
        <w:rPr>
          <w:color w:val="000000"/>
          <w:szCs w:val="19"/>
          <w:highlight w:val="white"/>
        </w:rPr>
      </w:pPr>
      <w:r w:rsidRPr="00236D81">
        <w:rPr>
          <w:color w:val="0000FF"/>
          <w:szCs w:val="19"/>
          <w:highlight w:val="white"/>
        </w:rPr>
        <w:t>end</w:t>
      </w:r>
      <w:r w:rsidRPr="00236D81">
        <w:rPr>
          <w:color w:val="000000"/>
          <w:szCs w:val="19"/>
          <w:highlight w:val="white"/>
        </w:rPr>
        <w:t xml:space="preserve"> </w:t>
      </w:r>
      <w:r w:rsidRPr="00236D81">
        <w:rPr>
          <w:color w:val="0000FF"/>
          <w:szCs w:val="19"/>
          <w:highlight w:val="white"/>
        </w:rPr>
        <w:t>try</w:t>
      </w:r>
    </w:p>
    <w:p w:rsidR="00236D81" w:rsidRPr="00236D81" w:rsidRDefault="00236D81" w:rsidP="00236D81">
      <w:pPr>
        <w:pStyle w:val="Code"/>
        <w:rPr>
          <w:color w:val="000000"/>
          <w:szCs w:val="19"/>
          <w:highlight w:val="white"/>
        </w:rPr>
      </w:pPr>
      <w:r w:rsidRPr="00236D81">
        <w:rPr>
          <w:color w:val="0000FF"/>
          <w:szCs w:val="19"/>
          <w:highlight w:val="white"/>
        </w:rPr>
        <w:t>begin</w:t>
      </w:r>
      <w:r w:rsidRPr="00236D81">
        <w:rPr>
          <w:color w:val="000000"/>
          <w:szCs w:val="19"/>
          <w:highlight w:val="white"/>
        </w:rPr>
        <w:t xml:space="preserve"> </w:t>
      </w:r>
      <w:r w:rsidRPr="00236D81">
        <w:rPr>
          <w:color w:val="0000FF"/>
          <w:szCs w:val="19"/>
          <w:highlight w:val="white"/>
        </w:rPr>
        <w:t>catch</w:t>
      </w:r>
    </w:p>
    <w:p w:rsidR="00236D81" w:rsidRPr="00236D81" w:rsidRDefault="00236D81" w:rsidP="00236D81">
      <w:pPr>
        <w:pStyle w:val="Code"/>
        <w:rPr>
          <w:color w:val="000000"/>
          <w:szCs w:val="19"/>
          <w:highlight w:val="white"/>
        </w:rPr>
      </w:pPr>
      <w:r w:rsidRPr="00236D81">
        <w:rPr>
          <w:color w:val="000000"/>
          <w:szCs w:val="19"/>
          <w:highlight w:val="white"/>
        </w:rPr>
        <w:tab/>
      </w:r>
      <w:r w:rsidRPr="00236D81">
        <w:rPr>
          <w:color w:val="0000FF"/>
          <w:szCs w:val="19"/>
          <w:highlight w:val="white"/>
        </w:rPr>
        <w:t>print</w:t>
      </w:r>
      <w:r w:rsidRPr="00236D81">
        <w:rPr>
          <w:color w:val="000000"/>
          <w:szCs w:val="19"/>
          <w:highlight w:val="white"/>
        </w:rPr>
        <w:t xml:space="preserve"> </w:t>
      </w:r>
      <w:r w:rsidRPr="00236D81">
        <w:rPr>
          <w:color w:val="FF0000"/>
          <w:szCs w:val="19"/>
          <w:highlight w:val="white"/>
        </w:rPr>
        <w:t>'Erreur lors de l''appel à ufn_DivideNumbers : '</w:t>
      </w:r>
      <w:r w:rsidRPr="00236D81">
        <w:rPr>
          <w:color w:val="000000"/>
          <w:szCs w:val="19"/>
          <w:highlight w:val="white"/>
        </w:rPr>
        <w:t xml:space="preserve"> </w:t>
      </w:r>
      <w:r w:rsidRPr="00236D81">
        <w:rPr>
          <w:color w:val="808080"/>
          <w:szCs w:val="19"/>
          <w:highlight w:val="white"/>
        </w:rPr>
        <w:t>+</w:t>
      </w:r>
      <w:r w:rsidRPr="00236D81">
        <w:rPr>
          <w:color w:val="000000"/>
          <w:szCs w:val="19"/>
          <w:highlight w:val="white"/>
        </w:rPr>
        <w:t xml:space="preserve"> </w:t>
      </w:r>
      <w:r w:rsidRPr="00236D81">
        <w:rPr>
          <w:color w:val="FF00FF"/>
          <w:szCs w:val="19"/>
          <w:highlight w:val="white"/>
        </w:rPr>
        <w:t>ERROR_MESSAGE</w:t>
      </w:r>
      <w:r w:rsidRPr="00236D81">
        <w:rPr>
          <w:color w:val="808080"/>
          <w:szCs w:val="19"/>
          <w:highlight w:val="white"/>
        </w:rPr>
        <w:t>()</w:t>
      </w:r>
    </w:p>
    <w:p w:rsidR="00236D81" w:rsidRPr="00236D81" w:rsidRDefault="00236D81" w:rsidP="00236D81">
      <w:pPr>
        <w:pStyle w:val="Code"/>
        <w:rPr>
          <w:sz w:val="22"/>
        </w:rPr>
      </w:pPr>
      <w:r w:rsidRPr="00236D81">
        <w:rPr>
          <w:color w:val="0000FF"/>
          <w:szCs w:val="19"/>
          <w:highlight w:val="white"/>
        </w:rPr>
        <w:t>end</w:t>
      </w:r>
      <w:r w:rsidRPr="00236D81">
        <w:rPr>
          <w:color w:val="000000"/>
          <w:szCs w:val="19"/>
          <w:highlight w:val="white"/>
        </w:rPr>
        <w:t xml:space="preserve"> </w:t>
      </w:r>
      <w:r w:rsidRPr="00236D81">
        <w:rPr>
          <w:color w:val="0000FF"/>
          <w:szCs w:val="19"/>
          <w:highlight w:val="white"/>
        </w:rPr>
        <w:t>catch</w:t>
      </w:r>
    </w:p>
    <w:p w:rsidR="004B0A6B" w:rsidRDefault="00236D81" w:rsidP="00A7267E">
      <w:r>
        <w:t>Ce code affiche le message suivant :</w:t>
      </w:r>
    </w:p>
    <w:p w:rsidR="00236D81" w:rsidRDefault="00236D81" w:rsidP="00A7267E">
      <w:r w:rsidRPr="00236D81">
        <w:t>Erreur lors de l'appel à ufn_DivideNumbers : Divide by zero error encountered.</w:t>
      </w:r>
    </w:p>
    <w:p w:rsidR="00236D81" w:rsidRDefault="00236D81" w:rsidP="00A7267E">
      <w:r>
        <w:t>A l’intérieur d’un bloc catch, on peut utiliser les fonctions suivantes pour récupérer les informations de l’erreur :</w:t>
      </w:r>
    </w:p>
    <w:p w:rsidR="00236D81" w:rsidRDefault="00236D81" w:rsidP="00A7267E">
      <w:r>
        <w:t>ERROR_NUMBER(),</w:t>
      </w:r>
      <w:r w:rsidR="00926D73">
        <w:t xml:space="preserve"> </w:t>
      </w:r>
      <w:r>
        <w:t>ERROR_SEVERITY(), ERROR_STATE()</w:t>
      </w:r>
      <w:r w:rsidR="00926D73">
        <w:t>, ERROR_LINE(), ERROR_MESSAGE()</w:t>
      </w:r>
    </w:p>
    <w:p w:rsidR="00236D81" w:rsidRDefault="00236D81" w:rsidP="00A7267E">
      <w:r>
        <w:t xml:space="preserve">On peut également choisir de </w:t>
      </w:r>
      <w:r w:rsidR="00926D73">
        <w:t>propager</w:t>
      </w:r>
      <w:r>
        <w:t xml:space="preserve"> l’</w:t>
      </w:r>
      <w:r w:rsidR="00926D73">
        <w:t>erreur au niveau supérieur si on n’est pas en mesure de la gérer correctement, grâce à l’instruction THROW</w:t>
      </w:r>
    </w:p>
    <w:p w:rsidR="00236D81" w:rsidRDefault="00236D81" w:rsidP="00A7267E">
      <w:r>
        <w:t>On pe</w:t>
      </w:r>
      <w:r w:rsidR="00926D73">
        <w:t>ut ainsi choisir de traiter certaines erreurs et pas d’autres ;</w:t>
      </w:r>
    </w:p>
    <w:p w:rsidR="00926D73" w:rsidRDefault="00926D73" w:rsidP="00A7267E">
      <w:r>
        <w:t>Exemple :</w:t>
      </w:r>
    </w:p>
    <w:p w:rsidR="00926D73" w:rsidRPr="00926D73" w:rsidRDefault="00926D73" w:rsidP="00926D73">
      <w:pPr>
        <w:pStyle w:val="Code"/>
        <w:rPr>
          <w:color w:val="000000"/>
          <w:szCs w:val="19"/>
          <w:highlight w:val="white"/>
        </w:rPr>
      </w:pPr>
      <w:r w:rsidRPr="00926D73">
        <w:rPr>
          <w:color w:val="0000FF"/>
          <w:szCs w:val="19"/>
          <w:highlight w:val="white"/>
        </w:rPr>
        <w:t>begin</w:t>
      </w:r>
      <w:r w:rsidRPr="00926D73">
        <w:rPr>
          <w:color w:val="000000"/>
          <w:szCs w:val="19"/>
          <w:highlight w:val="white"/>
        </w:rPr>
        <w:t xml:space="preserve"> </w:t>
      </w:r>
      <w:r w:rsidRPr="00926D73">
        <w:rPr>
          <w:color w:val="0000FF"/>
          <w:szCs w:val="19"/>
          <w:highlight w:val="white"/>
        </w:rPr>
        <w:t>try</w:t>
      </w:r>
    </w:p>
    <w:p w:rsidR="00926D73" w:rsidRPr="00926D73" w:rsidRDefault="00926D73" w:rsidP="00926D73">
      <w:pPr>
        <w:pStyle w:val="Code"/>
        <w:rPr>
          <w:color w:val="000000"/>
          <w:szCs w:val="19"/>
          <w:highlight w:val="white"/>
        </w:rPr>
      </w:pPr>
      <w:r w:rsidRPr="00926D73">
        <w:rPr>
          <w:color w:val="0000FF"/>
          <w:szCs w:val="19"/>
          <w:highlight w:val="white"/>
        </w:rPr>
        <w:t xml:space="preserve">   select</w:t>
      </w:r>
      <w:r w:rsidRPr="00926D73">
        <w:rPr>
          <w:color w:val="000000"/>
          <w:szCs w:val="19"/>
          <w:highlight w:val="white"/>
        </w:rPr>
        <w:t xml:space="preserve"> dbo</w:t>
      </w:r>
      <w:r w:rsidRPr="00926D73">
        <w:rPr>
          <w:color w:val="808080"/>
          <w:szCs w:val="19"/>
          <w:highlight w:val="white"/>
        </w:rPr>
        <w:t>.</w:t>
      </w:r>
      <w:r w:rsidRPr="00926D73">
        <w:rPr>
          <w:color w:val="000000"/>
          <w:szCs w:val="19"/>
          <w:highlight w:val="white"/>
        </w:rPr>
        <w:t>ufn_DivideNumbers</w:t>
      </w:r>
      <w:r w:rsidRPr="00926D73">
        <w:rPr>
          <w:color w:val="0000FF"/>
          <w:szCs w:val="19"/>
          <w:highlight w:val="white"/>
        </w:rPr>
        <w:t xml:space="preserve"> </w:t>
      </w:r>
      <w:r w:rsidRPr="00926D73">
        <w:rPr>
          <w:color w:val="808080"/>
          <w:szCs w:val="19"/>
          <w:highlight w:val="white"/>
        </w:rPr>
        <w:t>(</w:t>
      </w:r>
      <w:r w:rsidRPr="00926D73">
        <w:rPr>
          <w:color w:val="000000"/>
          <w:szCs w:val="19"/>
          <w:highlight w:val="white"/>
        </w:rPr>
        <w:t>5</w:t>
      </w:r>
      <w:r w:rsidRPr="00926D73">
        <w:rPr>
          <w:color w:val="808080"/>
          <w:szCs w:val="19"/>
          <w:highlight w:val="white"/>
        </w:rPr>
        <w:t>,</w:t>
      </w:r>
      <w:r w:rsidRPr="00926D73">
        <w:rPr>
          <w:color w:val="000000"/>
          <w:szCs w:val="19"/>
          <w:highlight w:val="white"/>
        </w:rPr>
        <w:t xml:space="preserve"> 0</w:t>
      </w:r>
      <w:r w:rsidRPr="00926D73">
        <w:rPr>
          <w:color w:val="808080"/>
          <w:szCs w:val="19"/>
          <w:highlight w:val="white"/>
        </w:rPr>
        <w:t>)</w:t>
      </w:r>
    </w:p>
    <w:p w:rsidR="00926D73" w:rsidRPr="00926D73" w:rsidRDefault="00926D73" w:rsidP="00926D73">
      <w:pPr>
        <w:pStyle w:val="Code"/>
        <w:rPr>
          <w:color w:val="000000"/>
          <w:szCs w:val="19"/>
          <w:highlight w:val="white"/>
        </w:rPr>
      </w:pPr>
      <w:r w:rsidRPr="00926D73">
        <w:rPr>
          <w:color w:val="0000FF"/>
          <w:szCs w:val="19"/>
          <w:highlight w:val="white"/>
        </w:rPr>
        <w:t>end</w:t>
      </w:r>
      <w:r w:rsidRPr="00926D73">
        <w:rPr>
          <w:color w:val="000000"/>
          <w:szCs w:val="19"/>
          <w:highlight w:val="white"/>
        </w:rPr>
        <w:t xml:space="preserve"> </w:t>
      </w:r>
      <w:r w:rsidRPr="00926D73">
        <w:rPr>
          <w:color w:val="0000FF"/>
          <w:szCs w:val="19"/>
          <w:highlight w:val="white"/>
        </w:rPr>
        <w:t>try</w:t>
      </w:r>
    </w:p>
    <w:p w:rsidR="00926D73" w:rsidRPr="00926D73" w:rsidRDefault="00926D73" w:rsidP="00926D73">
      <w:pPr>
        <w:pStyle w:val="Code"/>
        <w:rPr>
          <w:color w:val="000000"/>
          <w:szCs w:val="19"/>
          <w:highlight w:val="white"/>
        </w:rPr>
      </w:pPr>
      <w:r w:rsidRPr="00926D73">
        <w:rPr>
          <w:color w:val="0000FF"/>
          <w:szCs w:val="19"/>
          <w:highlight w:val="white"/>
        </w:rPr>
        <w:t>begin</w:t>
      </w:r>
      <w:r w:rsidRPr="00926D73">
        <w:rPr>
          <w:color w:val="000000"/>
          <w:szCs w:val="19"/>
          <w:highlight w:val="white"/>
        </w:rPr>
        <w:t xml:space="preserve"> </w:t>
      </w:r>
      <w:r w:rsidRPr="00926D73">
        <w:rPr>
          <w:color w:val="0000FF"/>
          <w:szCs w:val="19"/>
          <w:highlight w:val="white"/>
        </w:rPr>
        <w:t>catch</w:t>
      </w:r>
    </w:p>
    <w:p w:rsidR="00926D73" w:rsidRPr="00926D73" w:rsidRDefault="00926D73" w:rsidP="00926D73">
      <w:pPr>
        <w:pStyle w:val="Code"/>
        <w:rPr>
          <w:color w:val="000000"/>
          <w:szCs w:val="19"/>
          <w:highlight w:val="white"/>
        </w:rPr>
      </w:pPr>
      <w:r w:rsidRPr="00926D73">
        <w:rPr>
          <w:color w:val="000000"/>
          <w:szCs w:val="19"/>
          <w:highlight w:val="white"/>
        </w:rPr>
        <w:t xml:space="preserve">   </w:t>
      </w:r>
      <w:r w:rsidRPr="00926D73">
        <w:rPr>
          <w:color w:val="0000FF"/>
          <w:szCs w:val="19"/>
          <w:highlight w:val="white"/>
        </w:rPr>
        <w:t>if</w:t>
      </w:r>
      <w:r w:rsidRPr="00926D73">
        <w:rPr>
          <w:color w:val="000000"/>
          <w:szCs w:val="19"/>
          <w:highlight w:val="white"/>
        </w:rPr>
        <w:t xml:space="preserve"> </w:t>
      </w:r>
      <w:r w:rsidRPr="00926D73">
        <w:rPr>
          <w:color w:val="FF00FF"/>
          <w:szCs w:val="19"/>
          <w:highlight w:val="white"/>
        </w:rPr>
        <w:t>ERROR_NUMBER</w:t>
      </w:r>
      <w:r w:rsidRPr="00926D73">
        <w:rPr>
          <w:color w:val="808080"/>
          <w:szCs w:val="19"/>
          <w:highlight w:val="white"/>
        </w:rPr>
        <w:t>()</w:t>
      </w:r>
      <w:r w:rsidRPr="00926D73">
        <w:rPr>
          <w:color w:val="000000"/>
          <w:szCs w:val="19"/>
          <w:highlight w:val="white"/>
        </w:rPr>
        <w:t xml:space="preserve"> </w:t>
      </w:r>
      <w:r w:rsidRPr="00926D73">
        <w:rPr>
          <w:color w:val="808080"/>
          <w:szCs w:val="19"/>
          <w:highlight w:val="white"/>
        </w:rPr>
        <w:t>=</w:t>
      </w:r>
      <w:r w:rsidRPr="00926D73">
        <w:rPr>
          <w:color w:val="000000"/>
          <w:szCs w:val="19"/>
          <w:highlight w:val="white"/>
        </w:rPr>
        <w:t xml:space="preserve"> 8134</w:t>
      </w:r>
    </w:p>
    <w:p w:rsidR="00926D73" w:rsidRPr="00926D73" w:rsidRDefault="00926D73" w:rsidP="00926D73">
      <w:pPr>
        <w:pStyle w:val="Code"/>
        <w:rPr>
          <w:color w:val="000000"/>
          <w:szCs w:val="19"/>
          <w:highlight w:val="white"/>
        </w:rPr>
      </w:pPr>
      <w:r w:rsidRPr="00926D73">
        <w:rPr>
          <w:color w:val="000000"/>
          <w:szCs w:val="19"/>
          <w:highlight w:val="white"/>
        </w:rPr>
        <w:tab/>
      </w:r>
      <w:r w:rsidRPr="00926D73">
        <w:rPr>
          <w:color w:val="0000FF"/>
          <w:szCs w:val="19"/>
          <w:highlight w:val="white"/>
        </w:rPr>
        <w:t>print</w:t>
      </w:r>
      <w:r w:rsidRPr="00926D73">
        <w:rPr>
          <w:color w:val="000000"/>
          <w:szCs w:val="19"/>
          <w:highlight w:val="white"/>
        </w:rPr>
        <w:t xml:space="preserve"> </w:t>
      </w:r>
      <w:r w:rsidRPr="00926D73">
        <w:rPr>
          <w:color w:val="FF0000"/>
          <w:szCs w:val="19"/>
          <w:highlight w:val="white"/>
        </w:rPr>
        <w:t>'Le diviseur doit être différent de 0'</w:t>
      </w:r>
    </w:p>
    <w:p w:rsidR="00926D73" w:rsidRPr="00926D73" w:rsidRDefault="00926D73" w:rsidP="00926D73">
      <w:pPr>
        <w:pStyle w:val="Code"/>
        <w:rPr>
          <w:color w:val="000000"/>
          <w:szCs w:val="19"/>
          <w:highlight w:val="white"/>
        </w:rPr>
      </w:pPr>
      <w:r w:rsidRPr="00926D73">
        <w:rPr>
          <w:color w:val="0000FF"/>
          <w:szCs w:val="19"/>
          <w:highlight w:val="white"/>
        </w:rPr>
        <w:t xml:space="preserve">   else</w:t>
      </w:r>
    </w:p>
    <w:p w:rsidR="00926D73" w:rsidRPr="00926D73" w:rsidRDefault="00926D73" w:rsidP="00926D73">
      <w:pPr>
        <w:pStyle w:val="Code"/>
        <w:rPr>
          <w:color w:val="000000"/>
          <w:szCs w:val="19"/>
          <w:highlight w:val="white"/>
        </w:rPr>
      </w:pPr>
      <w:r w:rsidRPr="00926D73">
        <w:rPr>
          <w:color w:val="000000"/>
          <w:szCs w:val="19"/>
          <w:highlight w:val="white"/>
        </w:rPr>
        <w:tab/>
      </w:r>
      <w:r w:rsidRPr="00926D73">
        <w:rPr>
          <w:color w:val="0000FF"/>
          <w:szCs w:val="19"/>
          <w:highlight w:val="white"/>
        </w:rPr>
        <w:t>THROW</w:t>
      </w:r>
    </w:p>
    <w:p w:rsidR="00926D73" w:rsidRPr="00926D73" w:rsidRDefault="00926D73" w:rsidP="00926D73">
      <w:pPr>
        <w:pStyle w:val="Code"/>
        <w:rPr>
          <w:sz w:val="22"/>
        </w:rPr>
      </w:pPr>
      <w:r w:rsidRPr="00926D73">
        <w:rPr>
          <w:color w:val="0000FF"/>
          <w:szCs w:val="19"/>
          <w:highlight w:val="white"/>
        </w:rPr>
        <w:t>end</w:t>
      </w:r>
      <w:r w:rsidRPr="00926D73">
        <w:rPr>
          <w:color w:val="000000"/>
          <w:szCs w:val="19"/>
          <w:highlight w:val="white"/>
        </w:rPr>
        <w:t xml:space="preserve"> </w:t>
      </w:r>
      <w:r w:rsidRPr="00926D73">
        <w:rPr>
          <w:color w:val="0000FF"/>
          <w:szCs w:val="19"/>
          <w:highlight w:val="white"/>
        </w:rPr>
        <w:t>catch</w:t>
      </w:r>
    </w:p>
    <w:p w:rsidR="00926D73" w:rsidRDefault="00926D73" w:rsidP="00A7267E">
      <w:r>
        <w:t>Ici, on n’intercepte que l’erreur de division par 0 et on propage toutes les autres.</w:t>
      </w:r>
    </w:p>
    <w:p w:rsidR="00926D73" w:rsidRDefault="00926D73" w:rsidP="00A7267E">
      <w:r>
        <w:t>Comme en C#, les erreurs sont propagées tant qu’elles ne sont pas interceptées.</w:t>
      </w:r>
    </w:p>
    <w:p w:rsidR="00926D73" w:rsidRDefault="00926D73" w:rsidP="00926D73">
      <w:pPr>
        <w:pStyle w:val="Titre2"/>
      </w:pPr>
      <w:bookmarkStart w:id="6" w:name="_Toc480363865"/>
      <w:r>
        <w:t>Levée d’une erreur</w:t>
      </w:r>
      <w:bookmarkEnd w:id="6"/>
    </w:p>
    <w:p w:rsidR="00B34BB9" w:rsidRDefault="00926D73" w:rsidP="00A7267E">
      <w:r>
        <w:t xml:space="preserve">On peut </w:t>
      </w:r>
      <w:r w:rsidR="00027FAB">
        <w:t xml:space="preserve">lever </w:t>
      </w:r>
      <w:r>
        <w:t xml:space="preserve">soi-même </w:t>
      </w:r>
      <w:r w:rsidR="00027FAB">
        <w:t>une erreur en utilisant l’instruction RAISERROR.</w:t>
      </w:r>
      <w:r w:rsidR="004825A6">
        <w:t xml:space="preserve"> </w:t>
      </w:r>
    </w:p>
    <w:p w:rsidR="00027FAB" w:rsidRDefault="00027FAB" w:rsidP="00A7267E">
      <w:r>
        <w:t>Exemple</w:t>
      </w:r>
      <w:r w:rsidR="00B34BB9">
        <w:t> :</w:t>
      </w:r>
    </w:p>
    <w:p w:rsidR="00027FAB" w:rsidRDefault="00027FAB" w:rsidP="00027FAB">
      <w:pPr>
        <w:pStyle w:val="Code"/>
        <w:rPr>
          <w:highlight w:val="white"/>
        </w:rPr>
      </w:pPr>
      <w:r>
        <w:rPr>
          <w:color w:val="0000FF"/>
          <w:highlight w:val="white"/>
        </w:rPr>
        <w:lastRenderedPageBreak/>
        <w:t>create</w:t>
      </w:r>
      <w:r>
        <w:rPr>
          <w:highlight w:val="white"/>
        </w:rPr>
        <w:t xml:space="preserve"> </w:t>
      </w:r>
      <w:r>
        <w:rPr>
          <w:color w:val="0000FF"/>
          <w:highlight w:val="white"/>
        </w:rPr>
        <w:t>procedure</w:t>
      </w:r>
      <w:r>
        <w:rPr>
          <w:highlight w:val="white"/>
        </w:rPr>
        <w:t xml:space="preserve"> usp_DeleteOrderDetail @orderId </w:t>
      </w:r>
      <w:r>
        <w:rPr>
          <w:color w:val="0000FF"/>
          <w:highlight w:val="white"/>
        </w:rPr>
        <w:t>int</w:t>
      </w:r>
      <w:r>
        <w:rPr>
          <w:color w:val="808080"/>
          <w:highlight w:val="white"/>
        </w:rPr>
        <w:t>,</w:t>
      </w:r>
      <w:r>
        <w:rPr>
          <w:highlight w:val="white"/>
        </w:rPr>
        <w:t xml:space="preserve"> @productId </w:t>
      </w:r>
      <w:r>
        <w:rPr>
          <w:color w:val="0000FF"/>
          <w:highlight w:val="white"/>
        </w:rPr>
        <w:t>int</w:t>
      </w:r>
    </w:p>
    <w:p w:rsidR="00027FAB" w:rsidRDefault="00027FAB" w:rsidP="00027FAB">
      <w:pPr>
        <w:pStyle w:val="Code"/>
        <w:rPr>
          <w:highlight w:val="white"/>
        </w:rPr>
      </w:pPr>
      <w:r>
        <w:rPr>
          <w:color w:val="0000FF"/>
          <w:highlight w:val="white"/>
        </w:rPr>
        <w:t>as</w:t>
      </w:r>
    </w:p>
    <w:p w:rsidR="00027FAB" w:rsidRDefault="00027FAB" w:rsidP="00242A72">
      <w:pPr>
        <w:pStyle w:val="Code"/>
        <w:rPr>
          <w:highlight w:val="white"/>
        </w:rPr>
      </w:pPr>
      <w:r w:rsidRPr="00242A72">
        <w:rPr>
          <w:color w:val="0000FF"/>
          <w:highlight w:val="white"/>
        </w:rPr>
        <w:t>begin</w:t>
      </w:r>
    </w:p>
    <w:p w:rsidR="00242A72" w:rsidRDefault="00242A72" w:rsidP="00242A72">
      <w:pPr>
        <w:pStyle w:val="Code"/>
        <w:rPr>
          <w:color w:val="000000"/>
          <w:sz w:val="19"/>
          <w:szCs w:val="19"/>
          <w:highlight w:val="white"/>
        </w:rPr>
      </w:pPr>
      <w:r>
        <w:rPr>
          <w:color w:val="000000"/>
          <w:sz w:val="19"/>
          <w:szCs w:val="19"/>
          <w:highlight w:val="white"/>
        </w:rPr>
        <w:t xml:space="preserve">   </w:t>
      </w:r>
      <w:r>
        <w:rPr>
          <w:color w:val="008000"/>
          <w:sz w:val="19"/>
          <w:szCs w:val="19"/>
          <w:highlight w:val="white"/>
        </w:rPr>
        <w:t>-- Si on tente de supprimer la dernière ligne de la commande,</w:t>
      </w:r>
    </w:p>
    <w:p w:rsidR="00242A72" w:rsidRDefault="00242A72" w:rsidP="00242A72">
      <w:pPr>
        <w:pStyle w:val="Code"/>
        <w:rPr>
          <w:color w:val="000000"/>
          <w:sz w:val="19"/>
          <w:szCs w:val="19"/>
          <w:highlight w:val="white"/>
        </w:rPr>
      </w:pPr>
      <w:r>
        <w:rPr>
          <w:color w:val="008000"/>
          <w:sz w:val="19"/>
          <w:szCs w:val="19"/>
          <w:highlight w:val="white"/>
        </w:rPr>
        <w:t xml:space="preserve">   -- on lève une erreur </w:t>
      </w:r>
    </w:p>
    <w:p w:rsidR="00242A72" w:rsidRDefault="00242A72" w:rsidP="00242A72">
      <w:pPr>
        <w:pStyle w:val="Code"/>
        <w:rPr>
          <w:highlight w:val="white"/>
        </w:rPr>
      </w:pPr>
      <w:r>
        <w:rPr>
          <w:color w:val="0000FF"/>
          <w:sz w:val="19"/>
          <w:szCs w:val="19"/>
          <w:highlight w:val="white"/>
        </w:rPr>
        <w:t xml:space="preserve">   if </w:t>
      </w:r>
      <w:r>
        <w:rPr>
          <w:color w:val="808080"/>
          <w:sz w:val="19"/>
          <w:szCs w:val="19"/>
          <w:highlight w:val="white"/>
        </w:rPr>
        <w:t>(</w:t>
      </w:r>
      <w:r>
        <w:rPr>
          <w:color w:val="0000FF"/>
          <w:sz w:val="19"/>
          <w:szCs w:val="19"/>
          <w:highlight w:val="white"/>
        </w:rPr>
        <w:t>select</w:t>
      </w:r>
      <w:r>
        <w:rPr>
          <w:color w:val="000000"/>
          <w:sz w:val="19"/>
          <w:szCs w:val="19"/>
          <w:highlight w:val="white"/>
        </w:rPr>
        <w:t xml:space="preserve"> </w:t>
      </w:r>
      <w:r>
        <w:rPr>
          <w:color w:val="FF00FF"/>
          <w:sz w:val="19"/>
          <w:szCs w:val="19"/>
          <w:highlight w:val="white"/>
        </w:rPr>
        <w:t>count</w:t>
      </w:r>
      <w:r>
        <w:rPr>
          <w:color w:val="808080"/>
          <w:sz w:val="19"/>
          <w:szCs w:val="19"/>
          <w:highlight w:val="white"/>
        </w:rPr>
        <w:t>(*)</w:t>
      </w:r>
      <w:r>
        <w:rPr>
          <w:color w:val="000000"/>
          <w:sz w:val="19"/>
          <w:szCs w:val="19"/>
          <w:highlight w:val="white"/>
        </w:rPr>
        <w:t xml:space="preserve"> </w:t>
      </w:r>
      <w:r>
        <w:rPr>
          <w:color w:val="0000FF"/>
          <w:sz w:val="19"/>
          <w:szCs w:val="19"/>
          <w:highlight w:val="white"/>
        </w:rPr>
        <w:t>from</w:t>
      </w:r>
      <w:r>
        <w:rPr>
          <w:color w:val="000000"/>
          <w:sz w:val="19"/>
          <w:szCs w:val="19"/>
          <w:highlight w:val="white"/>
        </w:rPr>
        <w:t xml:space="preserve"> Order_Details </w:t>
      </w:r>
      <w:r>
        <w:rPr>
          <w:color w:val="0000FF"/>
          <w:sz w:val="19"/>
          <w:szCs w:val="19"/>
          <w:highlight w:val="white"/>
        </w:rPr>
        <w:t>where</w:t>
      </w:r>
      <w:r>
        <w:rPr>
          <w:color w:val="000000"/>
          <w:sz w:val="19"/>
          <w:szCs w:val="19"/>
          <w:highlight w:val="white"/>
        </w:rPr>
        <w:t xml:space="preserve"> OrderID </w:t>
      </w:r>
      <w:r>
        <w:rPr>
          <w:color w:val="808080"/>
          <w:sz w:val="19"/>
          <w:szCs w:val="19"/>
          <w:highlight w:val="white"/>
        </w:rPr>
        <w:t>=</w:t>
      </w:r>
      <w:r>
        <w:rPr>
          <w:color w:val="000000"/>
          <w:sz w:val="19"/>
          <w:szCs w:val="19"/>
          <w:highlight w:val="white"/>
        </w:rPr>
        <w:t xml:space="preserve"> @orderId</w:t>
      </w:r>
      <w:r>
        <w:rPr>
          <w:color w:val="808080"/>
          <w:sz w:val="19"/>
          <w:szCs w:val="19"/>
          <w:highlight w:val="white"/>
        </w:rPr>
        <w:t>)</w:t>
      </w:r>
      <w:r>
        <w:rPr>
          <w:color w:val="000000"/>
          <w:sz w:val="19"/>
          <w:szCs w:val="19"/>
          <w:highlight w:val="white"/>
        </w:rPr>
        <w:t xml:space="preserve"> </w:t>
      </w:r>
      <w:r>
        <w:rPr>
          <w:color w:val="808080"/>
          <w:sz w:val="19"/>
          <w:szCs w:val="19"/>
          <w:highlight w:val="white"/>
        </w:rPr>
        <w:t>=</w:t>
      </w:r>
      <w:r w:rsidR="00820EB0">
        <w:rPr>
          <w:color w:val="000000"/>
          <w:sz w:val="19"/>
          <w:szCs w:val="19"/>
          <w:highlight w:val="white"/>
        </w:rPr>
        <w:t xml:space="preserve"> 1</w:t>
      </w:r>
      <w:r w:rsidR="004825A6">
        <w:rPr>
          <w:color w:val="000000"/>
          <w:sz w:val="19"/>
          <w:szCs w:val="19"/>
          <w:highlight w:val="white"/>
        </w:rPr>
        <w:br/>
        <w:t xml:space="preserve">   </w:t>
      </w:r>
      <w:r w:rsidR="004825A6" w:rsidRPr="004825A6">
        <w:rPr>
          <w:color w:val="0000FF"/>
          <w:highlight w:val="white"/>
        </w:rPr>
        <w:t>begin</w:t>
      </w:r>
      <w:r>
        <w:rPr>
          <w:color w:val="000000"/>
          <w:sz w:val="19"/>
          <w:szCs w:val="19"/>
          <w:highlight w:val="white"/>
        </w:rPr>
        <w:br/>
        <w:t xml:space="preserve">    </w:t>
      </w:r>
      <w:r>
        <w:rPr>
          <w:color w:val="0000FF"/>
          <w:highlight w:val="white"/>
        </w:rPr>
        <w:t xml:space="preserve">RAISERROR </w:t>
      </w:r>
      <w:r>
        <w:rPr>
          <w:color w:val="808080"/>
          <w:highlight w:val="white"/>
        </w:rPr>
        <w:t>(</w:t>
      </w:r>
      <w:r>
        <w:rPr>
          <w:color w:val="FF0000"/>
          <w:highlight w:val="white"/>
        </w:rPr>
        <w:t>'Vous ne pouvez pas supprimer la dernière ligne de la commande !'</w:t>
      </w:r>
      <w:r>
        <w:rPr>
          <w:color w:val="808080"/>
          <w:highlight w:val="white"/>
        </w:rPr>
        <w:t>,</w:t>
      </w:r>
    </w:p>
    <w:p w:rsidR="00242A72" w:rsidRDefault="00242A72" w:rsidP="00242A72">
      <w:pPr>
        <w:pStyle w:val="Code"/>
        <w:rPr>
          <w:highlight w:val="white"/>
        </w:rPr>
      </w:pPr>
      <w:r>
        <w:rPr>
          <w:highlight w:val="white"/>
        </w:rPr>
        <w:tab/>
      </w:r>
      <w:r>
        <w:rPr>
          <w:highlight w:val="white"/>
        </w:rPr>
        <w:tab/>
        <w:t>12</w:t>
      </w:r>
      <w:r>
        <w:rPr>
          <w:color w:val="808080"/>
          <w:highlight w:val="white"/>
        </w:rPr>
        <w:t>,</w:t>
      </w:r>
      <w:r>
        <w:rPr>
          <w:highlight w:val="white"/>
        </w:rPr>
        <w:t xml:space="preserve"> 1</w:t>
      </w:r>
      <w:r>
        <w:rPr>
          <w:color w:val="808080"/>
          <w:highlight w:val="white"/>
        </w:rPr>
        <w:t>)</w:t>
      </w:r>
      <w:r w:rsidR="004825A6">
        <w:rPr>
          <w:color w:val="808080"/>
          <w:highlight w:val="white"/>
        </w:rPr>
        <w:br/>
        <w:t xml:space="preserve">    </w:t>
      </w:r>
      <w:r w:rsidR="004825A6" w:rsidRPr="004825A6">
        <w:rPr>
          <w:color w:val="0000FF"/>
          <w:highlight w:val="white"/>
        </w:rPr>
        <w:t>return</w:t>
      </w:r>
      <w:r w:rsidR="004825A6">
        <w:rPr>
          <w:color w:val="808080"/>
          <w:highlight w:val="white"/>
        </w:rPr>
        <w:br/>
        <w:t xml:space="preserve">   </w:t>
      </w:r>
      <w:r w:rsidR="004825A6" w:rsidRPr="004825A6">
        <w:rPr>
          <w:color w:val="0000FF"/>
          <w:highlight w:val="white"/>
        </w:rPr>
        <w:t>end</w:t>
      </w:r>
    </w:p>
    <w:p w:rsidR="00242A72" w:rsidRDefault="00242A72" w:rsidP="00242A72">
      <w:pPr>
        <w:pStyle w:val="Code"/>
        <w:rPr>
          <w:highlight w:val="white"/>
        </w:rPr>
      </w:pPr>
    </w:p>
    <w:p w:rsidR="00027FAB" w:rsidRDefault="00B34BB9" w:rsidP="00027FAB">
      <w:pPr>
        <w:pStyle w:val="Code"/>
        <w:rPr>
          <w:highlight w:val="white"/>
        </w:rPr>
      </w:pPr>
      <w:r>
        <w:rPr>
          <w:highlight w:val="white"/>
        </w:rPr>
        <w:t xml:space="preserve">   </w:t>
      </w:r>
      <w:r w:rsidR="00027FAB">
        <w:rPr>
          <w:color w:val="008000"/>
          <w:highlight w:val="white"/>
        </w:rPr>
        <w:t>-- Suppression de la ligne de commande pour le N° de commande</w:t>
      </w:r>
    </w:p>
    <w:p w:rsidR="00027FAB" w:rsidRDefault="00B34BB9" w:rsidP="00027FAB">
      <w:pPr>
        <w:pStyle w:val="Code"/>
        <w:rPr>
          <w:highlight w:val="white"/>
        </w:rPr>
      </w:pPr>
      <w:r>
        <w:rPr>
          <w:color w:val="008000"/>
          <w:highlight w:val="white"/>
        </w:rPr>
        <w:t xml:space="preserve">   </w:t>
      </w:r>
      <w:r w:rsidR="00027FAB">
        <w:rPr>
          <w:color w:val="008000"/>
          <w:highlight w:val="white"/>
        </w:rPr>
        <w:t>-- et le N° de produit passés en paramètre</w:t>
      </w:r>
    </w:p>
    <w:p w:rsidR="00027FAB" w:rsidRDefault="00B34BB9" w:rsidP="00027FAB">
      <w:pPr>
        <w:pStyle w:val="Code"/>
        <w:rPr>
          <w:highlight w:val="white"/>
        </w:rPr>
      </w:pPr>
      <w:r>
        <w:rPr>
          <w:color w:val="0000FF"/>
          <w:highlight w:val="white"/>
        </w:rPr>
        <w:t xml:space="preserve">   </w:t>
      </w:r>
      <w:r w:rsidR="00027FAB">
        <w:rPr>
          <w:color w:val="0000FF"/>
          <w:highlight w:val="white"/>
        </w:rPr>
        <w:t>delete</w:t>
      </w:r>
      <w:r w:rsidR="00027FAB">
        <w:rPr>
          <w:highlight w:val="white"/>
        </w:rPr>
        <w:t xml:space="preserve"> </w:t>
      </w:r>
      <w:r w:rsidR="00027FAB">
        <w:rPr>
          <w:color w:val="0000FF"/>
          <w:highlight w:val="white"/>
        </w:rPr>
        <w:t>from</w:t>
      </w:r>
      <w:r w:rsidR="00027FAB">
        <w:rPr>
          <w:highlight w:val="white"/>
        </w:rPr>
        <w:t xml:space="preserve"> Order_Details</w:t>
      </w:r>
    </w:p>
    <w:p w:rsidR="00027FAB" w:rsidRDefault="00B34BB9" w:rsidP="00027FAB">
      <w:pPr>
        <w:pStyle w:val="Code"/>
        <w:rPr>
          <w:highlight w:val="white"/>
        </w:rPr>
      </w:pPr>
      <w:r>
        <w:rPr>
          <w:color w:val="0000FF"/>
          <w:highlight w:val="white"/>
        </w:rPr>
        <w:t xml:space="preserve">   </w:t>
      </w:r>
      <w:r w:rsidR="00027FAB">
        <w:rPr>
          <w:color w:val="0000FF"/>
          <w:highlight w:val="white"/>
        </w:rPr>
        <w:t>where</w:t>
      </w:r>
      <w:r w:rsidR="00027FAB">
        <w:rPr>
          <w:highlight w:val="white"/>
        </w:rPr>
        <w:t xml:space="preserve"> OrderID </w:t>
      </w:r>
      <w:r w:rsidR="00027FAB">
        <w:rPr>
          <w:color w:val="808080"/>
          <w:highlight w:val="white"/>
        </w:rPr>
        <w:t>=</w:t>
      </w:r>
      <w:r w:rsidR="00027FAB">
        <w:rPr>
          <w:highlight w:val="white"/>
        </w:rPr>
        <w:t xml:space="preserve"> @orderId </w:t>
      </w:r>
      <w:r w:rsidR="00027FAB">
        <w:rPr>
          <w:color w:val="808080"/>
          <w:highlight w:val="white"/>
        </w:rPr>
        <w:t>and</w:t>
      </w:r>
      <w:r w:rsidR="00027FAB">
        <w:rPr>
          <w:highlight w:val="white"/>
        </w:rPr>
        <w:t xml:space="preserve"> ProductID </w:t>
      </w:r>
      <w:r w:rsidR="00027FAB">
        <w:rPr>
          <w:color w:val="808080"/>
          <w:highlight w:val="white"/>
        </w:rPr>
        <w:t>=</w:t>
      </w:r>
      <w:r w:rsidR="00027FAB">
        <w:rPr>
          <w:highlight w:val="white"/>
        </w:rPr>
        <w:t xml:space="preserve"> @productId</w:t>
      </w:r>
    </w:p>
    <w:p w:rsidR="00027FAB" w:rsidRDefault="00027FAB" w:rsidP="00027FAB">
      <w:pPr>
        <w:pStyle w:val="Code"/>
        <w:rPr>
          <w:highlight w:val="white"/>
        </w:rPr>
      </w:pPr>
      <w:r>
        <w:rPr>
          <w:color w:val="0000FF"/>
          <w:highlight w:val="white"/>
        </w:rPr>
        <w:t>end</w:t>
      </w:r>
    </w:p>
    <w:p w:rsidR="00027FAB" w:rsidRDefault="00027FAB" w:rsidP="00027FAB">
      <w:pPr>
        <w:pStyle w:val="Code"/>
      </w:pPr>
      <w:r>
        <w:rPr>
          <w:color w:val="0000FF"/>
          <w:highlight w:val="white"/>
        </w:rPr>
        <w:t>go</w:t>
      </w:r>
    </w:p>
    <w:p w:rsidR="004825A6" w:rsidRDefault="004825A6" w:rsidP="00A7267E">
      <w:r>
        <w:t>/!\ Attention, RAISERROR ne fait pas sortir de la procédure ; il faut appeler explicitement return pour sortir.</w:t>
      </w:r>
    </w:p>
    <w:p w:rsidR="00027FAB" w:rsidRDefault="00B34BB9" w:rsidP="00A7267E">
      <w:r>
        <w:t>Pour que le code appelant puisse intercepter spécifiquement l’erreur qu’on a levée, il est préférable de lui associer un numéro identifiant. Pour cela, il faut au préalable définir un message d’erreur à l’aide de la procédure sp_addmessage :</w:t>
      </w:r>
    </w:p>
    <w:p w:rsidR="00242A72" w:rsidRPr="00242A72" w:rsidRDefault="00242A72" w:rsidP="00242A72">
      <w:pPr>
        <w:pStyle w:val="Code"/>
        <w:rPr>
          <w:color w:val="000000"/>
          <w:szCs w:val="19"/>
          <w:highlight w:val="white"/>
        </w:rPr>
      </w:pPr>
      <w:r w:rsidRPr="00242A72">
        <w:rPr>
          <w:color w:val="0000FF"/>
          <w:szCs w:val="19"/>
          <w:highlight w:val="white"/>
        </w:rPr>
        <w:t>exec</w:t>
      </w:r>
      <w:r w:rsidRPr="00242A72">
        <w:rPr>
          <w:color w:val="000000"/>
          <w:szCs w:val="19"/>
          <w:highlight w:val="white"/>
        </w:rPr>
        <w:t xml:space="preserve"> </w:t>
      </w:r>
      <w:r w:rsidRPr="00242A72">
        <w:rPr>
          <w:color w:val="800000"/>
          <w:szCs w:val="19"/>
          <w:highlight w:val="white"/>
        </w:rPr>
        <w:t>sp_addmessage</w:t>
      </w:r>
      <w:r w:rsidRPr="00242A72">
        <w:rPr>
          <w:color w:val="0000FF"/>
          <w:szCs w:val="19"/>
          <w:highlight w:val="white"/>
        </w:rPr>
        <w:t xml:space="preserve"> </w:t>
      </w:r>
      <w:r w:rsidRPr="00242A72">
        <w:rPr>
          <w:color w:val="000000"/>
          <w:szCs w:val="19"/>
          <w:highlight w:val="white"/>
        </w:rPr>
        <w:t xml:space="preserve">@msgnum </w:t>
      </w:r>
      <w:r w:rsidRPr="00242A72">
        <w:rPr>
          <w:color w:val="808080"/>
          <w:szCs w:val="19"/>
          <w:highlight w:val="white"/>
        </w:rPr>
        <w:t>=</w:t>
      </w:r>
      <w:r w:rsidRPr="00242A72">
        <w:rPr>
          <w:color w:val="000000"/>
          <w:szCs w:val="19"/>
          <w:highlight w:val="white"/>
        </w:rPr>
        <w:t xml:space="preserve"> 50001</w:t>
      </w:r>
      <w:r w:rsidRPr="00242A72">
        <w:rPr>
          <w:color w:val="808080"/>
          <w:szCs w:val="19"/>
          <w:highlight w:val="white"/>
        </w:rPr>
        <w:t>,</w:t>
      </w:r>
      <w:r w:rsidRPr="00242A72">
        <w:rPr>
          <w:color w:val="000000"/>
          <w:szCs w:val="19"/>
          <w:highlight w:val="white"/>
        </w:rPr>
        <w:t xml:space="preserve"> @severity </w:t>
      </w:r>
      <w:r w:rsidRPr="00242A72">
        <w:rPr>
          <w:color w:val="808080"/>
          <w:szCs w:val="19"/>
          <w:highlight w:val="white"/>
        </w:rPr>
        <w:t>=</w:t>
      </w:r>
      <w:r w:rsidRPr="00242A72">
        <w:rPr>
          <w:color w:val="000000"/>
          <w:szCs w:val="19"/>
          <w:highlight w:val="white"/>
        </w:rPr>
        <w:t xml:space="preserve"> 12</w:t>
      </w:r>
      <w:r w:rsidRPr="00242A72">
        <w:rPr>
          <w:color w:val="808080"/>
          <w:szCs w:val="19"/>
          <w:highlight w:val="white"/>
        </w:rPr>
        <w:t>,</w:t>
      </w:r>
    </w:p>
    <w:p w:rsidR="00242A72" w:rsidRPr="00242A72" w:rsidRDefault="00242A72" w:rsidP="00242A72">
      <w:pPr>
        <w:pStyle w:val="Code"/>
        <w:rPr>
          <w:color w:val="000000"/>
          <w:szCs w:val="19"/>
          <w:highlight w:val="white"/>
        </w:rPr>
      </w:pPr>
      <w:r w:rsidRPr="00242A72">
        <w:rPr>
          <w:color w:val="000000"/>
          <w:szCs w:val="19"/>
          <w:highlight w:val="white"/>
        </w:rPr>
        <w:tab/>
        <w:t xml:space="preserve">@msgText </w:t>
      </w:r>
      <w:r w:rsidRPr="00242A72">
        <w:rPr>
          <w:color w:val="808080"/>
          <w:szCs w:val="19"/>
          <w:highlight w:val="white"/>
        </w:rPr>
        <w:t>=</w:t>
      </w:r>
      <w:r w:rsidRPr="00242A72">
        <w:rPr>
          <w:color w:val="000000"/>
          <w:szCs w:val="19"/>
          <w:highlight w:val="white"/>
        </w:rPr>
        <w:t xml:space="preserve"> </w:t>
      </w:r>
      <w:r w:rsidRPr="00242A72">
        <w:rPr>
          <w:color w:val="FF0000"/>
          <w:szCs w:val="19"/>
          <w:highlight w:val="white"/>
        </w:rPr>
        <w:t>'Last order detail can not be delete'</w:t>
      </w:r>
      <w:r w:rsidRPr="00242A72">
        <w:rPr>
          <w:color w:val="808080"/>
          <w:szCs w:val="19"/>
          <w:highlight w:val="white"/>
        </w:rPr>
        <w:t>,</w:t>
      </w:r>
      <w:r w:rsidRPr="00242A72">
        <w:rPr>
          <w:color w:val="000000"/>
          <w:szCs w:val="19"/>
          <w:highlight w:val="white"/>
        </w:rPr>
        <w:t xml:space="preserve"> @lang</w:t>
      </w:r>
      <w:r w:rsidRPr="00242A72">
        <w:rPr>
          <w:color w:val="808080"/>
          <w:szCs w:val="19"/>
          <w:highlight w:val="white"/>
        </w:rPr>
        <w:t>=</w:t>
      </w:r>
      <w:r w:rsidRPr="00242A72">
        <w:rPr>
          <w:color w:val="FF0000"/>
          <w:szCs w:val="19"/>
          <w:highlight w:val="white"/>
        </w:rPr>
        <w:t>'us_english'</w:t>
      </w:r>
      <w:r>
        <w:rPr>
          <w:color w:val="FF0000"/>
          <w:szCs w:val="19"/>
          <w:highlight w:val="white"/>
        </w:rPr>
        <w:br/>
      </w:r>
    </w:p>
    <w:p w:rsidR="00242A72" w:rsidRPr="00242A72" w:rsidRDefault="00242A72" w:rsidP="00242A72">
      <w:pPr>
        <w:pStyle w:val="Code"/>
        <w:rPr>
          <w:color w:val="000000"/>
          <w:szCs w:val="19"/>
          <w:highlight w:val="white"/>
        </w:rPr>
      </w:pPr>
      <w:r w:rsidRPr="00242A72">
        <w:rPr>
          <w:color w:val="0000FF"/>
          <w:szCs w:val="19"/>
          <w:highlight w:val="white"/>
        </w:rPr>
        <w:t>exec</w:t>
      </w:r>
      <w:r w:rsidRPr="00242A72">
        <w:rPr>
          <w:color w:val="000000"/>
          <w:szCs w:val="19"/>
          <w:highlight w:val="white"/>
        </w:rPr>
        <w:t xml:space="preserve"> </w:t>
      </w:r>
      <w:r w:rsidRPr="00242A72">
        <w:rPr>
          <w:color w:val="800000"/>
          <w:szCs w:val="19"/>
          <w:highlight w:val="white"/>
        </w:rPr>
        <w:t>sp_addmessage</w:t>
      </w:r>
      <w:r w:rsidRPr="00242A72">
        <w:rPr>
          <w:color w:val="0000FF"/>
          <w:szCs w:val="19"/>
          <w:highlight w:val="white"/>
        </w:rPr>
        <w:t xml:space="preserve"> </w:t>
      </w:r>
      <w:r w:rsidRPr="00242A72">
        <w:rPr>
          <w:color w:val="000000"/>
          <w:szCs w:val="19"/>
          <w:highlight w:val="white"/>
        </w:rPr>
        <w:t xml:space="preserve">@msgnum </w:t>
      </w:r>
      <w:r w:rsidRPr="00242A72">
        <w:rPr>
          <w:color w:val="808080"/>
          <w:szCs w:val="19"/>
          <w:highlight w:val="white"/>
        </w:rPr>
        <w:t>=</w:t>
      </w:r>
      <w:r w:rsidRPr="00242A72">
        <w:rPr>
          <w:color w:val="000000"/>
          <w:szCs w:val="19"/>
          <w:highlight w:val="white"/>
        </w:rPr>
        <w:t xml:space="preserve"> 50001</w:t>
      </w:r>
      <w:r w:rsidRPr="00242A72">
        <w:rPr>
          <w:color w:val="808080"/>
          <w:szCs w:val="19"/>
          <w:highlight w:val="white"/>
        </w:rPr>
        <w:t>,</w:t>
      </w:r>
      <w:r w:rsidRPr="00242A72">
        <w:rPr>
          <w:color w:val="000000"/>
          <w:szCs w:val="19"/>
          <w:highlight w:val="white"/>
        </w:rPr>
        <w:t xml:space="preserve"> @severity </w:t>
      </w:r>
      <w:r w:rsidRPr="00242A72">
        <w:rPr>
          <w:color w:val="808080"/>
          <w:szCs w:val="19"/>
          <w:highlight w:val="white"/>
        </w:rPr>
        <w:t>=</w:t>
      </w:r>
      <w:r w:rsidRPr="00242A72">
        <w:rPr>
          <w:color w:val="000000"/>
          <w:szCs w:val="19"/>
          <w:highlight w:val="white"/>
        </w:rPr>
        <w:t xml:space="preserve"> 12</w:t>
      </w:r>
      <w:r w:rsidRPr="00242A72">
        <w:rPr>
          <w:color w:val="808080"/>
          <w:szCs w:val="19"/>
          <w:highlight w:val="white"/>
        </w:rPr>
        <w:t>,</w:t>
      </w:r>
    </w:p>
    <w:p w:rsidR="00242A72" w:rsidRPr="00242A72" w:rsidRDefault="00242A72" w:rsidP="00242A72">
      <w:pPr>
        <w:pStyle w:val="Code"/>
        <w:rPr>
          <w:sz w:val="22"/>
        </w:rPr>
      </w:pPr>
      <w:r w:rsidRPr="00242A72">
        <w:rPr>
          <w:color w:val="000000"/>
          <w:szCs w:val="19"/>
          <w:highlight w:val="white"/>
        </w:rPr>
        <w:tab/>
        <w:t xml:space="preserve">@msgText </w:t>
      </w:r>
      <w:r w:rsidRPr="00242A72">
        <w:rPr>
          <w:color w:val="808080"/>
          <w:szCs w:val="19"/>
          <w:highlight w:val="white"/>
        </w:rPr>
        <w:t>=</w:t>
      </w:r>
      <w:r w:rsidRPr="00242A72">
        <w:rPr>
          <w:color w:val="000000"/>
          <w:szCs w:val="19"/>
          <w:highlight w:val="white"/>
        </w:rPr>
        <w:t xml:space="preserve"> </w:t>
      </w:r>
      <w:r w:rsidRPr="00242A72">
        <w:rPr>
          <w:color w:val="FF0000"/>
          <w:szCs w:val="19"/>
          <w:highlight w:val="white"/>
        </w:rPr>
        <w:t>'La dernière ligne de la commande ne peut pas être supprimée'</w:t>
      </w:r>
      <w:r w:rsidRPr="00242A72">
        <w:rPr>
          <w:color w:val="808080"/>
          <w:szCs w:val="19"/>
          <w:highlight w:val="white"/>
        </w:rPr>
        <w:t>,</w:t>
      </w:r>
      <w:r>
        <w:rPr>
          <w:color w:val="808080"/>
          <w:szCs w:val="19"/>
          <w:highlight w:val="white"/>
        </w:rPr>
        <w:br/>
        <w:t xml:space="preserve">       </w:t>
      </w:r>
      <w:r w:rsidRPr="00242A72">
        <w:rPr>
          <w:color w:val="000000"/>
          <w:szCs w:val="19"/>
          <w:highlight w:val="white"/>
        </w:rPr>
        <w:t>@lang</w:t>
      </w:r>
      <w:r w:rsidRPr="00242A72">
        <w:rPr>
          <w:color w:val="808080"/>
          <w:szCs w:val="19"/>
          <w:highlight w:val="white"/>
        </w:rPr>
        <w:t>=</w:t>
      </w:r>
      <w:r w:rsidRPr="00242A72">
        <w:rPr>
          <w:color w:val="FF0000"/>
          <w:szCs w:val="19"/>
          <w:highlight w:val="white"/>
        </w:rPr>
        <w:t>'french'</w:t>
      </w:r>
    </w:p>
    <w:p w:rsidR="003F558C" w:rsidRDefault="003F558C" w:rsidP="00A7267E">
      <w:r>
        <w:t>Caractéristiques des messages d’erreurs</w:t>
      </w:r>
    </w:p>
    <w:p w:rsidR="00B34BB9" w:rsidRDefault="00242A72" w:rsidP="003F558C">
      <w:pPr>
        <w:pStyle w:val="Paragraphedeliste"/>
        <w:numPr>
          <w:ilvl w:val="0"/>
          <w:numId w:val="11"/>
        </w:numPr>
      </w:pPr>
      <w:r>
        <w:t>Le message doit obligatoirement être déjà défini en anglais avant d’être défini dans une autre langue</w:t>
      </w:r>
      <w:r w:rsidR="00E22D6C">
        <w:t>.</w:t>
      </w:r>
    </w:p>
    <w:p w:rsidR="00E22D6C" w:rsidRDefault="00E22D6C" w:rsidP="003F558C">
      <w:pPr>
        <w:pStyle w:val="Paragraphedeliste"/>
        <w:numPr>
          <w:ilvl w:val="0"/>
          <w:numId w:val="11"/>
        </w:numPr>
      </w:pPr>
      <w:r>
        <w:t xml:space="preserve">Le numéro doit être compris entre 50001 et </w:t>
      </w:r>
      <w:r w:rsidR="006A36C9">
        <w:t>2^31.</w:t>
      </w:r>
      <w:r w:rsidR="004E3B62">
        <w:t xml:space="preserve"> Pour remplacer un message déjà existant, il faut spécifier en plus le paramètre @replace = ‘replace’</w:t>
      </w:r>
    </w:p>
    <w:p w:rsidR="00242A72" w:rsidRDefault="00242A72" w:rsidP="00A7267E">
      <w:r>
        <w:t>Utilisation du message pour lever l’erreur :</w:t>
      </w:r>
    </w:p>
    <w:p w:rsidR="00242A72" w:rsidRPr="00242A72" w:rsidRDefault="00242A72" w:rsidP="00242A72">
      <w:pPr>
        <w:pStyle w:val="Code"/>
        <w:rPr>
          <w:color w:val="000000"/>
          <w:szCs w:val="19"/>
          <w:highlight w:val="white"/>
        </w:rPr>
      </w:pPr>
      <w:r w:rsidRPr="00242A72">
        <w:rPr>
          <w:color w:val="0000FF"/>
          <w:szCs w:val="19"/>
          <w:highlight w:val="white"/>
        </w:rPr>
        <w:t>create</w:t>
      </w:r>
      <w:r w:rsidRPr="00242A72">
        <w:rPr>
          <w:color w:val="000000"/>
          <w:szCs w:val="19"/>
          <w:highlight w:val="white"/>
        </w:rPr>
        <w:t xml:space="preserve"> </w:t>
      </w:r>
      <w:r w:rsidRPr="00242A72">
        <w:rPr>
          <w:color w:val="0000FF"/>
          <w:szCs w:val="19"/>
          <w:highlight w:val="white"/>
        </w:rPr>
        <w:t>procedure</w:t>
      </w:r>
      <w:r w:rsidRPr="00242A72">
        <w:rPr>
          <w:color w:val="000000"/>
          <w:szCs w:val="19"/>
          <w:highlight w:val="white"/>
        </w:rPr>
        <w:t xml:space="preserve"> usp_DeleteOrderDetail @orderId </w:t>
      </w:r>
      <w:r w:rsidRPr="00242A72">
        <w:rPr>
          <w:color w:val="0000FF"/>
          <w:szCs w:val="19"/>
          <w:highlight w:val="white"/>
        </w:rPr>
        <w:t>int</w:t>
      </w:r>
      <w:r w:rsidRPr="00242A72">
        <w:rPr>
          <w:color w:val="808080"/>
          <w:szCs w:val="19"/>
          <w:highlight w:val="white"/>
        </w:rPr>
        <w:t>,</w:t>
      </w:r>
      <w:r w:rsidRPr="00242A72">
        <w:rPr>
          <w:color w:val="000000"/>
          <w:szCs w:val="19"/>
          <w:highlight w:val="white"/>
        </w:rPr>
        <w:t xml:space="preserve"> @productId </w:t>
      </w:r>
      <w:r w:rsidRPr="00242A72">
        <w:rPr>
          <w:color w:val="0000FF"/>
          <w:szCs w:val="19"/>
          <w:highlight w:val="white"/>
        </w:rPr>
        <w:t>int</w:t>
      </w:r>
    </w:p>
    <w:p w:rsidR="00242A72" w:rsidRPr="00242A72" w:rsidRDefault="00242A72" w:rsidP="00242A72">
      <w:pPr>
        <w:pStyle w:val="Code"/>
        <w:rPr>
          <w:color w:val="000000"/>
          <w:szCs w:val="19"/>
          <w:highlight w:val="white"/>
        </w:rPr>
      </w:pPr>
      <w:r w:rsidRPr="00242A72">
        <w:rPr>
          <w:color w:val="0000FF"/>
          <w:szCs w:val="19"/>
          <w:highlight w:val="white"/>
        </w:rPr>
        <w:t>as</w:t>
      </w:r>
    </w:p>
    <w:p w:rsidR="00242A72" w:rsidRPr="00242A72" w:rsidRDefault="00242A72" w:rsidP="00242A72">
      <w:pPr>
        <w:pStyle w:val="Code"/>
        <w:rPr>
          <w:color w:val="000000"/>
          <w:szCs w:val="19"/>
          <w:highlight w:val="white"/>
        </w:rPr>
      </w:pPr>
      <w:r w:rsidRPr="00242A72">
        <w:rPr>
          <w:color w:val="0000FF"/>
          <w:szCs w:val="19"/>
          <w:highlight w:val="white"/>
        </w:rPr>
        <w:t>begin</w:t>
      </w:r>
    </w:p>
    <w:p w:rsidR="00242A72" w:rsidRPr="00242A72" w:rsidRDefault="00242A72" w:rsidP="00242A72">
      <w:pPr>
        <w:pStyle w:val="Code"/>
        <w:rPr>
          <w:color w:val="000000"/>
          <w:szCs w:val="19"/>
          <w:highlight w:val="white"/>
        </w:rPr>
      </w:pPr>
      <w:r w:rsidRPr="00242A72">
        <w:rPr>
          <w:color w:val="000000"/>
          <w:szCs w:val="19"/>
          <w:highlight w:val="white"/>
        </w:rPr>
        <w:tab/>
      </w:r>
      <w:r w:rsidRPr="00242A72">
        <w:rPr>
          <w:color w:val="008000"/>
          <w:szCs w:val="19"/>
          <w:highlight w:val="white"/>
        </w:rPr>
        <w:t>-- Si on tente de supprimer la dernière ligne de la commande,</w:t>
      </w:r>
    </w:p>
    <w:p w:rsidR="00242A72" w:rsidRPr="00242A72" w:rsidRDefault="00242A72" w:rsidP="00242A72">
      <w:pPr>
        <w:pStyle w:val="Code"/>
        <w:rPr>
          <w:color w:val="000000"/>
          <w:szCs w:val="19"/>
          <w:highlight w:val="white"/>
        </w:rPr>
      </w:pPr>
      <w:r w:rsidRPr="00242A72">
        <w:rPr>
          <w:color w:val="000000"/>
          <w:szCs w:val="19"/>
          <w:highlight w:val="white"/>
        </w:rPr>
        <w:tab/>
      </w:r>
      <w:r w:rsidRPr="00242A72">
        <w:rPr>
          <w:color w:val="008000"/>
          <w:szCs w:val="19"/>
          <w:highlight w:val="white"/>
        </w:rPr>
        <w:t xml:space="preserve">-- on lève une erreur </w:t>
      </w:r>
    </w:p>
    <w:p w:rsidR="00242A72" w:rsidRPr="00242A72" w:rsidRDefault="00242A72" w:rsidP="00242A72">
      <w:pPr>
        <w:pStyle w:val="Code"/>
        <w:rPr>
          <w:color w:val="000000"/>
          <w:szCs w:val="19"/>
          <w:highlight w:val="white"/>
        </w:rPr>
      </w:pPr>
      <w:r w:rsidRPr="00242A72">
        <w:rPr>
          <w:color w:val="000000"/>
          <w:szCs w:val="19"/>
          <w:highlight w:val="white"/>
        </w:rPr>
        <w:tab/>
      </w:r>
      <w:r w:rsidRPr="00242A72">
        <w:rPr>
          <w:color w:val="0000FF"/>
          <w:szCs w:val="19"/>
          <w:highlight w:val="white"/>
        </w:rPr>
        <w:t xml:space="preserve">if </w:t>
      </w:r>
      <w:r w:rsidRPr="00242A72">
        <w:rPr>
          <w:color w:val="808080"/>
          <w:szCs w:val="19"/>
          <w:highlight w:val="white"/>
        </w:rPr>
        <w:t>(</w:t>
      </w:r>
      <w:r w:rsidRPr="00242A72">
        <w:rPr>
          <w:color w:val="0000FF"/>
          <w:szCs w:val="19"/>
          <w:highlight w:val="white"/>
        </w:rPr>
        <w:t>select</w:t>
      </w:r>
      <w:r w:rsidRPr="00242A72">
        <w:rPr>
          <w:color w:val="000000"/>
          <w:szCs w:val="19"/>
          <w:highlight w:val="white"/>
        </w:rPr>
        <w:t xml:space="preserve"> </w:t>
      </w:r>
      <w:r w:rsidRPr="00242A72">
        <w:rPr>
          <w:color w:val="FF00FF"/>
          <w:szCs w:val="19"/>
          <w:highlight w:val="white"/>
        </w:rPr>
        <w:t>count</w:t>
      </w:r>
      <w:r w:rsidRPr="00242A72">
        <w:rPr>
          <w:color w:val="808080"/>
          <w:szCs w:val="19"/>
          <w:highlight w:val="white"/>
        </w:rPr>
        <w:t>(*)</w:t>
      </w:r>
      <w:r w:rsidRPr="00242A72">
        <w:rPr>
          <w:color w:val="000000"/>
          <w:szCs w:val="19"/>
          <w:highlight w:val="white"/>
        </w:rPr>
        <w:t xml:space="preserve"> </w:t>
      </w:r>
      <w:r w:rsidRPr="00242A72">
        <w:rPr>
          <w:color w:val="0000FF"/>
          <w:szCs w:val="19"/>
          <w:highlight w:val="white"/>
        </w:rPr>
        <w:t>from</w:t>
      </w:r>
      <w:r w:rsidRPr="00242A72">
        <w:rPr>
          <w:color w:val="000000"/>
          <w:szCs w:val="19"/>
          <w:highlight w:val="white"/>
        </w:rPr>
        <w:t xml:space="preserve"> Order_Details </w:t>
      </w:r>
      <w:r w:rsidRPr="00242A72">
        <w:rPr>
          <w:color w:val="0000FF"/>
          <w:szCs w:val="19"/>
          <w:highlight w:val="white"/>
        </w:rPr>
        <w:t>where</w:t>
      </w:r>
      <w:r w:rsidRPr="00242A72">
        <w:rPr>
          <w:color w:val="000000"/>
          <w:szCs w:val="19"/>
          <w:highlight w:val="white"/>
        </w:rPr>
        <w:t xml:space="preserve"> OrderID </w:t>
      </w:r>
      <w:r w:rsidRPr="00242A72">
        <w:rPr>
          <w:color w:val="808080"/>
          <w:szCs w:val="19"/>
          <w:highlight w:val="white"/>
        </w:rPr>
        <w:t>=</w:t>
      </w:r>
      <w:r w:rsidRPr="00242A72">
        <w:rPr>
          <w:color w:val="000000"/>
          <w:szCs w:val="19"/>
          <w:highlight w:val="white"/>
        </w:rPr>
        <w:t xml:space="preserve"> @orderId</w:t>
      </w:r>
      <w:r w:rsidRPr="00242A72">
        <w:rPr>
          <w:color w:val="808080"/>
          <w:szCs w:val="19"/>
          <w:highlight w:val="white"/>
        </w:rPr>
        <w:t>)</w:t>
      </w:r>
      <w:r w:rsidRPr="00242A72">
        <w:rPr>
          <w:color w:val="000000"/>
          <w:szCs w:val="19"/>
          <w:highlight w:val="white"/>
        </w:rPr>
        <w:t xml:space="preserve"> </w:t>
      </w:r>
      <w:r w:rsidRPr="00242A72">
        <w:rPr>
          <w:color w:val="808080"/>
          <w:szCs w:val="19"/>
          <w:highlight w:val="white"/>
        </w:rPr>
        <w:t>=</w:t>
      </w:r>
      <w:r w:rsidR="00227CCF">
        <w:rPr>
          <w:color w:val="000000"/>
          <w:szCs w:val="19"/>
          <w:highlight w:val="white"/>
        </w:rPr>
        <w:t xml:space="preserve"> 1</w:t>
      </w:r>
      <w:r w:rsidR="00227CCF">
        <w:rPr>
          <w:color w:val="000000"/>
          <w:szCs w:val="19"/>
          <w:highlight w:val="white"/>
        </w:rPr>
        <w:br/>
        <w:t xml:space="preserve">      </w:t>
      </w:r>
      <w:r w:rsidR="00227CCF" w:rsidRPr="00227CCF">
        <w:rPr>
          <w:color w:val="0000FF"/>
          <w:szCs w:val="19"/>
          <w:highlight w:val="white"/>
        </w:rPr>
        <w:t>begin</w:t>
      </w:r>
    </w:p>
    <w:p w:rsidR="00227CCF" w:rsidRDefault="00242A72" w:rsidP="00242A72">
      <w:pPr>
        <w:pStyle w:val="Code"/>
        <w:rPr>
          <w:color w:val="808080"/>
          <w:szCs w:val="19"/>
          <w:highlight w:val="white"/>
        </w:rPr>
      </w:pPr>
      <w:r w:rsidRPr="00242A72">
        <w:rPr>
          <w:color w:val="000000"/>
          <w:szCs w:val="19"/>
          <w:highlight w:val="white"/>
        </w:rPr>
        <w:tab/>
      </w:r>
      <w:r w:rsidRPr="00242A72">
        <w:rPr>
          <w:color w:val="000000"/>
          <w:szCs w:val="19"/>
          <w:highlight w:val="white"/>
        </w:rPr>
        <w:tab/>
      </w:r>
      <w:r w:rsidRPr="00242A72">
        <w:rPr>
          <w:color w:val="0000FF"/>
          <w:szCs w:val="19"/>
          <w:highlight w:val="white"/>
        </w:rPr>
        <w:t xml:space="preserve">RAISERROR </w:t>
      </w:r>
      <w:r w:rsidRPr="00242A72">
        <w:rPr>
          <w:color w:val="808080"/>
          <w:szCs w:val="19"/>
          <w:highlight w:val="white"/>
        </w:rPr>
        <w:t>(</w:t>
      </w:r>
      <w:r w:rsidRPr="00242A72">
        <w:rPr>
          <w:color w:val="000000"/>
          <w:szCs w:val="19"/>
          <w:highlight w:val="white"/>
        </w:rPr>
        <w:t>50001</w:t>
      </w:r>
      <w:r w:rsidRPr="00242A72">
        <w:rPr>
          <w:color w:val="808080"/>
          <w:szCs w:val="19"/>
          <w:highlight w:val="white"/>
        </w:rPr>
        <w:t>,</w:t>
      </w:r>
      <w:r w:rsidRPr="00242A72">
        <w:rPr>
          <w:color w:val="000000"/>
          <w:szCs w:val="19"/>
          <w:highlight w:val="white"/>
        </w:rPr>
        <w:t xml:space="preserve"> 12</w:t>
      </w:r>
      <w:r w:rsidRPr="00242A72">
        <w:rPr>
          <w:color w:val="808080"/>
          <w:szCs w:val="19"/>
          <w:highlight w:val="white"/>
        </w:rPr>
        <w:t>,</w:t>
      </w:r>
      <w:r w:rsidRPr="00242A72">
        <w:rPr>
          <w:color w:val="000000"/>
          <w:szCs w:val="19"/>
          <w:highlight w:val="white"/>
        </w:rPr>
        <w:t xml:space="preserve"> 1</w:t>
      </w:r>
      <w:r w:rsidRPr="00242A72">
        <w:rPr>
          <w:color w:val="808080"/>
          <w:szCs w:val="19"/>
          <w:highlight w:val="white"/>
        </w:rPr>
        <w:t>)</w:t>
      </w:r>
    </w:p>
    <w:p w:rsidR="00242A72" w:rsidRPr="00242A72" w:rsidRDefault="00227CCF" w:rsidP="00227CCF">
      <w:pPr>
        <w:pStyle w:val="Code"/>
        <w:rPr>
          <w:color w:val="000000"/>
          <w:szCs w:val="19"/>
          <w:highlight w:val="white"/>
        </w:rPr>
      </w:pPr>
      <w:r>
        <w:rPr>
          <w:color w:val="808080"/>
          <w:szCs w:val="19"/>
          <w:highlight w:val="white"/>
        </w:rPr>
        <w:t xml:space="preserve">             </w:t>
      </w:r>
      <w:r w:rsidRPr="00227CCF">
        <w:rPr>
          <w:color w:val="0000FF"/>
          <w:szCs w:val="19"/>
          <w:highlight w:val="white"/>
        </w:rPr>
        <w:t>RETURN</w:t>
      </w:r>
      <w:r>
        <w:rPr>
          <w:color w:val="808080"/>
          <w:szCs w:val="19"/>
          <w:highlight w:val="white"/>
        </w:rPr>
        <w:br/>
      </w:r>
      <w:r>
        <w:rPr>
          <w:color w:val="808080"/>
          <w:szCs w:val="19"/>
          <w:highlight w:val="white"/>
        </w:rPr>
        <w:tab/>
      </w:r>
      <w:r w:rsidRPr="00227CCF">
        <w:rPr>
          <w:color w:val="0000FF"/>
          <w:szCs w:val="19"/>
          <w:highlight w:val="white"/>
        </w:rPr>
        <w:t>end</w:t>
      </w:r>
    </w:p>
    <w:p w:rsidR="00242A72" w:rsidRPr="00242A72" w:rsidRDefault="00242A72" w:rsidP="00242A72">
      <w:pPr>
        <w:pStyle w:val="Code"/>
        <w:rPr>
          <w:color w:val="000000"/>
          <w:szCs w:val="19"/>
          <w:highlight w:val="white"/>
        </w:rPr>
      </w:pPr>
    </w:p>
    <w:p w:rsidR="00242A72" w:rsidRPr="00242A72" w:rsidRDefault="00242A72" w:rsidP="00242A72">
      <w:pPr>
        <w:pStyle w:val="Code"/>
        <w:rPr>
          <w:color w:val="000000"/>
          <w:szCs w:val="19"/>
          <w:highlight w:val="white"/>
        </w:rPr>
      </w:pPr>
      <w:r w:rsidRPr="00242A72">
        <w:rPr>
          <w:color w:val="000000"/>
          <w:szCs w:val="19"/>
          <w:highlight w:val="white"/>
        </w:rPr>
        <w:tab/>
      </w:r>
      <w:r w:rsidRPr="00242A72">
        <w:rPr>
          <w:color w:val="008000"/>
          <w:szCs w:val="19"/>
          <w:highlight w:val="white"/>
        </w:rPr>
        <w:t>-- Suppression de la ligne de commande pour le N° de commande</w:t>
      </w:r>
    </w:p>
    <w:p w:rsidR="00242A72" w:rsidRPr="00242A72" w:rsidRDefault="00242A72" w:rsidP="00242A72">
      <w:pPr>
        <w:pStyle w:val="Code"/>
        <w:rPr>
          <w:color w:val="000000"/>
          <w:szCs w:val="19"/>
          <w:highlight w:val="white"/>
        </w:rPr>
      </w:pPr>
      <w:r w:rsidRPr="00242A72">
        <w:rPr>
          <w:color w:val="000000"/>
          <w:szCs w:val="19"/>
          <w:highlight w:val="white"/>
        </w:rPr>
        <w:tab/>
      </w:r>
      <w:r w:rsidRPr="00242A72">
        <w:rPr>
          <w:color w:val="008000"/>
          <w:szCs w:val="19"/>
          <w:highlight w:val="white"/>
        </w:rPr>
        <w:t>-- et le N° de produit passés en paramètre</w:t>
      </w:r>
    </w:p>
    <w:p w:rsidR="00242A72" w:rsidRPr="00242A72" w:rsidRDefault="00242A72" w:rsidP="00242A72">
      <w:pPr>
        <w:pStyle w:val="Code"/>
        <w:rPr>
          <w:color w:val="000000"/>
          <w:szCs w:val="19"/>
          <w:highlight w:val="white"/>
        </w:rPr>
      </w:pPr>
      <w:r w:rsidRPr="00242A72">
        <w:rPr>
          <w:color w:val="000000"/>
          <w:szCs w:val="19"/>
          <w:highlight w:val="white"/>
        </w:rPr>
        <w:lastRenderedPageBreak/>
        <w:tab/>
      </w:r>
      <w:r w:rsidRPr="00242A72">
        <w:rPr>
          <w:color w:val="0000FF"/>
          <w:szCs w:val="19"/>
          <w:highlight w:val="white"/>
        </w:rPr>
        <w:t>delete</w:t>
      </w:r>
      <w:r w:rsidRPr="00242A72">
        <w:rPr>
          <w:color w:val="000000"/>
          <w:szCs w:val="19"/>
          <w:highlight w:val="white"/>
        </w:rPr>
        <w:t xml:space="preserve"> </w:t>
      </w:r>
      <w:r w:rsidRPr="00242A72">
        <w:rPr>
          <w:color w:val="0000FF"/>
          <w:szCs w:val="19"/>
          <w:highlight w:val="white"/>
        </w:rPr>
        <w:t>from</w:t>
      </w:r>
      <w:r w:rsidRPr="00242A72">
        <w:rPr>
          <w:color w:val="000000"/>
          <w:szCs w:val="19"/>
          <w:highlight w:val="white"/>
        </w:rPr>
        <w:t xml:space="preserve"> Order_Details</w:t>
      </w:r>
    </w:p>
    <w:p w:rsidR="00242A72" w:rsidRPr="00242A72" w:rsidRDefault="00242A72" w:rsidP="00242A72">
      <w:pPr>
        <w:pStyle w:val="Code"/>
        <w:rPr>
          <w:color w:val="000000"/>
          <w:szCs w:val="19"/>
          <w:highlight w:val="white"/>
        </w:rPr>
      </w:pPr>
      <w:r w:rsidRPr="00242A72">
        <w:rPr>
          <w:color w:val="000000"/>
          <w:szCs w:val="19"/>
          <w:highlight w:val="white"/>
        </w:rPr>
        <w:tab/>
      </w:r>
      <w:r w:rsidRPr="00242A72">
        <w:rPr>
          <w:color w:val="0000FF"/>
          <w:szCs w:val="19"/>
          <w:highlight w:val="white"/>
        </w:rPr>
        <w:t>where</w:t>
      </w:r>
      <w:r w:rsidRPr="00242A72">
        <w:rPr>
          <w:color w:val="000000"/>
          <w:szCs w:val="19"/>
          <w:highlight w:val="white"/>
        </w:rPr>
        <w:t xml:space="preserve"> OrderID </w:t>
      </w:r>
      <w:r w:rsidRPr="00242A72">
        <w:rPr>
          <w:color w:val="808080"/>
          <w:szCs w:val="19"/>
          <w:highlight w:val="white"/>
        </w:rPr>
        <w:t>=</w:t>
      </w:r>
      <w:r w:rsidRPr="00242A72">
        <w:rPr>
          <w:color w:val="000000"/>
          <w:szCs w:val="19"/>
          <w:highlight w:val="white"/>
        </w:rPr>
        <w:t xml:space="preserve"> @orderId </w:t>
      </w:r>
      <w:r w:rsidRPr="00242A72">
        <w:rPr>
          <w:color w:val="808080"/>
          <w:szCs w:val="19"/>
          <w:highlight w:val="white"/>
        </w:rPr>
        <w:t>and</w:t>
      </w:r>
      <w:r w:rsidRPr="00242A72">
        <w:rPr>
          <w:color w:val="000000"/>
          <w:szCs w:val="19"/>
          <w:highlight w:val="white"/>
        </w:rPr>
        <w:t xml:space="preserve"> ProductID </w:t>
      </w:r>
      <w:r w:rsidRPr="00242A72">
        <w:rPr>
          <w:color w:val="808080"/>
          <w:szCs w:val="19"/>
          <w:highlight w:val="white"/>
        </w:rPr>
        <w:t>=</w:t>
      </w:r>
      <w:r w:rsidRPr="00242A72">
        <w:rPr>
          <w:color w:val="000000"/>
          <w:szCs w:val="19"/>
          <w:highlight w:val="white"/>
        </w:rPr>
        <w:t xml:space="preserve"> @productId</w:t>
      </w:r>
    </w:p>
    <w:p w:rsidR="00242A72" w:rsidRPr="00242A72" w:rsidRDefault="00242A72" w:rsidP="00242A72">
      <w:pPr>
        <w:pStyle w:val="Code"/>
        <w:rPr>
          <w:color w:val="000000"/>
          <w:szCs w:val="19"/>
          <w:highlight w:val="white"/>
        </w:rPr>
      </w:pPr>
      <w:r w:rsidRPr="00242A72">
        <w:rPr>
          <w:color w:val="0000FF"/>
          <w:szCs w:val="19"/>
          <w:highlight w:val="white"/>
        </w:rPr>
        <w:t>end</w:t>
      </w:r>
    </w:p>
    <w:p w:rsidR="00242A72" w:rsidRDefault="009A15C2" w:rsidP="00A7267E">
      <w:r>
        <w:t>Pour tester, exécutons le code suivant :</w:t>
      </w:r>
    </w:p>
    <w:p w:rsidR="009A15C2" w:rsidRDefault="009A15C2" w:rsidP="009A15C2">
      <w:pPr>
        <w:pStyle w:val="Code"/>
      </w:pPr>
      <w:r>
        <w:rPr>
          <w:color w:val="0000FF"/>
          <w:highlight w:val="white"/>
        </w:rPr>
        <w:t>exec</w:t>
      </w:r>
      <w:r>
        <w:rPr>
          <w:highlight w:val="white"/>
        </w:rPr>
        <w:t xml:space="preserve"> usp_DeleteOrderDetail</w:t>
      </w:r>
      <w:r>
        <w:rPr>
          <w:color w:val="0000FF"/>
          <w:highlight w:val="white"/>
        </w:rPr>
        <w:t xml:space="preserve"> </w:t>
      </w:r>
      <w:r>
        <w:rPr>
          <w:highlight w:val="white"/>
        </w:rPr>
        <w:t>10271</w:t>
      </w:r>
      <w:r>
        <w:rPr>
          <w:color w:val="808080"/>
          <w:highlight w:val="white"/>
        </w:rPr>
        <w:t>,</w:t>
      </w:r>
      <w:r>
        <w:rPr>
          <w:highlight w:val="white"/>
        </w:rPr>
        <w:t xml:space="preserve"> 33</w:t>
      </w:r>
    </w:p>
    <w:p w:rsidR="00242A72" w:rsidRDefault="009A15C2" w:rsidP="00A7267E">
      <w:r>
        <w:t>On obtient bien le message d’erreur :</w:t>
      </w:r>
    </w:p>
    <w:p w:rsidR="009A15C2" w:rsidRPr="009A15C2" w:rsidRDefault="009A15C2" w:rsidP="009A15C2">
      <w:pPr>
        <w:autoSpaceDE w:val="0"/>
        <w:autoSpaceDN w:val="0"/>
        <w:adjustRightInd w:val="0"/>
        <w:spacing w:after="0" w:line="240" w:lineRule="auto"/>
        <w:rPr>
          <w:rFonts w:ascii="Consolas" w:hAnsi="Consolas" w:cs="Consolas"/>
          <w:color w:val="FF0000"/>
          <w:sz w:val="19"/>
          <w:szCs w:val="19"/>
          <w:highlight w:val="white"/>
        </w:rPr>
      </w:pPr>
      <w:r w:rsidRPr="009A15C2">
        <w:rPr>
          <w:rFonts w:ascii="Consolas" w:hAnsi="Consolas" w:cs="Consolas"/>
          <w:color w:val="FF0000"/>
          <w:sz w:val="19"/>
          <w:szCs w:val="19"/>
          <w:highlight w:val="white"/>
        </w:rPr>
        <w:t>Msg 50001, Niveau 12, État 1, Procédure usp_DeleteOrderDetail, Ligne 7 [Ligne de départ du lot 36]</w:t>
      </w:r>
    </w:p>
    <w:p w:rsidR="009A15C2" w:rsidRPr="009A15C2" w:rsidRDefault="009A15C2" w:rsidP="009A15C2">
      <w:pPr>
        <w:autoSpaceDE w:val="0"/>
        <w:autoSpaceDN w:val="0"/>
        <w:adjustRightInd w:val="0"/>
        <w:spacing w:after="0" w:line="240" w:lineRule="auto"/>
        <w:rPr>
          <w:rFonts w:ascii="Consolas" w:hAnsi="Consolas" w:cs="Consolas"/>
          <w:color w:val="FF0000"/>
          <w:sz w:val="19"/>
          <w:szCs w:val="19"/>
          <w:highlight w:val="white"/>
        </w:rPr>
      </w:pPr>
      <w:r w:rsidRPr="009A15C2">
        <w:rPr>
          <w:rFonts w:ascii="Consolas" w:hAnsi="Consolas" w:cs="Consolas"/>
          <w:color w:val="FF0000"/>
          <w:sz w:val="19"/>
          <w:szCs w:val="19"/>
          <w:highlight w:val="white"/>
        </w:rPr>
        <w:t>Last order detail can not be delete</w:t>
      </w:r>
    </w:p>
    <w:p w:rsidR="009A15C2" w:rsidRDefault="009A15C2" w:rsidP="00A7267E"/>
    <w:p w:rsidR="003F558C" w:rsidRDefault="003F558C" w:rsidP="003F558C">
      <w:r>
        <w:t xml:space="preserve">NB/ </w:t>
      </w:r>
      <w:r>
        <w:t xml:space="preserve">Pour modifier </w:t>
      </w:r>
      <w:r>
        <w:t>la langue</w:t>
      </w:r>
      <w:r>
        <w:t xml:space="preserve"> d’affichage des messages, d’erreur, on peut au préalable faire :</w:t>
      </w:r>
    </w:p>
    <w:p w:rsidR="003F558C" w:rsidRPr="003F558C" w:rsidRDefault="003F558C" w:rsidP="003F558C">
      <w:pPr>
        <w:pStyle w:val="Code"/>
        <w:rPr>
          <w:sz w:val="16"/>
        </w:rPr>
      </w:pPr>
      <w:r w:rsidRPr="003F558C">
        <w:rPr>
          <w:rFonts w:ascii="Courier New" w:hAnsi="Courier New" w:cs="Courier New"/>
          <w:color w:val="0000FF"/>
          <w:szCs w:val="24"/>
        </w:rPr>
        <w:t>set</w:t>
      </w:r>
      <w:r w:rsidRPr="003F558C">
        <w:rPr>
          <w:rFonts w:ascii="Courier New" w:hAnsi="Courier New" w:cs="Courier New"/>
          <w:szCs w:val="24"/>
        </w:rPr>
        <w:t xml:space="preserve"> </w:t>
      </w:r>
      <w:r w:rsidRPr="003F558C">
        <w:rPr>
          <w:rFonts w:ascii="Courier New" w:hAnsi="Courier New" w:cs="Courier New"/>
          <w:color w:val="0000FF"/>
          <w:szCs w:val="24"/>
        </w:rPr>
        <w:t>language</w:t>
      </w:r>
      <w:r w:rsidRPr="003F558C">
        <w:rPr>
          <w:rFonts w:ascii="Courier New" w:hAnsi="Courier New" w:cs="Courier New"/>
          <w:szCs w:val="24"/>
        </w:rPr>
        <w:t xml:space="preserve"> </w:t>
      </w:r>
      <w:r w:rsidRPr="003F558C">
        <w:rPr>
          <w:rFonts w:ascii="Courier New" w:hAnsi="Courier New" w:cs="Courier New"/>
          <w:color w:val="FF0000"/>
          <w:szCs w:val="24"/>
        </w:rPr>
        <w:t>'french'</w:t>
      </w:r>
    </w:p>
    <w:p w:rsidR="009A15C2" w:rsidRDefault="009A15C2" w:rsidP="00A7267E"/>
    <w:p w:rsidR="00633240" w:rsidRDefault="00504CF3" w:rsidP="00633240">
      <w:pPr>
        <w:pStyle w:val="Titre1"/>
      </w:pPr>
      <w:bookmarkStart w:id="7" w:name="_Toc480363866"/>
      <w:r>
        <w:t>M</w:t>
      </w:r>
      <w:r w:rsidR="00633240">
        <w:t>étadonnées</w:t>
      </w:r>
      <w:bookmarkEnd w:id="7"/>
    </w:p>
    <w:p w:rsidR="00633240" w:rsidRDefault="00633240" w:rsidP="00033B73">
      <w:r>
        <w:t>Une base de données est autodescriptive, c’est-à-dire qu’elle contient des métadonnées qui décrivent les objets qu’elle contient.</w:t>
      </w:r>
    </w:p>
    <w:p w:rsidR="00F21E2B" w:rsidRDefault="00F21E2B" w:rsidP="00F21E2B">
      <w:r>
        <w:t xml:space="preserve">La façon d’accéder aux métadonnées d’une base fait l’objet d’une norme ISO. Celle-ci définit un </w:t>
      </w:r>
      <w:r w:rsidR="001B432A">
        <w:t xml:space="preserve">schéma nommé </w:t>
      </w:r>
      <w:r w:rsidR="001B432A" w:rsidRPr="00633240">
        <w:t>INFORMATION_SCHEMA</w:t>
      </w:r>
      <w:r w:rsidR="001B432A">
        <w:t xml:space="preserve">, contenant un </w:t>
      </w:r>
      <w:r>
        <w:t>ensemble de vues, qui permet un accès standardisé aux métadonnées, quel que soit la version de la base, et la façon dont les métadonnées sont organisées</w:t>
      </w:r>
      <w:r w:rsidR="001B432A">
        <w:t xml:space="preserve"> et stockées.</w:t>
      </w:r>
      <w:r>
        <w:t xml:space="preserve"> </w:t>
      </w:r>
    </w:p>
    <w:p w:rsidR="001B432A" w:rsidRDefault="001B432A" w:rsidP="001B432A">
      <w:r>
        <w:t xml:space="preserve">NB/ On peut faire l’analogie avec les métadonnées </w:t>
      </w:r>
      <w:r w:rsidR="00303990">
        <w:t>des objets d’une application</w:t>
      </w:r>
      <w:r>
        <w:t xml:space="preserve"> </w:t>
      </w:r>
      <w:r w:rsidR="00303990">
        <w:t>net, qui</w:t>
      </w:r>
      <w:r>
        <w:t xml:space="preserve"> sont décrites par la classe System.Type, et accessibles durant l’exécution, grâce à la méthode GetType de la classe Object.</w:t>
      </w:r>
    </w:p>
    <w:p w:rsidR="00303990" w:rsidRDefault="00303990" w:rsidP="001B432A">
      <w:r>
        <w:t>SQL Server est conforme à la norme ISO qui définit INFORMATION_SCHEMA. Dans Management Studio, les vues sont visibles dans la branche « Vues \ Vues du système » de</w:t>
      </w:r>
      <w:r w:rsidR="00BC002E">
        <w:t xml:space="preserve"> chaque base :</w:t>
      </w:r>
    </w:p>
    <w:p w:rsidR="00BC002E" w:rsidRDefault="00BC002E" w:rsidP="001B432A">
      <w:r>
        <w:rPr>
          <w:noProof/>
          <w:lang w:eastAsia="fr-FR"/>
        </w:rPr>
        <w:lastRenderedPageBreak/>
        <w:drawing>
          <wp:inline distT="0" distB="0" distL="0" distR="0" wp14:anchorId="7B0C87C4" wp14:editId="34813BBF">
            <wp:extent cx="4495800" cy="6696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6696075"/>
                    </a:xfrm>
                    <a:prstGeom prst="rect">
                      <a:avLst/>
                    </a:prstGeom>
                  </pic:spPr>
                </pic:pic>
              </a:graphicData>
            </a:graphic>
          </wp:inline>
        </w:drawing>
      </w:r>
    </w:p>
    <w:p w:rsidR="00455215" w:rsidRDefault="00BC002E" w:rsidP="00BC002E">
      <w:r>
        <w:t>En outres, comme on peut le voir dans l’image ci-dessus, SQL Server a ses propres vues système définies dans le schéma sys.</w:t>
      </w:r>
      <w:r w:rsidR="00455215">
        <w:t xml:space="preserve"> </w:t>
      </w:r>
    </w:p>
    <w:p w:rsidR="00455215" w:rsidRDefault="00455215" w:rsidP="00455215">
      <w:r>
        <w:t xml:space="preserve">Il est conseillé d’utiliser </w:t>
      </w:r>
      <w:r w:rsidR="00E33A56">
        <w:t xml:space="preserve">au maximum </w:t>
      </w:r>
      <w:r>
        <w:t xml:space="preserve">les vues standard de INFORMATION_SCHEMA, qui sont indépendantes de la version de la base. Ces vues sont décrites sur </w:t>
      </w:r>
      <w:hyperlink r:id="rId10" w:history="1">
        <w:r w:rsidRPr="00BC002E">
          <w:rPr>
            <w:rStyle w:val="Lienhypertexte"/>
          </w:rPr>
          <w:t>cette page MSDN</w:t>
        </w:r>
      </w:hyperlink>
      <w:r>
        <w:t>.</w:t>
      </w:r>
    </w:p>
    <w:p w:rsidR="00E33A56" w:rsidRDefault="00E33A56" w:rsidP="001B432A">
      <w:r>
        <w:t>Les vues du schéma sys fournissent cependant plus d’informations. Pour les exploiter, on utilise souvent l</w:t>
      </w:r>
      <w:r w:rsidR="00BC2CEF">
        <w:t>es</w:t>
      </w:r>
      <w:r>
        <w:t xml:space="preserve"> fonction</w:t>
      </w:r>
      <w:r w:rsidR="00BC2CEF">
        <w:t>s</w:t>
      </w:r>
      <w:r>
        <w:t xml:space="preserve"> </w:t>
      </w:r>
      <w:r w:rsidRPr="006F7D5D">
        <w:rPr>
          <w:b/>
        </w:rPr>
        <w:t>OBJECT_ID</w:t>
      </w:r>
      <w:r w:rsidR="00BC2CEF">
        <w:t xml:space="preserve"> et </w:t>
      </w:r>
      <w:r w:rsidR="00BC2CEF" w:rsidRPr="006F7D5D">
        <w:rPr>
          <w:b/>
        </w:rPr>
        <w:t>OBJEC</w:t>
      </w:r>
      <w:r w:rsidR="006F7D5D" w:rsidRPr="006F7D5D">
        <w:rPr>
          <w:b/>
        </w:rPr>
        <w:t>T</w:t>
      </w:r>
      <w:r w:rsidR="00BC2CEF" w:rsidRPr="006F7D5D">
        <w:rPr>
          <w:b/>
        </w:rPr>
        <w:t>_NAME</w:t>
      </w:r>
      <w:r>
        <w:t>, qui permet</w:t>
      </w:r>
      <w:r w:rsidR="00BC2CEF">
        <w:t>tent</w:t>
      </w:r>
      <w:r>
        <w:t xml:space="preserve"> d’obtenir l’id d’un objet à partir de son nom</w:t>
      </w:r>
      <w:r w:rsidR="00BC2CEF">
        <w:t xml:space="preserve"> et inversement</w:t>
      </w:r>
      <w:r>
        <w:t xml:space="preserve"> En effet, les vues du schéma sys ne fournissent </w:t>
      </w:r>
      <w:r w:rsidR="003F558C">
        <w:t xml:space="preserve">souvent </w:t>
      </w:r>
      <w:r>
        <w:t>que les id et non les libellés des objets.</w:t>
      </w:r>
    </w:p>
    <w:p w:rsidR="001B432A" w:rsidRDefault="00303990" w:rsidP="001B432A">
      <w:r>
        <w:lastRenderedPageBreak/>
        <w:t>NB/</w:t>
      </w:r>
      <w:r w:rsidR="00E95BF1">
        <w:t xml:space="preserve"> Un</w:t>
      </w:r>
      <w:r>
        <w:t>e</w:t>
      </w:r>
      <w:r w:rsidR="00E95BF1">
        <w:t xml:space="preserve"> instance SQL Server contient </w:t>
      </w:r>
      <w:r w:rsidR="00BC002E">
        <w:t>également d</w:t>
      </w:r>
      <w:r w:rsidR="00E95BF1">
        <w:t xml:space="preserve">es bases de données système </w:t>
      </w:r>
      <w:r w:rsidR="00BC002E">
        <w:t>qui contiennent d’autres types de métadonnées</w:t>
      </w:r>
      <w:r w:rsidR="00E95BF1">
        <w:t> :</w:t>
      </w:r>
    </w:p>
    <w:p w:rsidR="00E95BF1" w:rsidRPr="00E95BF1" w:rsidRDefault="00E95BF1" w:rsidP="00E95BF1">
      <w:pPr>
        <w:pStyle w:val="Paragraphedeliste"/>
        <w:numPr>
          <w:ilvl w:val="0"/>
          <w:numId w:val="6"/>
        </w:numPr>
      </w:pPr>
      <w:r>
        <w:t xml:space="preserve">La base </w:t>
      </w:r>
      <w:r w:rsidRPr="00E95BF1">
        <w:t xml:space="preserve">Master </w:t>
      </w:r>
      <w:r>
        <w:t>c</w:t>
      </w:r>
      <w:r w:rsidRPr="00E95BF1">
        <w:t>ontient le</w:t>
      </w:r>
      <w:r>
        <w:t>s</w:t>
      </w:r>
      <w:r w:rsidRPr="00E95BF1">
        <w:t xml:space="preserve"> métadonnées de l’instance (paramétrages, utilisateurs, référence des bases de données)</w:t>
      </w:r>
    </w:p>
    <w:p w:rsidR="00455215" w:rsidRDefault="00E95BF1" w:rsidP="00455215">
      <w:pPr>
        <w:pStyle w:val="Paragraphedeliste"/>
        <w:numPr>
          <w:ilvl w:val="0"/>
          <w:numId w:val="6"/>
        </w:numPr>
      </w:pPr>
      <w:r>
        <w:t>La base msdb</w:t>
      </w:r>
      <w:r w:rsidRPr="00E95BF1">
        <w:t xml:space="preserve"> </w:t>
      </w:r>
      <w:r>
        <w:t>contient les</w:t>
      </w:r>
      <w:r w:rsidRPr="00E95BF1">
        <w:t xml:space="preserve"> métadonnées des services annexe</w:t>
      </w:r>
      <w:r w:rsidR="003F558C">
        <w:t>s</w:t>
      </w:r>
      <w:r w:rsidRPr="00E95BF1">
        <w:t xml:space="preserve"> (SQL-Agent, messagerie, …)</w:t>
      </w:r>
    </w:p>
    <w:p w:rsidR="00BB6E38" w:rsidRDefault="00BB6E38" w:rsidP="00455215">
      <w:r>
        <w:t xml:space="preserve">Voici quelques exemples de requêtes exploitant les vues </w:t>
      </w:r>
      <w:r w:rsidR="00DA3FC0">
        <w:t xml:space="preserve">standard et les vues </w:t>
      </w:r>
      <w:r>
        <w:t>système </w:t>
      </w:r>
      <w:r w:rsidR="00DA3FC0">
        <w:t xml:space="preserve">de SQL Server </w:t>
      </w:r>
      <w:r>
        <w:t>:</w:t>
      </w:r>
    </w:p>
    <w:p w:rsidR="00DA3FC0" w:rsidRDefault="00DA3FC0" w:rsidP="00DA3FC0">
      <w:pPr>
        <w:pStyle w:val="Code"/>
        <w:rPr>
          <w:color w:val="000000"/>
          <w:sz w:val="19"/>
          <w:szCs w:val="19"/>
          <w:highlight w:val="white"/>
        </w:rPr>
      </w:pPr>
      <w:r>
        <w:rPr>
          <w:color w:val="008000"/>
          <w:sz w:val="19"/>
          <w:szCs w:val="19"/>
          <w:highlight w:val="white"/>
        </w:rPr>
        <w:t>--Liste des colonnes d'une base triées par schéma et par table :</w:t>
      </w:r>
      <w:r>
        <w:rPr>
          <w:color w:val="008000"/>
          <w:sz w:val="19"/>
          <w:szCs w:val="19"/>
          <w:highlight w:val="white"/>
        </w:rPr>
        <w:br/>
      </w:r>
    </w:p>
    <w:p w:rsidR="00DA3FC0" w:rsidRPr="00DA3FC0" w:rsidRDefault="00DA3FC0" w:rsidP="00DA3FC0">
      <w:pPr>
        <w:pStyle w:val="Code"/>
        <w:rPr>
          <w:color w:val="000000"/>
          <w:szCs w:val="19"/>
          <w:highlight w:val="white"/>
        </w:rPr>
      </w:pPr>
      <w:r w:rsidRPr="00DA3FC0">
        <w:rPr>
          <w:color w:val="0000FF"/>
          <w:szCs w:val="19"/>
          <w:highlight w:val="white"/>
        </w:rPr>
        <w:t>select</w:t>
      </w:r>
      <w:r w:rsidRPr="00DA3FC0">
        <w:rPr>
          <w:color w:val="000000"/>
          <w:szCs w:val="19"/>
          <w:highlight w:val="white"/>
        </w:rPr>
        <w:t xml:space="preserve"> TABLE_SCHEMA</w:t>
      </w:r>
      <w:r w:rsidRPr="00DA3FC0">
        <w:rPr>
          <w:color w:val="808080"/>
          <w:szCs w:val="19"/>
          <w:highlight w:val="white"/>
        </w:rPr>
        <w:t>,</w:t>
      </w:r>
      <w:r w:rsidRPr="00DA3FC0">
        <w:rPr>
          <w:color w:val="000000"/>
          <w:szCs w:val="19"/>
          <w:highlight w:val="white"/>
        </w:rPr>
        <w:t xml:space="preserve"> TABLE_NAME</w:t>
      </w:r>
      <w:r w:rsidRPr="00DA3FC0">
        <w:rPr>
          <w:color w:val="808080"/>
          <w:szCs w:val="19"/>
          <w:highlight w:val="white"/>
        </w:rPr>
        <w:t>,</w:t>
      </w:r>
      <w:r w:rsidRPr="00DA3FC0">
        <w:rPr>
          <w:color w:val="000000"/>
          <w:szCs w:val="19"/>
          <w:highlight w:val="white"/>
        </w:rPr>
        <w:t xml:space="preserve"> COLUMN_NAME</w:t>
      </w:r>
      <w:r w:rsidRPr="00DA3FC0">
        <w:rPr>
          <w:color w:val="808080"/>
          <w:szCs w:val="19"/>
          <w:highlight w:val="white"/>
        </w:rPr>
        <w:t>,</w:t>
      </w:r>
      <w:r w:rsidRPr="00DA3FC0">
        <w:rPr>
          <w:color w:val="000000"/>
          <w:szCs w:val="19"/>
          <w:highlight w:val="white"/>
        </w:rPr>
        <w:t xml:space="preserve"> DATA_TYPE</w:t>
      </w:r>
      <w:r w:rsidRPr="00DA3FC0">
        <w:rPr>
          <w:color w:val="808080"/>
          <w:szCs w:val="19"/>
          <w:highlight w:val="white"/>
        </w:rPr>
        <w:t>,</w:t>
      </w:r>
      <w:r w:rsidRPr="00DA3FC0">
        <w:rPr>
          <w:color w:val="000000"/>
          <w:szCs w:val="19"/>
          <w:highlight w:val="white"/>
        </w:rPr>
        <w:t xml:space="preserve"> CHARACTER_MAXIMUM_LENGTH</w:t>
      </w:r>
      <w:r w:rsidRPr="00DA3FC0">
        <w:rPr>
          <w:color w:val="808080"/>
          <w:szCs w:val="19"/>
          <w:highlight w:val="white"/>
        </w:rPr>
        <w:t>,</w:t>
      </w:r>
      <w:r w:rsidRPr="00DA3FC0">
        <w:rPr>
          <w:color w:val="000000"/>
          <w:szCs w:val="19"/>
          <w:highlight w:val="white"/>
        </w:rPr>
        <w:t xml:space="preserve"> IS_NULLABLE</w:t>
      </w:r>
      <w:r w:rsidRPr="00DA3FC0">
        <w:rPr>
          <w:color w:val="808080"/>
          <w:szCs w:val="19"/>
          <w:highlight w:val="white"/>
        </w:rPr>
        <w:t>,</w:t>
      </w:r>
      <w:r w:rsidRPr="00DA3FC0">
        <w:rPr>
          <w:color w:val="000000"/>
          <w:szCs w:val="19"/>
          <w:highlight w:val="white"/>
        </w:rPr>
        <w:t xml:space="preserve"> COLUMN_DEFAULT</w:t>
      </w:r>
    </w:p>
    <w:p w:rsidR="00DA3FC0" w:rsidRPr="00DA3FC0" w:rsidRDefault="00DA3FC0" w:rsidP="00DA3FC0">
      <w:pPr>
        <w:pStyle w:val="Code"/>
        <w:rPr>
          <w:color w:val="000000"/>
          <w:szCs w:val="19"/>
          <w:highlight w:val="white"/>
        </w:rPr>
      </w:pPr>
      <w:r w:rsidRPr="00DA3FC0">
        <w:rPr>
          <w:color w:val="000000"/>
          <w:szCs w:val="19"/>
          <w:highlight w:val="white"/>
        </w:rPr>
        <w:t xml:space="preserve"> </w:t>
      </w:r>
      <w:r w:rsidRPr="00DA3FC0">
        <w:rPr>
          <w:color w:val="0000FF"/>
          <w:szCs w:val="19"/>
          <w:highlight w:val="white"/>
        </w:rPr>
        <w:t>from</w:t>
      </w:r>
      <w:r w:rsidRPr="00DA3FC0">
        <w:rPr>
          <w:color w:val="000000"/>
          <w:szCs w:val="19"/>
          <w:highlight w:val="white"/>
        </w:rPr>
        <w:t xml:space="preserve"> </w:t>
      </w:r>
      <w:r w:rsidRPr="00DA3FC0">
        <w:rPr>
          <w:color w:val="00FF00"/>
          <w:szCs w:val="19"/>
          <w:highlight w:val="white"/>
        </w:rPr>
        <w:t>INFORMATION_SCHEMA</w:t>
      </w:r>
      <w:r w:rsidRPr="00DA3FC0">
        <w:rPr>
          <w:color w:val="808080"/>
          <w:szCs w:val="19"/>
          <w:highlight w:val="white"/>
        </w:rPr>
        <w:t>.</w:t>
      </w:r>
      <w:r w:rsidRPr="00DA3FC0">
        <w:rPr>
          <w:color w:val="00FF00"/>
          <w:szCs w:val="19"/>
          <w:highlight w:val="white"/>
        </w:rPr>
        <w:t>COLUMNS</w:t>
      </w:r>
    </w:p>
    <w:p w:rsidR="00DA3FC0" w:rsidRPr="00DA3FC0" w:rsidRDefault="00DA3FC0" w:rsidP="00DA3FC0">
      <w:pPr>
        <w:pStyle w:val="Code"/>
        <w:rPr>
          <w:sz w:val="22"/>
        </w:rPr>
      </w:pPr>
      <w:r w:rsidRPr="00DA3FC0">
        <w:rPr>
          <w:color w:val="0000FF"/>
          <w:szCs w:val="19"/>
          <w:highlight w:val="white"/>
        </w:rPr>
        <w:t>order</w:t>
      </w:r>
      <w:r w:rsidRPr="00DA3FC0">
        <w:rPr>
          <w:color w:val="000000"/>
          <w:szCs w:val="19"/>
          <w:highlight w:val="white"/>
        </w:rPr>
        <w:t xml:space="preserve"> </w:t>
      </w:r>
      <w:r w:rsidRPr="00DA3FC0">
        <w:rPr>
          <w:color w:val="0000FF"/>
          <w:szCs w:val="19"/>
          <w:highlight w:val="white"/>
        </w:rPr>
        <w:t>by</w:t>
      </w:r>
      <w:r w:rsidRPr="00DA3FC0">
        <w:rPr>
          <w:color w:val="000000"/>
          <w:szCs w:val="19"/>
          <w:highlight w:val="white"/>
        </w:rPr>
        <w:t xml:space="preserve"> 1</w:t>
      </w:r>
      <w:r w:rsidRPr="00DA3FC0">
        <w:rPr>
          <w:color w:val="808080"/>
          <w:szCs w:val="19"/>
          <w:highlight w:val="white"/>
        </w:rPr>
        <w:t>,</w:t>
      </w:r>
      <w:r w:rsidRPr="00DA3FC0">
        <w:rPr>
          <w:color w:val="000000"/>
          <w:szCs w:val="19"/>
          <w:highlight w:val="white"/>
        </w:rPr>
        <w:t>2</w:t>
      </w:r>
      <w:r w:rsidRPr="00DA3FC0">
        <w:rPr>
          <w:color w:val="808080"/>
          <w:szCs w:val="19"/>
          <w:highlight w:val="white"/>
        </w:rPr>
        <w:t>,</w:t>
      </w:r>
      <w:r w:rsidRPr="00DA3FC0">
        <w:rPr>
          <w:color w:val="000000"/>
          <w:szCs w:val="19"/>
          <w:highlight w:val="white"/>
        </w:rPr>
        <w:t>3</w:t>
      </w:r>
    </w:p>
    <w:p w:rsidR="00DA3FC0" w:rsidRDefault="00DA3FC0" w:rsidP="00DA3FC0">
      <w:pPr>
        <w:pStyle w:val="Code"/>
      </w:pPr>
    </w:p>
    <w:p w:rsidR="00DA3FC0" w:rsidRPr="00DA3FC0" w:rsidRDefault="00DA3FC0" w:rsidP="00DA3FC0">
      <w:pPr>
        <w:rPr>
          <w:lang w:val="en-US"/>
        </w:rPr>
      </w:pPr>
    </w:p>
    <w:p w:rsidR="00DA3FC0" w:rsidRDefault="00DA3FC0" w:rsidP="00DA3FC0">
      <w:pPr>
        <w:pStyle w:val="Code"/>
        <w:rPr>
          <w:color w:val="000000"/>
          <w:sz w:val="19"/>
          <w:szCs w:val="19"/>
          <w:highlight w:val="white"/>
        </w:rPr>
      </w:pPr>
      <w:r>
        <w:rPr>
          <w:color w:val="008000"/>
          <w:sz w:val="19"/>
          <w:szCs w:val="19"/>
          <w:highlight w:val="white"/>
        </w:rPr>
        <w:t>--Liste des clés étrangères avec tables et colonnes associées :</w:t>
      </w:r>
    </w:p>
    <w:p w:rsidR="00DA3FC0" w:rsidRDefault="00DA3FC0" w:rsidP="00DA3FC0">
      <w:pPr>
        <w:pStyle w:val="Code"/>
        <w:rPr>
          <w:color w:val="000000"/>
          <w:sz w:val="19"/>
          <w:szCs w:val="19"/>
          <w:highlight w:val="white"/>
        </w:rPr>
      </w:pPr>
    </w:p>
    <w:p w:rsidR="00DA3FC0" w:rsidRDefault="00DA3FC0" w:rsidP="00DA3FC0">
      <w:pPr>
        <w:pStyle w:val="Code"/>
        <w:rPr>
          <w:color w:val="000000"/>
          <w:sz w:val="19"/>
          <w:szCs w:val="19"/>
          <w:highlight w:val="white"/>
        </w:rPr>
      </w:pPr>
      <w:r>
        <w:rPr>
          <w:color w:val="0000FF"/>
          <w:sz w:val="19"/>
          <w:szCs w:val="19"/>
          <w:highlight w:val="white"/>
        </w:rPr>
        <w:t>SELECT</w:t>
      </w:r>
      <w:r>
        <w:rPr>
          <w:color w:val="000000"/>
          <w:sz w:val="19"/>
          <w:szCs w:val="19"/>
          <w:highlight w:val="white"/>
        </w:rPr>
        <w:t xml:space="preserve"> </w:t>
      </w:r>
      <w:r>
        <w:rPr>
          <w:color w:val="0000FF"/>
          <w:sz w:val="19"/>
          <w:szCs w:val="19"/>
          <w:highlight w:val="white"/>
        </w:rPr>
        <w:t>DISTINCT</w:t>
      </w:r>
      <w:r>
        <w:rPr>
          <w:color w:val="000000"/>
          <w:sz w:val="19"/>
          <w:szCs w:val="19"/>
          <w:highlight w:val="white"/>
        </w:rPr>
        <w:t xml:space="preserve"> </w:t>
      </w:r>
      <w:r>
        <w:rPr>
          <w:color w:val="FF00FF"/>
          <w:sz w:val="19"/>
          <w:szCs w:val="19"/>
          <w:highlight w:val="white"/>
        </w:rPr>
        <w:t>OBJECT_NAME</w:t>
      </w:r>
      <w:r>
        <w:rPr>
          <w:color w:val="808080"/>
          <w:sz w:val="19"/>
          <w:szCs w:val="19"/>
          <w:highlight w:val="white"/>
        </w:rPr>
        <w:t>(</w:t>
      </w:r>
      <w:r>
        <w:rPr>
          <w:color w:val="000000"/>
          <w:sz w:val="19"/>
          <w:szCs w:val="19"/>
          <w:highlight w:val="white"/>
        </w:rPr>
        <w:t>f</w:t>
      </w:r>
      <w:r>
        <w:rPr>
          <w:color w:val="808080"/>
          <w:sz w:val="19"/>
          <w:szCs w:val="19"/>
          <w:highlight w:val="white"/>
        </w:rPr>
        <w:t>.</w:t>
      </w:r>
      <w:r>
        <w:rPr>
          <w:color w:val="000000"/>
          <w:sz w:val="19"/>
          <w:szCs w:val="19"/>
          <w:highlight w:val="white"/>
        </w:rPr>
        <w:t>parent_object_id</w:t>
      </w:r>
      <w:r>
        <w:rPr>
          <w:color w:val="808080"/>
          <w:sz w:val="19"/>
          <w:szCs w:val="19"/>
          <w:highlight w:val="white"/>
        </w:rPr>
        <w:t>)</w:t>
      </w:r>
      <w:r>
        <w:rPr>
          <w:color w:val="000000"/>
          <w:sz w:val="19"/>
          <w:szCs w:val="19"/>
          <w:highlight w:val="white"/>
        </w:rPr>
        <w:t xml:space="preserve"> [Table]</w:t>
      </w:r>
    </w:p>
    <w:p w:rsidR="00DA3FC0" w:rsidRDefault="00DA3FC0" w:rsidP="00DA3FC0">
      <w:pPr>
        <w:pStyle w:val="Code"/>
        <w:rPr>
          <w:color w:val="000000"/>
          <w:sz w:val="19"/>
          <w:szCs w:val="19"/>
          <w:highlight w:val="white"/>
        </w:rPr>
      </w:pPr>
      <w:r>
        <w:rPr>
          <w:color w:val="000000"/>
          <w:sz w:val="19"/>
          <w:szCs w:val="19"/>
          <w:highlight w:val="white"/>
        </w:rPr>
        <w:tab/>
      </w:r>
      <w:r>
        <w:rPr>
          <w:color w:val="808080"/>
          <w:sz w:val="19"/>
          <w:szCs w:val="19"/>
          <w:highlight w:val="white"/>
        </w:rPr>
        <w:t>,</w:t>
      </w:r>
      <w:r>
        <w:rPr>
          <w:color w:val="FF00FF"/>
          <w:sz w:val="19"/>
          <w:szCs w:val="19"/>
          <w:highlight w:val="white"/>
        </w:rPr>
        <w:t>COL_NAME</w:t>
      </w:r>
      <w:r>
        <w:rPr>
          <w:color w:val="808080"/>
          <w:sz w:val="19"/>
          <w:szCs w:val="19"/>
          <w:highlight w:val="white"/>
        </w:rPr>
        <w:t>(</w:t>
      </w:r>
      <w:r>
        <w:rPr>
          <w:color w:val="000000"/>
          <w:sz w:val="19"/>
          <w:szCs w:val="19"/>
          <w:highlight w:val="white"/>
        </w:rPr>
        <w:t>fc</w:t>
      </w:r>
      <w:r>
        <w:rPr>
          <w:color w:val="808080"/>
          <w:sz w:val="19"/>
          <w:szCs w:val="19"/>
          <w:highlight w:val="white"/>
        </w:rPr>
        <w:t>.</w:t>
      </w:r>
      <w:r>
        <w:rPr>
          <w:color w:val="000000"/>
          <w:sz w:val="19"/>
          <w:szCs w:val="19"/>
          <w:highlight w:val="white"/>
        </w:rPr>
        <w:t>parent_object_id</w:t>
      </w:r>
      <w:r>
        <w:rPr>
          <w:color w:val="808080"/>
          <w:sz w:val="19"/>
          <w:szCs w:val="19"/>
          <w:highlight w:val="white"/>
        </w:rPr>
        <w:t>,</w:t>
      </w:r>
      <w:r>
        <w:rPr>
          <w:color w:val="000000"/>
          <w:sz w:val="19"/>
          <w:szCs w:val="19"/>
          <w:highlight w:val="white"/>
        </w:rPr>
        <w:t xml:space="preserve"> fc</w:t>
      </w:r>
      <w:r>
        <w:rPr>
          <w:color w:val="808080"/>
          <w:sz w:val="19"/>
          <w:szCs w:val="19"/>
          <w:highlight w:val="white"/>
        </w:rPr>
        <w:t>.</w:t>
      </w:r>
      <w:r>
        <w:rPr>
          <w:color w:val="000000"/>
          <w:sz w:val="19"/>
          <w:szCs w:val="19"/>
          <w:highlight w:val="white"/>
        </w:rPr>
        <w:t>parent_column_id</w:t>
      </w:r>
      <w:r>
        <w:rPr>
          <w:color w:val="808080"/>
          <w:sz w:val="19"/>
          <w:szCs w:val="19"/>
          <w:highlight w:val="white"/>
        </w:rPr>
        <w:t>)</w:t>
      </w:r>
      <w:r>
        <w:rPr>
          <w:color w:val="000000"/>
          <w:sz w:val="19"/>
          <w:szCs w:val="19"/>
          <w:highlight w:val="white"/>
        </w:rPr>
        <w:t xml:space="preserve"> [Colonne clé étrangère]</w:t>
      </w:r>
    </w:p>
    <w:p w:rsidR="00DA3FC0" w:rsidRDefault="00DA3FC0" w:rsidP="00DA3FC0">
      <w:pPr>
        <w:pStyle w:val="Code"/>
        <w:rPr>
          <w:color w:val="000000"/>
          <w:sz w:val="19"/>
          <w:szCs w:val="19"/>
          <w:highlight w:val="white"/>
        </w:rPr>
      </w:pPr>
      <w:r>
        <w:rPr>
          <w:color w:val="000000"/>
          <w:sz w:val="19"/>
          <w:szCs w:val="19"/>
          <w:highlight w:val="white"/>
        </w:rPr>
        <w:tab/>
      </w:r>
      <w:r>
        <w:rPr>
          <w:color w:val="808080"/>
          <w:sz w:val="19"/>
          <w:szCs w:val="19"/>
          <w:highlight w:val="white"/>
        </w:rPr>
        <w:t>,</w:t>
      </w:r>
      <w:r>
        <w:rPr>
          <w:color w:val="FF00FF"/>
          <w:sz w:val="19"/>
          <w:szCs w:val="19"/>
          <w:highlight w:val="white"/>
        </w:rPr>
        <w:t>OBJECT_NAME</w:t>
      </w:r>
      <w:r>
        <w:rPr>
          <w:color w:val="0000FF"/>
          <w:sz w:val="19"/>
          <w:szCs w:val="19"/>
          <w:highlight w:val="white"/>
        </w:rPr>
        <w:t xml:space="preserve"> </w:t>
      </w:r>
      <w:r>
        <w:rPr>
          <w:color w:val="808080"/>
          <w:sz w:val="19"/>
          <w:szCs w:val="19"/>
          <w:highlight w:val="white"/>
        </w:rPr>
        <w:t>(</w:t>
      </w:r>
      <w:r>
        <w:rPr>
          <w:color w:val="000000"/>
          <w:sz w:val="19"/>
          <w:szCs w:val="19"/>
          <w:highlight w:val="white"/>
        </w:rPr>
        <w:t>f</w:t>
      </w:r>
      <w:r>
        <w:rPr>
          <w:color w:val="808080"/>
          <w:sz w:val="19"/>
          <w:szCs w:val="19"/>
          <w:highlight w:val="white"/>
        </w:rPr>
        <w:t>.</w:t>
      </w:r>
      <w:r>
        <w:rPr>
          <w:color w:val="000000"/>
          <w:sz w:val="19"/>
          <w:szCs w:val="19"/>
          <w:highlight w:val="white"/>
        </w:rPr>
        <w:t>referenced_object_id</w:t>
      </w:r>
      <w:r>
        <w:rPr>
          <w:color w:val="808080"/>
          <w:sz w:val="19"/>
          <w:szCs w:val="19"/>
          <w:highlight w:val="white"/>
        </w:rPr>
        <w:t>)</w:t>
      </w:r>
      <w:r>
        <w:rPr>
          <w:color w:val="000000"/>
          <w:sz w:val="19"/>
          <w:szCs w:val="19"/>
          <w:highlight w:val="white"/>
        </w:rPr>
        <w:t xml:space="preserve"> [Table référencée]</w:t>
      </w:r>
    </w:p>
    <w:p w:rsidR="00DA3FC0" w:rsidRDefault="00DA3FC0" w:rsidP="00DA3FC0">
      <w:pPr>
        <w:pStyle w:val="Code"/>
        <w:rPr>
          <w:color w:val="000000"/>
          <w:sz w:val="19"/>
          <w:szCs w:val="19"/>
          <w:highlight w:val="white"/>
        </w:rPr>
      </w:pPr>
      <w:r>
        <w:rPr>
          <w:color w:val="000000"/>
          <w:sz w:val="19"/>
          <w:szCs w:val="19"/>
          <w:highlight w:val="white"/>
        </w:rPr>
        <w:tab/>
      </w:r>
      <w:r>
        <w:rPr>
          <w:color w:val="808080"/>
          <w:sz w:val="19"/>
          <w:szCs w:val="19"/>
          <w:highlight w:val="white"/>
        </w:rPr>
        <w:t>,</w:t>
      </w:r>
      <w:r>
        <w:rPr>
          <w:color w:val="FF00FF"/>
          <w:sz w:val="19"/>
          <w:szCs w:val="19"/>
          <w:highlight w:val="white"/>
        </w:rPr>
        <w:t>COL_NAME</w:t>
      </w:r>
      <w:r>
        <w:rPr>
          <w:color w:val="808080"/>
          <w:sz w:val="19"/>
          <w:szCs w:val="19"/>
          <w:highlight w:val="white"/>
        </w:rPr>
        <w:t>(</w:t>
      </w:r>
      <w:r>
        <w:rPr>
          <w:color w:val="000000"/>
          <w:sz w:val="19"/>
          <w:szCs w:val="19"/>
          <w:highlight w:val="white"/>
        </w:rPr>
        <w:t>f</w:t>
      </w:r>
      <w:r>
        <w:rPr>
          <w:color w:val="808080"/>
          <w:sz w:val="19"/>
          <w:szCs w:val="19"/>
          <w:highlight w:val="white"/>
        </w:rPr>
        <w:t>.</w:t>
      </w:r>
      <w:r>
        <w:rPr>
          <w:color w:val="000000"/>
          <w:sz w:val="19"/>
          <w:szCs w:val="19"/>
          <w:highlight w:val="white"/>
        </w:rPr>
        <w:t>parent_object_id</w:t>
      </w:r>
      <w:r>
        <w:rPr>
          <w:color w:val="808080"/>
          <w:sz w:val="19"/>
          <w:szCs w:val="19"/>
          <w:highlight w:val="white"/>
        </w:rPr>
        <w:t>,</w:t>
      </w:r>
      <w:r>
        <w:rPr>
          <w:color w:val="000000"/>
          <w:sz w:val="19"/>
          <w:szCs w:val="19"/>
          <w:highlight w:val="white"/>
        </w:rPr>
        <w:t xml:space="preserve"> fc</w:t>
      </w:r>
      <w:r>
        <w:rPr>
          <w:color w:val="808080"/>
          <w:sz w:val="19"/>
          <w:szCs w:val="19"/>
          <w:highlight w:val="white"/>
        </w:rPr>
        <w:t>.</w:t>
      </w:r>
      <w:r>
        <w:rPr>
          <w:color w:val="000000"/>
          <w:sz w:val="19"/>
          <w:szCs w:val="19"/>
          <w:highlight w:val="white"/>
        </w:rPr>
        <w:t>referenced_column_id</w:t>
      </w:r>
      <w:r>
        <w:rPr>
          <w:color w:val="808080"/>
          <w:sz w:val="19"/>
          <w:szCs w:val="19"/>
          <w:highlight w:val="white"/>
        </w:rPr>
        <w:t>)</w:t>
      </w:r>
      <w:r>
        <w:rPr>
          <w:color w:val="000000"/>
          <w:sz w:val="19"/>
          <w:szCs w:val="19"/>
          <w:highlight w:val="white"/>
        </w:rPr>
        <w:t xml:space="preserve"> [Colonne Id]</w:t>
      </w:r>
    </w:p>
    <w:p w:rsidR="00DA3FC0" w:rsidRDefault="00DA3FC0" w:rsidP="00DA3FC0">
      <w:pPr>
        <w:pStyle w:val="Code"/>
        <w:rPr>
          <w:color w:val="000000"/>
          <w:sz w:val="19"/>
          <w:szCs w:val="19"/>
          <w:highlight w:val="white"/>
        </w:rPr>
      </w:pPr>
      <w:r>
        <w:rPr>
          <w:color w:val="0000FF"/>
          <w:sz w:val="19"/>
          <w:szCs w:val="19"/>
          <w:highlight w:val="white"/>
        </w:rPr>
        <w:t>FROM</w:t>
      </w:r>
      <w:r>
        <w:rPr>
          <w:color w:val="000000"/>
          <w:sz w:val="19"/>
          <w:szCs w:val="19"/>
          <w:highlight w:val="white"/>
        </w:rPr>
        <w:t xml:space="preserve"> </w:t>
      </w:r>
      <w:r>
        <w:rPr>
          <w:color w:val="00FF00"/>
          <w:sz w:val="19"/>
          <w:szCs w:val="19"/>
          <w:highlight w:val="white"/>
        </w:rPr>
        <w:t>sys</w:t>
      </w:r>
      <w:r>
        <w:rPr>
          <w:color w:val="808080"/>
          <w:sz w:val="19"/>
          <w:szCs w:val="19"/>
          <w:highlight w:val="white"/>
        </w:rPr>
        <w:t>.</w:t>
      </w:r>
      <w:r>
        <w:rPr>
          <w:color w:val="00FF00"/>
          <w:sz w:val="19"/>
          <w:szCs w:val="19"/>
          <w:highlight w:val="white"/>
        </w:rPr>
        <w:t>foreign_keys</w:t>
      </w:r>
      <w:r>
        <w:rPr>
          <w:color w:val="000000"/>
          <w:sz w:val="19"/>
          <w:szCs w:val="19"/>
          <w:highlight w:val="white"/>
        </w:rPr>
        <w:t xml:space="preserve"> f</w:t>
      </w:r>
    </w:p>
    <w:p w:rsidR="00DA3FC0" w:rsidRDefault="00DA3FC0" w:rsidP="00DA3FC0">
      <w:pPr>
        <w:pStyle w:val="Code"/>
        <w:rPr>
          <w:color w:val="000000"/>
          <w:sz w:val="19"/>
          <w:szCs w:val="19"/>
          <w:highlight w:val="white"/>
        </w:rPr>
      </w:pPr>
      <w:r>
        <w:rPr>
          <w:color w:val="808080"/>
          <w:sz w:val="19"/>
          <w:szCs w:val="19"/>
          <w:highlight w:val="white"/>
        </w:rPr>
        <w:t>INNER</w:t>
      </w:r>
      <w:r>
        <w:rPr>
          <w:color w:val="000000"/>
          <w:sz w:val="19"/>
          <w:szCs w:val="19"/>
          <w:highlight w:val="white"/>
        </w:rPr>
        <w:t xml:space="preserve"> </w:t>
      </w:r>
      <w:r>
        <w:rPr>
          <w:color w:val="808080"/>
          <w:sz w:val="19"/>
          <w:szCs w:val="19"/>
          <w:highlight w:val="white"/>
        </w:rPr>
        <w:t>JOIN</w:t>
      </w:r>
      <w:r>
        <w:rPr>
          <w:color w:val="000000"/>
          <w:sz w:val="19"/>
          <w:szCs w:val="19"/>
          <w:highlight w:val="white"/>
        </w:rPr>
        <w:t xml:space="preserve"> </w:t>
      </w:r>
      <w:r>
        <w:rPr>
          <w:color w:val="00FF00"/>
          <w:sz w:val="19"/>
          <w:szCs w:val="19"/>
          <w:highlight w:val="white"/>
        </w:rPr>
        <w:t>sys</w:t>
      </w:r>
      <w:r>
        <w:rPr>
          <w:color w:val="808080"/>
          <w:sz w:val="19"/>
          <w:szCs w:val="19"/>
          <w:highlight w:val="white"/>
        </w:rPr>
        <w:t>.</w:t>
      </w:r>
      <w:r>
        <w:rPr>
          <w:color w:val="00FF00"/>
          <w:sz w:val="19"/>
          <w:szCs w:val="19"/>
          <w:highlight w:val="white"/>
        </w:rPr>
        <w:t>foreign_key_columns</w:t>
      </w:r>
      <w:r>
        <w:rPr>
          <w:color w:val="000000"/>
          <w:sz w:val="19"/>
          <w:szCs w:val="19"/>
          <w:highlight w:val="white"/>
        </w:rPr>
        <w:t xml:space="preserve"> </w:t>
      </w:r>
      <w:r>
        <w:rPr>
          <w:color w:val="0000FF"/>
          <w:sz w:val="19"/>
          <w:szCs w:val="19"/>
          <w:highlight w:val="white"/>
        </w:rPr>
        <w:t>AS</w:t>
      </w:r>
      <w:r>
        <w:rPr>
          <w:color w:val="000000"/>
          <w:sz w:val="19"/>
          <w:szCs w:val="19"/>
          <w:highlight w:val="white"/>
        </w:rPr>
        <w:t xml:space="preserve"> fc </w:t>
      </w:r>
      <w:r>
        <w:rPr>
          <w:color w:val="0000FF"/>
          <w:sz w:val="19"/>
          <w:szCs w:val="19"/>
          <w:highlight w:val="white"/>
        </w:rPr>
        <w:t>ON</w:t>
      </w:r>
      <w:r>
        <w:rPr>
          <w:color w:val="000000"/>
          <w:sz w:val="19"/>
          <w:szCs w:val="19"/>
          <w:highlight w:val="white"/>
        </w:rPr>
        <w:t xml:space="preserve"> f</w:t>
      </w:r>
      <w:r>
        <w:rPr>
          <w:color w:val="808080"/>
          <w:sz w:val="19"/>
          <w:szCs w:val="19"/>
          <w:highlight w:val="white"/>
        </w:rPr>
        <w:t>.</w:t>
      </w:r>
      <w:r>
        <w:rPr>
          <w:color w:val="FF00FF"/>
          <w:sz w:val="19"/>
          <w:szCs w:val="19"/>
          <w:highlight w:val="white"/>
        </w:rPr>
        <w:t>object_id</w:t>
      </w:r>
      <w:r>
        <w:rPr>
          <w:color w:val="000000"/>
          <w:sz w:val="19"/>
          <w:szCs w:val="19"/>
          <w:highlight w:val="white"/>
        </w:rPr>
        <w:t xml:space="preserve"> </w:t>
      </w:r>
      <w:r>
        <w:rPr>
          <w:color w:val="808080"/>
          <w:sz w:val="19"/>
          <w:szCs w:val="19"/>
          <w:highlight w:val="white"/>
        </w:rPr>
        <w:t>=</w:t>
      </w:r>
      <w:r>
        <w:rPr>
          <w:color w:val="000000"/>
          <w:sz w:val="19"/>
          <w:szCs w:val="19"/>
          <w:highlight w:val="white"/>
        </w:rPr>
        <w:t xml:space="preserve"> fc</w:t>
      </w:r>
      <w:r>
        <w:rPr>
          <w:color w:val="808080"/>
          <w:sz w:val="19"/>
          <w:szCs w:val="19"/>
          <w:highlight w:val="white"/>
        </w:rPr>
        <w:t>.</w:t>
      </w:r>
      <w:r>
        <w:rPr>
          <w:color w:val="000000"/>
          <w:sz w:val="19"/>
          <w:szCs w:val="19"/>
          <w:highlight w:val="white"/>
        </w:rPr>
        <w:t>constraint_object_id</w:t>
      </w:r>
    </w:p>
    <w:p w:rsidR="00DA3FC0" w:rsidRDefault="00DA3FC0" w:rsidP="00455215"/>
    <w:p w:rsidR="00DA3FC0" w:rsidRPr="00DA3FC0" w:rsidRDefault="00DA3FC0" w:rsidP="00DA3FC0">
      <w:pPr>
        <w:pStyle w:val="Code"/>
        <w:rPr>
          <w:color w:val="000000"/>
          <w:szCs w:val="19"/>
          <w:highlight w:val="white"/>
        </w:rPr>
      </w:pPr>
      <w:r w:rsidRPr="00DA3FC0">
        <w:rPr>
          <w:color w:val="008000"/>
          <w:szCs w:val="19"/>
          <w:highlight w:val="white"/>
        </w:rPr>
        <w:t>-- Nombre d’enregistrements par table :</w:t>
      </w:r>
    </w:p>
    <w:p w:rsidR="00DA3FC0" w:rsidRPr="00DA3FC0" w:rsidRDefault="00DA3FC0" w:rsidP="00DA3FC0">
      <w:pPr>
        <w:pStyle w:val="Code"/>
        <w:rPr>
          <w:color w:val="000000"/>
          <w:szCs w:val="19"/>
          <w:highlight w:val="white"/>
        </w:rPr>
      </w:pPr>
    </w:p>
    <w:p w:rsidR="00DA3FC0" w:rsidRPr="00DA3FC0" w:rsidRDefault="00DA3FC0" w:rsidP="00DA3FC0">
      <w:pPr>
        <w:pStyle w:val="Code"/>
        <w:rPr>
          <w:color w:val="000000"/>
          <w:szCs w:val="19"/>
          <w:highlight w:val="white"/>
        </w:rPr>
      </w:pPr>
      <w:r w:rsidRPr="00DA3FC0">
        <w:rPr>
          <w:color w:val="0000FF"/>
          <w:szCs w:val="19"/>
          <w:highlight w:val="white"/>
        </w:rPr>
        <w:t>SELECT</w:t>
      </w:r>
      <w:r w:rsidRPr="00DA3FC0">
        <w:rPr>
          <w:color w:val="000000"/>
          <w:szCs w:val="19"/>
          <w:highlight w:val="white"/>
        </w:rPr>
        <w:t xml:space="preserve"> </w:t>
      </w:r>
      <w:r w:rsidRPr="00DA3FC0">
        <w:rPr>
          <w:color w:val="FF00FF"/>
          <w:szCs w:val="19"/>
          <w:highlight w:val="white"/>
        </w:rPr>
        <w:t>SCHEMA_NAME</w:t>
      </w:r>
      <w:r w:rsidRPr="00DA3FC0">
        <w:rPr>
          <w:color w:val="808080"/>
          <w:szCs w:val="19"/>
          <w:highlight w:val="white"/>
        </w:rPr>
        <w:t>(</w:t>
      </w:r>
      <w:r w:rsidRPr="00DA3FC0">
        <w:rPr>
          <w:color w:val="000000"/>
          <w:szCs w:val="19"/>
          <w:highlight w:val="white"/>
        </w:rPr>
        <w:t>t</w:t>
      </w:r>
      <w:r w:rsidRPr="00DA3FC0">
        <w:rPr>
          <w:color w:val="808080"/>
          <w:szCs w:val="19"/>
          <w:highlight w:val="white"/>
        </w:rPr>
        <w:t>.</w:t>
      </w:r>
      <w:r w:rsidRPr="00DA3FC0">
        <w:rPr>
          <w:color w:val="FF00FF"/>
          <w:szCs w:val="19"/>
          <w:highlight w:val="white"/>
        </w:rPr>
        <w:t>schema_id</w:t>
      </w:r>
      <w:r w:rsidRPr="00DA3FC0">
        <w:rPr>
          <w:color w:val="808080"/>
          <w:szCs w:val="19"/>
          <w:highlight w:val="white"/>
        </w:rPr>
        <w:t>)</w:t>
      </w:r>
      <w:r w:rsidRPr="00DA3FC0">
        <w:rPr>
          <w:color w:val="000000"/>
          <w:szCs w:val="19"/>
          <w:highlight w:val="white"/>
        </w:rPr>
        <w:t xml:space="preserve"> [SchemaName]</w:t>
      </w:r>
      <w:r w:rsidRPr="00DA3FC0">
        <w:rPr>
          <w:color w:val="808080"/>
          <w:szCs w:val="19"/>
          <w:highlight w:val="white"/>
        </w:rPr>
        <w:t>,</w:t>
      </w:r>
    </w:p>
    <w:p w:rsidR="00DA3FC0" w:rsidRPr="00DA3FC0" w:rsidRDefault="00DA3FC0" w:rsidP="00DA3FC0">
      <w:pPr>
        <w:pStyle w:val="Code"/>
        <w:rPr>
          <w:color w:val="000000"/>
          <w:szCs w:val="19"/>
          <w:highlight w:val="white"/>
        </w:rPr>
      </w:pPr>
      <w:r w:rsidRPr="00DA3FC0">
        <w:rPr>
          <w:color w:val="000000"/>
          <w:szCs w:val="19"/>
          <w:highlight w:val="white"/>
        </w:rPr>
        <w:tab/>
        <w:t>t</w:t>
      </w:r>
      <w:r w:rsidRPr="00DA3FC0">
        <w:rPr>
          <w:color w:val="808080"/>
          <w:szCs w:val="19"/>
          <w:highlight w:val="white"/>
        </w:rPr>
        <w:t>.</w:t>
      </w:r>
      <w:r w:rsidRPr="00DA3FC0">
        <w:rPr>
          <w:color w:val="0000FF"/>
          <w:szCs w:val="19"/>
          <w:highlight w:val="white"/>
        </w:rPr>
        <w:t>name</w:t>
      </w:r>
      <w:r w:rsidRPr="00DA3FC0">
        <w:rPr>
          <w:color w:val="000000"/>
          <w:szCs w:val="19"/>
          <w:highlight w:val="white"/>
        </w:rPr>
        <w:t xml:space="preserve"> </w:t>
      </w:r>
      <w:r w:rsidRPr="00DA3FC0">
        <w:rPr>
          <w:color w:val="0000FF"/>
          <w:szCs w:val="19"/>
          <w:highlight w:val="white"/>
        </w:rPr>
        <w:t>AS</w:t>
      </w:r>
      <w:r w:rsidRPr="00DA3FC0">
        <w:rPr>
          <w:color w:val="000000"/>
          <w:szCs w:val="19"/>
          <w:highlight w:val="white"/>
        </w:rPr>
        <w:t xml:space="preserve"> [TableName]</w:t>
      </w:r>
      <w:r w:rsidRPr="00DA3FC0">
        <w:rPr>
          <w:color w:val="808080"/>
          <w:szCs w:val="19"/>
          <w:highlight w:val="white"/>
        </w:rPr>
        <w:t>,</w:t>
      </w:r>
    </w:p>
    <w:p w:rsidR="00DA3FC0" w:rsidRPr="00DA3FC0" w:rsidRDefault="00DA3FC0" w:rsidP="00DA3FC0">
      <w:pPr>
        <w:pStyle w:val="Code"/>
        <w:rPr>
          <w:color w:val="000000"/>
          <w:szCs w:val="19"/>
          <w:highlight w:val="white"/>
        </w:rPr>
      </w:pPr>
      <w:r w:rsidRPr="00DA3FC0">
        <w:rPr>
          <w:color w:val="000000"/>
          <w:szCs w:val="19"/>
          <w:highlight w:val="white"/>
        </w:rPr>
        <w:tab/>
      </w:r>
      <w:r w:rsidRPr="00DA3FC0">
        <w:rPr>
          <w:color w:val="FF00FF"/>
          <w:szCs w:val="19"/>
          <w:highlight w:val="white"/>
        </w:rPr>
        <w:t>SUM</w:t>
      </w:r>
      <w:r w:rsidRPr="00DA3FC0">
        <w:rPr>
          <w:color w:val="808080"/>
          <w:szCs w:val="19"/>
          <w:highlight w:val="white"/>
        </w:rPr>
        <w:t>(</w:t>
      </w:r>
      <w:r w:rsidRPr="00DA3FC0">
        <w:rPr>
          <w:color w:val="000000"/>
          <w:szCs w:val="19"/>
          <w:highlight w:val="white"/>
        </w:rPr>
        <w:t>p</w:t>
      </w:r>
      <w:r w:rsidRPr="00DA3FC0">
        <w:rPr>
          <w:color w:val="808080"/>
          <w:szCs w:val="19"/>
          <w:highlight w:val="white"/>
        </w:rPr>
        <w:t>.</w:t>
      </w:r>
      <w:r w:rsidRPr="00DA3FC0">
        <w:rPr>
          <w:color w:val="0000FF"/>
          <w:szCs w:val="19"/>
          <w:highlight w:val="white"/>
        </w:rPr>
        <w:t>Rows</w:t>
      </w:r>
      <w:r w:rsidRPr="00DA3FC0">
        <w:rPr>
          <w:color w:val="808080"/>
          <w:szCs w:val="19"/>
          <w:highlight w:val="white"/>
        </w:rPr>
        <w:t>)</w:t>
      </w:r>
      <w:r w:rsidRPr="00DA3FC0">
        <w:rPr>
          <w:color w:val="000000"/>
          <w:szCs w:val="19"/>
          <w:highlight w:val="white"/>
        </w:rPr>
        <w:t xml:space="preserve"> </w:t>
      </w:r>
      <w:r w:rsidRPr="00DA3FC0">
        <w:rPr>
          <w:color w:val="0000FF"/>
          <w:szCs w:val="19"/>
          <w:highlight w:val="white"/>
        </w:rPr>
        <w:t>AS</w:t>
      </w:r>
      <w:r w:rsidRPr="00DA3FC0">
        <w:rPr>
          <w:color w:val="000000"/>
          <w:szCs w:val="19"/>
          <w:highlight w:val="white"/>
        </w:rPr>
        <w:t xml:space="preserve"> [RowCount]</w:t>
      </w:r>
    </w:p>
    <w:p w:rsidR="00DA3FC0" w:rsidRPr="00DA3FC0" w:rsidRDefault="00DA3FC0" w:rsidP="00DA3FC0">
      <w:pPr>
        <w:pStyle w:val="Code"/>
        <w:rPr>
          <w:color w:val="000000"/>
          <w:szCs w:val="19"/>
          <w:highlight w:val="white"/>
        </w:rPr>
      </w:pPr>
      <w:r w:rsidRPr="00DA3FC0">
        <w:rPr>
          <w:color w:val="0000FF"/>
          <w:szCs w:val="19"/>
          <w:highlight w:val="white"/>
        </w:rPr>
        <w:t>FROM</w:t>
      </w:r>
      <w:r w:rsidRPr="00DA3FC0">
        <w:rPr>
          <w:color w:val="000000"/>
          <w:szCs w:val="19"/>
          <w:highlight w:val="white"/>
        </w:rPr>
        <w:t xml:space="preserve"> </w:t>
      </w:r>
      <w:r w:rsidRPr="00DA3FC0">
        <w:rPr>
          <w:color w:val="00FF00"/>
          <w:szCs w:val="19"/>
          <w:highlight w:val="white"/>
        </w:rPr>
        <w:t>sys</w:t>
      </w:r>
      <w:r w:rsidRPr="00DA3FC0">
        <w:rPr>
          <w:color w:val="808080"/>
          <w:szCs w:val="19"/>
          <w:highlight w:val="white"/>
        </w:rPr>
        <w:t>.</w:t>
      </w:r>
      <w:r w:rsidRPr="00DA3FC0">
        <w:rPr>
          <w:color w:val="00FF00"/>
          <w:szCs w:val="19"/>
          <w:highlight w:val="white"/>
        </w:rPr>
        <w:t>tables</w:t>
      </w:r>
      <w:r w:rsidRPr="00DA3FC0">
        <w:rPr>
          <w:color w:val="000000"/>
          <w:szCs w:val="19"/>
          <w:highlight w:val="white"/>
        </w:rPr>
        <w:t xml:space="preserve"> </w:t>
      </w:r>
      <w:r w:rsidRPr="00DA3FC0">
        <w:rPr>
          <w:color w:val="0000FF"/>
          <w:szCs w:val="19"/>
          <w:highlight w:val="white"/>
        </w:rPr>
        <w:t>AS</w:t>
      </w:r>
      <w:r w:rsidRPr="00DA3FC0">
        <w:rPr>
          <w:color w:val="000000"/>
          <w:szCs w:val="19"/>
          <w:highlight w:val="white"/>
        </w:rPr>
        <w:t xml:space="preserve"> t</w:t>
      </w:r>
    </w:p>
    <w:p w:rsidR="00DA3FC0" w:rsidRPr="00DA3FC0" w:rsidRDefault="00DA3FC0" w:rsidP="00DA3FC0">
      <w:pPr>
        <w:pStyle w:val="Code"/>
        <w:rPr>
          <w:color w:val="000000"/>
          <w:szCs w:val="19"/>
          <w:highlight w:val="white"/>
        </w:rPr>
      </w:pPr>
      <w:r w:rsidRPr="00DA3FC0">
        <w:rPr>
          <w:color w:val="808080"/>
          <w:szCs w:val="19"/>
          <w:highlight w:val="white"/>
        </w:rPr>
        <w:t>INNER</w:t>
      </w:r>
      <w:r w:rsidRPr="00DA3FC0">
        <w:rPr>
          <w:color w:val="000000"/>
          <w:szCs w:val="19"/>
          <w:highlight w:val="white"/>
        </w:rPr>
        <w:t xml:space="preserve"> </w:t>
      </w:r>
      <w:r w:rsidRPr="00DA3FC0">
        <w:rPr>
          <w:color w:val="808080"/>
          <w:szCs w:val="19"/>
          <w:highlight w:val="white"/>
        </w:rPr>
        <w:t>JOIN</w:t>
      </w:r>
      <w:r w:rsidRPr="00DA3FC0">
        <w:rPr>
          <w:color w:val="000000"/>
          <w:szCs w:val="19"/>
          <w:highlight w:val="white"/>
        </w:rPr>
        <w:t xml:space="preserve"> </w:t>
      </w:r>
      <w:r w:rsidRPr="00DA3FC0">
        <w:rPr>
          <w:color w:val="00FF00"/>
          <w:szCs w:val="19"/>
          <w:highlight w:val="white"/>
        </w:rPr>
        <w:t>sys</w:t>
      </w:r>
      <w:r w:rsidRPr="00DA3FC0">
        <w:rPr>
          <w:color w:val="808080"/>
          <w:szCs w:val="19"/>
          <w:highlight w:val="white"/>
        </w:rPr>
        <w:t>.</w:t>
      </w:r>
      <w:r w:rsidRPr="00DA3FC0">
        <w:rPr>
          <w:color w:val="00FF00"/>
          <w:szCs w:val="19"/>
          <w:highlight w:val="white"/>
        </w:rPr>
        <w:t>partitions</w:t>
      </w:r>
      <w:r w:rsidRPr="00DA3FC0">
        <w:rPr>
          <w:color w:val="000000"/>
          <w:szCs w:val="19"/>
          <w:highlight w:val="white"/>
        </w:rPr>
        <w:t xml:space="preserve"> </w:t>
      </w:r>
      <w:r w:rsidRPr="00DA3FC0">
        <w:rPr>
          <w:color w:val="0000FF"/>
          <w:szCs w:val="19"/>
          <w:highlight w:val="white"/>
        </w:rPr>
        <w:t>AS</w:t>
      </w:r>
      <w:r w:rsidRPr="00DA3FC0">
        <w:rPr>
          <w:color w:val="000000"/>
          <w:szCs w:val="19"/>
          <w:highlight w:val="white"/>
        </w:rPr>
        <w:t xml:space="preserve"> p </w:t>
      </w:r>
      <w:r w:rsidRPr="00DA3FC0">
        <w:rPr>
          <w:color w:val="0000FF"/>
          <w:szCs w:val="19"/>
          <w:highlight w:val="white"/>
        </w:rPr>
        <w:t>ON</w:t>
      </w:r>
      <w:r w:rsidRPr="00DA3FC0">
        <w:rPr>
          <w:color w:val="000000"/>
          <w:szCs w:val="19"/>
          <w:highlight w:val="white"/>
        </w:rPr>
        <w:t xml:space="preserve"> t</w:t>
      </w:r>
      <w:r w:rsidRPr="00DA3FC0">
        <w:rPr>
          <w:color w:val="808080"/>
          <w:szCs w:val="19"/>
          <w:highlight w:val="white"/>
        </w:rPr>
        <w:t>.</w:t>
      </w:r>
      <w:r w:rsidRPr="00DA3FC0">
        <w:rPr>
          <w:color w:val="FF00FF"/>
          <w:szCs w:val="19"/>
          <w:highlight w:val="white"/>
        </w:rPr>
        <w:t>object_id</w:t>
      </w:r>
      <w:r w:rsidRPr="00DA3FC0">
        <w:rPr>
          <w:color w:val="000000"/>
          <w:szCs w:val="19"/>
          <w:highlight w:val="white"/>
        </w:rPr>
        <w:t xml:space="preserve"> </w:t>
      </w:r>
      <w:r w:rsidRPr="00DA3FC0">
        <w:rPr>
          <w:color w:val="808080"/>
          <w:szCs w:val="19"/>
          <w:highlight w:val="white"/>
        </w:rPr>
        <w:t>=</w:t>
      </w:r>
      <w:r w:rsidRPr="00DA3FC0">
        <w:rPr>
          <w:color w:val="000000"/>
          <w:szCs w:val="19"/>
          <w:highlight w:val="white"/>
        </w:rPr>
        <w:t xml:space="preserve"> p</w:t>
      </w:r>
      <w:r w:rsidRPr="00DA3FC0">
        <w:rPr>
          <w:color w:val="808080"/>
          <w:szCs w:val="19"/>
          <w:highlight w:val="white"/>
        </w:rPr>
        <w:t>.</w:t>
      </w:r>
      <w:r w:rsidRPr="00DA3FC0">
        <w:rPr>
          <w:color w:val="FF00FF"/>
          <w:szCs w:val="19"/>
          <w:highlight w:val="white"/>
        </w:rPr>
        <w:t>object_id</w:t>
      </w:r>
    </w:p>
    <w:p w:rsidR="00DA3FC0" w:rsidRPr="00DA3FC0" w:rsidRDefault="00DA3FC0" w:rsidP="00DA3FC0">
      <w:pPr>
        <w:pStyle w:val="Code"/>
        <w:rPr>
          <w:color w:val="000000"/>
          <w:szCs w:val="19"/>
          <w:highlight w:val="white"/>
        </w:rPr>
      </w:pPr>
      <w:r w:rsidRPr="00DA3FC0">
        <w:rPr>
          <w:color w:val="0000FF"/>
          <w:szCs w:val="19"/>
          <w:highlight w:val="white"/>
        </w:rPr>
        <w:t>WHERE</w:t>
      </w:r>
      <w:r w:rsidRPr="00DA3FC0">
        <w:rPr>
          <w:color w:val="000000"/>
          <w:szCs w:val="19"/>
          <w:highlight w:val="white"/>
        </w:rPr>
        <w:t xml:space="preserve"> p</w:t>
      </w:r>
      <w:r w:rsidRPr="00DA3FC0">
        <w:rPr>
          <w:color w:val="808080"/>
          <w:szCs w:val="19"/>
          <w:highlight w:val="white"/>
        </w:rPr>
        <w:t>.</w:t>
      </w:r>
      <w:r w:rsidRPr="00DA3FC0">
        <w:rPr>
          <w:color w:val="000000"/>
          <w:szCs w:val="19"/>
          <w:highlight w:val="white"/>
        </w:rPr>
        <w:t xml:space="preserve">index_id </w:t>
      </w:r>
      <w:r w:rsidRPr="00DA3FC0">
        <w:rPr>
          <w:color w:val="808080"/>
          <w:szCs w:val="19"/>
          <w:highlight w:val="white"/>
        </w:rPr>
        <w:t>&lt;</w:t>
      </w:r>
      <w:r w:rsidRPr="00DA3FC0">
        <w:rPr>
          <w:color w:val="000000"/>
          <w:szCs w:val="19"/>
          <w:highlight w:val="white"/>
        </w:rPr>
        <w:t xml:space="preserve"> 2</w:t>
      </w:r>
    </w:p>
    <w:p w:rsidR="00DA3FC0" w:rsidRPr="00DA3FC0" w:rsidRDefault="00DA3FC0" w:rsidP="00DA3FC0">
      <w:pPr>
        <w:pStyle w:val="Code"/>
        <w:rPr>
          <w:color w:val="000000"/>
          <w:szCs w:val="19"/>
          <w:highlight w:val="white"/>
        </w:rPr>
      </w:pPr>
      <w:r w:rsidRPr="00DA3FC0">
        <w:rPr>
          <w:color w:val="0000FF"/>
          <w:szCs w:val="19"/>
          <w:highlight w:val="white"/>
        </w:rPr>
        <w:t>GROUP</w:t>
      </w:r>
      <w:r w:rsidRPr="00DA3FC0">
        <w:rPr>
          <w:color w:val="000000"/>
          <w:szCs w:val="19"/>
          <w:highlight w:val="white"/>
        </w:rPr>
        <w:t xml:space="preserve"> </w:t>
      </w:r>
      <w:r w:rsidRPr="00DA3FC0">
        <w:rPr>
          <w:color w:val="0000FF"/>
          <w:szCs w:val="19"/>
          <w:highlight w:val="white"/>
        </w:rPr>
        <w:t>BY</w:t>
      </w:r>
      <w:r w:rsidRPr="00DA3FC0">
        <w:rPr>
          <w:color w:val="000000"/>
          <w:szCs w:val="19"/>
          <w:highlight w:val="white"/>
        </w:rPr>
        <w:t xml:space="preserve"> t</w:t>
      </w:r>
      <w:r w:rsidRPr="00DA3FC0">
        <w:rPr>
          <w:color w:val="808080"/>
          <w:szCs w:val="19"/>
          <w:highlight w:val="white"/>
        </w:rPr>
        <w:t>.</w:t>
      </w:r>
      <w:r w:rsidRPr="00DA3FC0">
        <w:rPr>
          <w:color w:val="FF00FF"/>
          <w:szCs w:val="19"/>
          <w:highlight w:val="white"/>
        </w:rPr>
        <w:t>schema_id</w:t>
      </w:r>
      <w:r w:rsidRPr="00DA3FC0">
        <w:rPr>
          <w:color w:val="000000"/>
          <w:szCs w:val="19"/>
          <w:highlight w:val="white"/>
        </w:rPr>
        <w:t xml:space="preserve"> </w:t>
      </w:r>
      <w:r w:rsidRPr="00DA3FC0">
        <w:rPr>
          <w:color w:val="808080"/>
          <w:szCs w:val="19"/>
          <w:highlight w:val="white"/>
        </w:rPr>
        <w:t>,</w:t>
      </w:r>
      <w:r w:rsidRPr="00DA3FC0">
        <w:rPr>
          <w:color w:val="000000"/>
          <w:szCs w:val="19"/>
          <w:highlight w:val="white"/>
        </w:rPr>
        <w:t xml:space="preserve"> t</w:t>
      </w:r>
      <w:r w:rsidRPr="00DA3FC0">
        <w:rPr>
          <w:color w:val="808080"/>
          <w:szCs w:val="19"/>
          <w:highlight w:val="white"/>
        </w:rPr>
        <w:t>.</w:t>
      </w:r>
      <w:r w:rsidRPr="00DA3FC0">
        <w:rPr>
          <w:color w:val="0000FF"/>
          <w:szCs w:val="19"/>
          <w:highlight w:val="white"/>
        </w:rPr>
        <w:t>name</w:t>
      </w:r>
    </w:p>
    <w:p w:rsidR="00DA3FC0" w:rsidRPr="00DA3FC0" w:rsidRDefault="00DA3FC0" w:rsidP="00DA3FC0">
      <w:pPr>
        <w:pStyle w:val="Code"/>
        <w:rPr>
          <w:color w:val="000000"/>
          <w:szCs w:val="19"/>
          <w:highlight w:val="white"/>
        </w:rPr>
      </w:pPr>
      <w:r w:rsidRPr="00DA3FC0">
        <w:rPr>
          <w:color w:val="0000FF"/>
          <w:szCs w:val="19"/>
          <w:highlight w:val="white"/>
        </w:rPr>
        <w:t>ORDER</w:t>
      </w:r>
      <w:r w:rsidRPr="00DA3FC0">
        <w:rPr>
          <w:color w:val="000000"/>
          <w:szCs w:val="19"/>
          <w:highlight w:val="white"/>
        </w:rPr>
        <w:t xml:space="preserve"> </w:t>
      </w:r>
      <w:r w:rsidRPr="00DA3FC0">
        <w:rPr>
          <w:color w:val="0000FF"/>
          <w:szCs w:val="19"/>
          <w:highlight w:val="white"/>
        </w:rPr>
        <w:t>BY</w:t>
      </w:r>
      <w:r w:rsidRPr="00DA3FC0">
        <w:rPr>
          <w:color w:val="000000"/>
          <w:szCs w:val="19"/>
          <w:highlight w:val="white"/>
        </w:rPr>
        <w:t xml:space="preserve"> [SchemaName]</w:t>
      </w:r>
      <w:r w:rsidRPr="00DA3FC0">
        <w:rPr>
          <w:color w:val="808080"/>
          <w:szCs w:val="19"/>
          <w:highlight w:val="white"/>
        </w:rPr>
        <w:t>,</w:t>
      </w:r>
      <w:r w:rsidRPr="00DA3FC0">
        <w:rPr>
          <w:color w:val="000000"/>
          <w:szCs w:val="19"/>
          <w:highlight w:val="white"/>
        </w:rPr>
        <w:t xml:space="preserve"> [TableName]</w:t>
      </w:r>
    </w:p>
    <w:p w:rsidR="008A0482" w:rsidRDefault="008A0482" w:rsidP="008A0482">
      <w:r>
        <w:t>Explications :</w:t>
      </w:r>
    </w:p>
    <w:p w:rsidR="008A0482" w:rsidRDefault="008A0482" w:rsidP="008A0482">
      <w:r>
        <w:t>Le nombre de lignes de la table est égal au nombre de lignes de l'index cluster associé. Comme une table peut s’étendre sur plusieurs partitions, il faut faire la somme des nombres de lignes de l’index sur toutes les partitions.</w:t>
      </w:r>
    </w:p>
    <w:p w:rsidR="008A0482" w:rsidRDefault="008A0482" w:rsidP="008A0482">
      <w:r>
        <w:t xml:space="preserve">Index_id représente l'ID de l'index </w:t>
      </w:r>
      <w:r w:rsidR="00DA3FC0">
        <w:t xml:space="preserve">et </w:t>
      </w:r>
      <w:r>
        <w:t>peut prendre les valeurs suivantes :</w:t>
      </w:r>
    </w:p>
    <w:p w:rsidR="008A0482" w:rsidRDefault="008A0482" w:rsidP="00DA3FC0">
      <w:pPr>
        <w:pStyle w:val="Paragraphedeliste"/>
        <w:numPr>
          <w:ilvl w:val="0"/>
          <w:numId w:val="7"/>
        </w:numPr>
      </w:pPr>
      <w:r>
        <w:t>0</w:t>
      </w:r>
      <w:r w:rsidR="00DA3FC0">
        <w:t> :</w:t>
      </w:r>
      <w:r>
        <w:t xml:space="preserve"> segment de mémoire</w:t>
      </w:r>
    </w:p>
    <w:p w:rsidR="008A0482" w:rsidRDefault="008A0482" w:rsidP="00DA3FC0">
      <w:pPr>
        <w:pStyle w:val="Paragraphedeliste"/>
        <w:numPr>
          <w:ilvl w:val="0"/>
          <w:numId w:val="7"/>
        </w:numPr>
      </w:pPr>
      <w:r>
        <w:t>1</w:t>
      </w:r>
      <w:r w:rsidR="00DA3FC0">
        <w:t> :</w:t>
      </w:r>
      <w:r>
        <w:t xml:space="preserve"> index cluster</w:t>
      </w:r>
    </w:p>
    <w:p w:rsidR="00BB6E38" w:rsidRDefault="00DA3FC0" w:rsidP="00DA3FC0">
      <w:pPr>
        <w:pStyle w:val="Paragraphedeliste"/>
        <w:numPr>
          <w:ilvl w:val="0"/>
          <w:numId w:val="7"/>
        </w:numPr>
      </w:pPr>
      <w:r>
        <w:t>&gt;= 2 :</w:t>
      </w:r>
      <w:r w:rsidR="008A0482">
        <w:t xml:space="preserve"> index non-cluster</w:t>
      </w:r>
    </w:p>
    <w:p w:rsidR="00BB6E38" w:rsidRDefault="00BB6E38" w:rsidP="00BB6E38"/>
    <w:p w:rsidR="008540DF" w:rsidRDefault="008540DF" w:rsidP="008540DF">
      <w:pPr>
        <w:pStyle w:val="Titre1"/>
      </w:pPr>
      <w:bookmarkStart w:id="8" w:name="_Toc480363867"/>
      <w:r>
        <w:lastRenderedPageBreak/>
        <w:t>SQL dynamique</w:t>
      </w:r>
      <w:bookmarkEnd w:id="8"/>
    </w:p>
    <w:p w:rsidR="005E2F25" w:rsidRDefault="008540DF" w:rsidP="00BB6E38">
      <w:r>
        <w:t xml:space="preserve">Il est possible de construire et exécuter </w:t>
      </w:r>
      <w:r w:rsidR="005E2F25">
        <w:t>une</w:t>
      </w:r>
      <w:r>
        <w:t xml:space="preserve"> requête dynamiquement</w:t>
      </w:r>
      <w:r w:rsidR="005E2F25">
        <w:t>, c’est-à-dire par le code lui-même. Pour cela, SQL Server fournit la procédure stockée sp_executesql qui facilite beaucoup les choses.</w:t>
      </w:r>
    </w:p>
    <w:p w:rsidR="008540DF" w:rsidRDefault="005E2F25" w:rsidP="00BB6E38">
      <w:r>
        <w:t>Exemple :</w:t>
      </w:r>
    </w:p>
    <w:p w:rsidR="005E2F25" w:rsidRPr="005E2F25" w:rsidRDefault="005E2F25" w:rsidP="005E2F25">
      <w:pPr>
        <w:pStyle w:val="Code"/>
        <w:rPr>
          <w:color w:val="000000"/>
          <w:szCs w:val="19"/>
          <w:highlight w:val="white"/>
        </w:rPr>
      </w:pPr>
      <w:r w:rsidRPr="005E2F25">
        <w:rPr>
          <w:color w:val="0000FF"/>
          <w:szCs w:val="19"/>
          <w:highlight w:val="white"/>
        </w:rPr>
        <w:t>DECLARE</w:t>
      </w:r>
      <w:r w:rsidRPr="005E2F25">
        <w:rPr>
          <w:color w:val="000000"/>
          <w:szCs w:val="19"/>
          <w:highlight w:val="white"/>
        </w:rPr>
        <w:t xml:space="preserve"> @req </w:t>
      </w:r>
      <w:r w:rsidRPr="005E2F25">
        <w:rPr>
          <w:color w:val="0000FF"/>
          <w:szCs w:val="19"/>
          <w:highlight w:val="white"/>
        </w:rPr>
        <w:t>AS</w:t>
      </w:r>
      <w:r w:rsidRPr="005E2F25">
        <w:rPr>
          <w:color w:val="000000"/>
          <w:szCs w:val="19"/>
          <w:highlight w:val="white"/>
        </w:rPr>
        <w:t xml:space="preserve"> </w:t>
      </w:r>
      <w:r w:rsidRPr="005E2F25">
        <w:rPr>
          <w:color w:val="0000FF"/>
          <w:szCs w:val="19"/>
          <w:highlight w:val="white"/>
        </w:rPr>
        <w:t>NVARCHAR</w:t>
      </w:r>
      <w:r w:rsidRPr="005E2F25">
        <w:rPr>
          <w:color w:val="808080"/>
          <w:szCs w:val="19"/>
          <w:highlight w:val="white"/>
        </w:rPr>
        <w:t>(</w:t>
      </w:r>
      <w:r w:rsidRPr="005E2F25">
        <w:rPr>
          <w:color w:val="000000"/>
          <w:szCs w:val="19"/>
          <w:highlight w:val="white"/>
        </w:rPr>
        <w:t>500</w:t>
      </w:r>
      <w:r w:rsidRPr="005E2F25">
        <w:rPr>
          <w:color w:val="808080"/>
          <w:szCs w:val="19"/>
          <w:highlight w:val="white"/>
        </w:rPr>
        <w:t>)</w:t>
      </w:r>
    </w:p>
    <w:p w:rsidR="005E2F25" w:rsidRPr="005E2F25" w:rsidRDefault="005E2F25" w:rsidP="005E2F25">
      <w:pPr>
        <w:pStyle w:val="Code"/>
        <w:rPr>
          <w:color w:val="000000"/>
          <w:szCs w:val="19"/>
          <w:highlight w:val="white"/>
        </w:rPr>
      </w:pPr>
      <w:r w:rsidRPr="005E2F25">
        <w:rPr>
          <w:color w:val="0000FF"/>
          <w:szCs w:val="19"/>
          <w:highlight w:val="white"/>
        </w:rPr>
        <w:t>DECLARE</w:t>
      </w:r>
      <w:r w:rsidRPr="005E2F25">
        <w:rPr>
          <w:color w:val="000000"/>
          <w:szCs w:val="19"/>
          <w:highlight w:val="white"/>
        </w:rPr>
        <w:t xml:space="preserve"> @TypeParam </w:t>
      </w:r>
      <w:r w:rsidRPr="005E2F25">
        <w:rPr>
          <w:color w:val="0000FF"/>
          <w:szCs w:val="19"/>
          <w:highlight w:val="white"/>
        </w:rPr>
        <w:t>AS</w:t>
      </w:r>
      <w:r w:rsidRPr="005E2F25">
        <w:rPr>
          <w:color w:val="000000"/>
          <w:szCs w:val="19"/>
          <w:highlight w:val="white"/>
        </w:rPr>
        <w:t xml:space="preserve"> </w:t>
      </w:r>
      <w:r w:rsidRPr="005E2F25">
        <w:rPr>
          <w:color w:val="0000FF"/>
          <w:szCs w:val="19"/>
          <w:highlight w:val="white"/>
        </w:rPr>
        <w:t>NVARCHAR</w:t>
      </w:r>
      <w:r w:rsidRPr="005E2F25">
        <w:rPr>
          <w:color w:val="808080"/>
          <w:szCs w:val="19"/>
          <w:highlight w:val="white"/>
        </w:rPr>
        <w:t>(</w:t>
      </w:r>
      <w:r w:rsidRPr="005E2F25">
        <w:rPr>
          <w:color w:val="000000"/>
          <w:szCs w:val="19"/>
          <w:highlight w:val="white"/>
        </w:rPr>
        <w:t>500</w:t>
      </w:r>
      <w:r w:rsidRPr="005E2F25">
        <w:rPr>
          <w:color w:val="808080"/>
          <w:szCs w:val="19"/>
          <w:highlight w:val="white"/>
        </w:rPr>
        <w:t>)</w:t>
      </w:r>
    </w:p>
    <w:p w:rsidR="005E2F25" w:rsidRPr="005E2F25" w:rsidRDefault="005E2F25" w:rsidP="005E2F25">
      <w:pPr>
        <w:pStyle w:val="Code"/>
        <w:rPr>
          <w:color w:val="000000"/>
          <w:szCs w:val="19"/>
          <w:highlight w:val="white"/>
        </w:rPr>
      </w:pPr>
    </w:p>
    <w:p w:rsidR="005E2F25" w:rsidRPr="005E2F25" w:rsidRDefault="005E2F25" w:rsidP="005E2F25">
      <w:pPr>
        <w:pStyle w:val="Code"/>
        <w:rPr>
          <w:color w:val="000000"/>
          <w:szCs w:val="19"/>
          <w:highlight w:val="white"/>
        </w:rPr>
      </w:pPr>
      <w:r w:rsidRPr="005E2F25">
        <w:rPr>
          <w:color w:val="008000"/>
          <w:szCs w:val="19"/>
          <w:highlight w:val="white"/>
        </w:rPr>
        <w:t>-- Construction de la requête avec paramètres</w:t>
      </w:r>
    </w:p>
    <w:p w:rsidR="005E2F25" w:rsidRPr="005E2F25" w:rsidRDefault="005E2F25" w:rsidP="005E2F25">
      <w:pPr>
        <w:pStyle w:val="Code"/>
        <w:rPr>
          <w:color w:val="000000"/>
          <w:szCs w:val="19"/>
          <w:highlight w:val="white"/>
        </w:rPr>
      </w:pPr>
      <w:r w:rsidRPr="005E2F25">
        <w:rPr>
          <w:color w:val="0000FF"/>
          <w:szCs w:val="19"/>
          <w:highlight w:val="white"/>
        </w:rPr>
        <w:t>SET</w:t>
      </w:r>
      <w:r w:rsidRPr="005E2F25">
        <w:rPr>
          <w:color w:val="000000"/>
          <w:szCs w:val="19"/>
          <w:highlight w:val="white"/>
        </w:rPr>
        <w:t xml:space="preserve"> @req </w:t>
      </w:r>
      <w:r w:rsidRPr="005E2F25">
        <w:rPr>
          <w:color w:val="808080"/>
          <w:szCs w:val="19"/>
          <w:highlight w:val="white"/>
        </w:rPr>
        <w:t>=</w:t>
      </w:r>
      <w:r w:rsidRPr="005E2F25">
        <w:rPr>
          <w:color w:val="000000"/>
          <w:szCs w:val="19"/>
          <w:highlight w:val="white"/>
        </w:rPr>
        <w:t xml:space="preserve"> </w:t>
      </w:r>
      <w:r w:rsidRPr="005E2F25">
        <w:rPr>
          <w:color w:val="FF0000"/>
          <w:szCs w:val="19"/>
          <w:highlight w:val="white"/>
        </w:rPr>
        <w:t>'SELECT * FROM Employees WHERE EmployeeID = @EmpID'</w:t>
      </w:r>
      <w:r w:rsidRPr="005E2F25">
        <w:rPr>
          <w:color w:val="000000"/>
          <w:szCs w:val="19"/>
          <w:highlight w:val="white"/>
        </w:rPr>
        <w:t xml:space="preserve"> </w:t>
      </w:r>
    </w:p>
    <w:p w:rsidR="005E2F25" w:rsidRPr="005E2F25" w:rsidRDefault="005E2F25" w:rsidP="005E2F25">
      <w:pPr>
        <w:pStyle w:val="Code"/>
        <w:rPr>
          <w:color w:val="000000"/>
          <w:szCs w:val="19"/>
          <w:highlight w:val="white"/>
        </w:rPr>
      </w:pPr>
    </w:p>
    <w:p w:rsidR="005E2F25" w:rsidRPr="005E2F25" w:rsidRDefault="005E2F25" w:rsidP="005E2F25">
      <w:pPr>
        <w:pStyle w:val="Code"/>
        <w:rPr>
          <w:color w:val="000000"/>
          <w:szCs w:val="19"/>
          <w:highlight w:val="white"/>
        </w:rPr>
      </w:pPr>
      <w:r w:rsidRPr="005E2F25">
        <w:rPr>
          <w:color w:val="008000"/>
          <w:szCs w:val="19"/>
          <w:highlight w:val="white"/>
        </w:rPr>
        <w:t>-- Spécification du paramètre avec son type</w:t>
      </w:r>
    </w:p>
    <w:p w:rsidR="005E2F25" w:rsidRPr="005E2F25" w:rsidRDefault="005E2F25" w:rsidP="005E2F25">
      <w:pPr>
        <w:pStyle w:val="Code"/>
        <w:rPr>
          <w:color w:val="000000"/>
          <w:szCs w:val="19"/>
          <w:highlight w:val="white"/>
        </w:rPr>
      </w:pPr>
      <w:r w:rsidRPr="005E2F25">
        <w:rPr>
          <w:color w:val="0000FF"/>
          <w:szCs w:val="19"/>
          <w:highlight w:val="white"/>
        </w:rPr>
        <w:t>SET</w:t>
      </w:r>
      <w:r w:rsidRPr="005E2F25">
        <w:rPr>
          <w:color w:val="000000"/>
          <w:szCs w:val="19"/>
          <w:highlight w:val="white"/>
        </w:rPr>
        <w:t xml:space="preserve"> @TypeParam </w:t>
      </w:r>
      <w:r w:rsidRPr="005E2F25">
        <w:rPr>
          <w:color w:val="808080"/>
          <w:szCs w:val="19"/>
          <w:highlight w:val="white"/>
        </w:rPr>
        <w:t>=</w:t>
      </w:r>
      <w:r w:rsidRPr="005E2F25">
        <w:rPr>
          <w:color w:val="000000"/>
          <w:szCs w:val="19"/>
          <w:highlight w:val="white"/>
        </w:rPr>
        <w:t xml:space="preserve">  </w:t>
      </w:r>
      <w:r w:rsidRPr="005E2F25">
        <w:rPr>
          <w:color w:val="FF0000"/>
          <w:szCs w:val="19"/>
          <w:highlight w:val="white"/>
        </w:rPr>
        <w:t>'@EmpID SMALLINT'</w:t>
      </w:r>
    </w:p>
    <w:p w:rsidR="005E2F25" w:rsidRPr="005E2F25" w:rsidRDefault="005E2F25" w:rsidP="005E2F25">
      <w:pPr>
        <w:pStyle w:val="Code"/>
        <w:rPr>
          <w:color w:val="000000"/>
          <w:szCs w:val="19"/>
          <w:highlight w:val="white"/>
        </w:rPr>
      </w:pPr>
    </w:p>
    <w:p w:rsidR="005E2F25" w:rsidRPr="005E2F25" w:rsidRDefault="005E2F25" w:rsidP="005E2F25">
      <w:pPr>
        <w:pStyle w:val="Code"/>
        <w:rPr>
          <w:color w:val="000000"/>
          <w:szCs w:val="19"/>
          <w:highlight w:val="white"/>
        </w:rPr>
      </w:pPr>
      <w:r w:rsidRPr="005E2F25">
        <w:rPr>
          <w:color w:val="008000"/>
          <w:szCs w:val="19"/>
          <w:highlight w:val="white"/>
        </w:rPr>
        <w:t>-- Exéécution de la requête en fournissant une valeur de paramètre</w:t>
      </w:r>
    </w:p>
    <w:p w:rsidR="005E2F25" w:rsidRPr="005E2F25" w:rsidRDefault="005E2F25" w:rsidP="005E2F25">
      <w:pPr>
        <w:pStyle w:val="Code"/>
        <w:rPr>
          <w:color w:val="000000"/>
          <w:szCs w:val="19"/>
          <w:highlight w:val="white"/>
        </w:rPr>
      </w:pPr>
      <w:r w:rsidRPr="005E2F25">
        <w:rPr>
          <w:color w:val="0000FF"/>
          <w:szCs w:val="19"/>
          <w:highlight w:val="white"/>
        </w:rPr>
        <w:t>EXECUTE</w:t>
      </w:r>
      <w:r w:rsidRPr="005E2F25">
        <w:rPr>
          <w:color w:val="000000"/>
          <w:szCs w:val="19"/>
          <w:highlight w:val="white"/>
        </w:rPr>
        <w:t xml:space="preserve"> </w:t>
      </w:r>
      <w:r w:rsidRPr="005E2F25">
        <w:rPr>
          <w:color w:val="800000"/>
          <w:szCs w:val="19"/>
          <w:highlight w:val="white"/>
        </w:rPr>
        <w:t>sp_executesql</w:t>
      </w:r>
      <w:r w:rsidRPr="005E2F25">
        <w:rPr>
          <w:color w:val="0000FF"/>
          <w:szCs w:val="19"/>
          <w:highlight w:val="white"/>
        </w:rPr>
        <w:t xml:space="preserve">  </w:t>
      </w:r>
      <w:r w:rsidRPr="005E2F25">
        <w:rPr>
          <w:color w:val="000000"/>
          <w:szCs w:val="19"/>
          <w:highlight w:val="white"/>
        </w:rPr>
        <w:t>@req</w:t>
      </w:r>
      <w:r w:rsidRPr="005E2F25">
        <w:rPr>
          <w:color w:val="808080"/>
          <w:szCs w:val="19"/>
          <w:highlight w:val="white"/>
        </w:rPr>
        <w:t>,</w:t>
      </w:r>
      <w:r w:rsidRPr="005E2F25">
        <w:rPr>
          <w:color w:val="000000"/>
          <w:szCs w:val="19"/>
          <w:highlight w:val="white"/>
        </w:rPr>
        <w:t xml:space="preserve"> @TypeParam</w:t>
      </w:r>
      <w:r w:rsidRPr="005E2F25">
        <w:rPr>
          <w:color w:val="808080"/>
          <w:szCs w:val="19"/>
          <w:highlight w:val="white"/>
        </w:rPr>
        <w:t>,</w:t>
      </w:r>
      <w:r w:rsidRPr="005E2F25">
        <w:rPr>
          <w:color w:val="000000"/>
          <w:szCs w:val="19"/>
          <w:highlight w:val="white"/>
        </w:rPr>
        <w:t xml:space="preserve"> 1</w:t>
      </w:r>
    </w:p>
    <w:p w:rsidR="005E2F25" w:rsidRPr="005E2F25" w:rsidRDefault="005E2F25" w:rsidP="005E2F25">
      <w:pPr>
        <w:pStyle w:val="Code"/>
        <w:rPr>
          <w:color w:val="000000"/>
          <w:szCs w:val="19"/>
          <w:highlight w:val="white"/>
        </w:rPr>
      </w:pPr>
    </w:p>
    <w:p w:rsidR="005E2F25" w:rsidRPr="005E2F25" w:rsidRDefault="005E2F25" w:rsidP="005E2F25">
      <w:pPr>
        <w:pStyle w:val="Code"/>
        <w:rPr>
          <w:color w:val="000000"/>
          <w:szCs w:val="19"/>
          <w:highlight w:val="white"/>
        </w:rPr>
      </w:pPr>
    </w:p>
    <w:p w:rsidR="005E2F25" w:rsidRPr="005E2F25" w:rsidRDefault="005E2F25" w:rsidP="005E2F25">
      <w:pPr>
        <w:pStyle w:val="Code"/>
        <w:rPr>
          <w:color w:val="000000"/>
          <w:szCs w:val="19"/>
          <w:highlight w:val="white"/>
        </w:rPr>
      </w:pPr>
      <w:r w:rsidRPr="005E2F25">
        <w:rPr>
          <w:color w:val="008000"/>
          <w:szCs w:val="19"/>
          <w:highlight w:val="white"/>
        </w:rPr>
        <w:t>-- Requête avec plusieurs paramètres</w:t>
      </w:r>
    </w:p>
    <w:p w:rsidR="005E2F25" w:rsidRPr="005E2F25" w:rsidRDefault="005E2F25" w:rsidP="005E2F25">
      <w:pPr>
        <w:pStyle w:val="Code"/>
        <w:rPr>
          <w:color w:val="000000"/>
          <w:szCs w:val="19"/>
          <w:highlight w:val="white"/>
        </w:rPr>
      </w:pPr>
      <w:r w:rsidRPr="005E2F25">
        <w:rPr>
          <w:color w:val="0000FF"/>
          <w:szCs w:val="19"/>
          <w:highlight w:val="white"/>
        </w:rPr>
        <w:t>SET</w:t>
      </w:r>
      <w:r w:rsidRPr="005E2F25">
        <w:rPr>
          <w:color w:val="000000"/>
          <w:szCs w:val="19"/>
          <w:highlight w:val="white"/>
        </w:rPr>
        <w:t xml:space="preserve"> @req </w:t>
      </w:r>
      <w:r w:rsidRPr="005E2F25">
        <w:rPr>
          <w:color w:val="808080"/>
          <w:szCs w:val="19"/>
          <w:highlight w:val="white"/>
        </w:rPr>
        <w:t>=</w:t>
      </w:r>
      <w:r w:rsidRPr="005E2F25">
        <w:rPr>
          <w:color w:val="000000"/>
          <w:szCs w:val="19"/>
          <w:highlight w:val="white"/>
        </w:rPr>
        <w:t xml:space="preserve"> </w:t>
      </w:r>
      <w:r w:rsidRPr="005E2F25">
        <w:rPr>
          <w:color w:val="FF0000"/>
          <w:szCs w:val="19"/>
          <w:highlight w:val="white"/>
        </w:rPr>
        <w:t>'SELECT * FROM Employees WHERE City = @Ville and year(BirthDate) &gt; @AnneeNais'</w:t>
      </w:r>
      <w:r w:rsidRPr="005E2F25">
        <w:rPr>
          <w:color w:val="000000"/>
          <w:szCs w:val="19"/>
          <w:highlight w:val="white"/>
        </w:rPr>
        <w:t xml:space="preserve"> </w:t>
      </w:r>
    </w:p>
    <w:p w:rsidR="005E2F25" w:rsidRPr="005E2F25" w:rsidRDefault="005E2F25" w:rsidP="005E2F25">
      <w:pPr>
        <w:pStyle w:val="Code"/>
        <w:rPr>
          <w:color w:val="000000"/>
          <w:szCs w:val="19"/>
          <w:highlight w:val="white"/>
        </w:rPr>
      </w:pPr>
      <w:r w:rsidRPr="005E2F25">
        <w:rPr>
          <w:color w:val="0000FF"/>
          <w:szCs w:val="19"/>
          <w:highlight w:val="white"/>
        </w:rPr>
        <w:t>Set</w:t>
      </w:r>
      <w:r w:rsidRPr="005E2F25">
        <w:rPr>
          <w:color w:val="000000"/>
          <w:szCs w:val="19"/>
          <w:highlight w:val="white"/>
        </w:rPr>
        <w:t xml:space="preserve"> @TypeParam </w:t>
      </w:r>
      <w:r w:rsidRPr="005E2F25">
        <w:rPr>
          <w:color w:val="808080"/>
          <w:szCs w:val="19"/>
          <w:highlight w:val="white"/>
        </w:rPr>
        <w:t>=</w:t>
      </w:r>
      <w:r w:rsidRPr="005E2F25">
        <w:rPr>
          <w:color w:val="000000"/>
          <w:szCs w:val="19"/>
          <w:highlight w:val="white"/>
        </w:rPr>
        <w:t xml:space="preserve"> </w:t>
      </w:r>
      <w:r w:rsidRPr="005E2F25">
        <w:rPr>
          <w:color w:val="FF0000"/>
          <w:szCs w:val="19"/>
          <w:highlight w:val="white"/>
        </w:rPr>
        <w:t>'@Ville nvarchar(15), @AnneeNais SMALLINT'</w:t>
      </w:r>
    </w:p>
    <w:p w:rsidR="005E2F25" w:rsidRPr="005E2F25" w:rsidRDefault="005E2F25" w:rsidP="005E2F25">
      <w:pPr>
        <w:pStyle w:val="Code"/>
        <w:rPr>
          <w:color w:val="000000"/>
          <w:szCs w:val="19"/>
          <w:highlight w:val="white"/>
        </w:rPr>
      </w:pPr>
    </w:p>
    <w:p w:rsidR="005E2F25" w:rsidRDefault="005E2F25" w:rsidP="005E2F25">
      <w:pPr>
        <w:pStyle w:val="Code"/>
        <w:rPr>
          <w:color w:val="000000"/>
          <w:szCs w:val="19"/>
        </w:rPr>
      </w:pPr>
      <w:r w:rsidRPr="005E2F25">
        <w:rPr>
          <w:color w:val="0000FF"/>
          <w:szCs w:val="19"/>
          <w:highlight w:val="white"/>
        </w:rPr>
        <w:t>Execute</w:t>
      </w:r>
      <w:r w:rsidRPr="005E2F25">
        <w:rPr>
          <w:color w:val="000000"/>
          <w:szCs w:val="19"/>
          <w:highlight w:val="white"/>
        </w:rPr>
        <w:t xml:space="preserve"> </w:t>
      </w:r>
      <w:r w:rsidRPr="005E2F25">
        <w:rPr>
          <w:color w:val="800000"/>
          <w:szCs w:val="19"/>
          <w:highlight w:val="white"/>
        </w:rPr>
        <w:t>sp_Executesql</w:t>
      </w:r>
      <w:r w:rsidRPr="005E2F25">
        <w:rPr>
          <w:color w:val="0000FF"/>
          <w:szCs w:val="19"/>
          <w:highlight w:val="white"/>
        </w:rPr>
        <w:t xml:space="preserve"> </w:t>
      </w:r>
      <w:r w:rsidRPr="005E2F25">
        <w:rPr>
          <w:color w:val="000000"/>
          <w:szCs w:val="19"/>
          <w:highlight w:val="white"/>
        </w:rPr>
        <w:t>@req</w:t>
      </w:r>
      <w:r w:rsidRPr="005E2F25">
        <w:rPr>
          <w:color w:val="808080"/>
          <w:szCs w:val="19"/>
          <w:highlight w:val="white"/>
        </w:rPr>
        <w:t>,</w:t>
      </w:r>
      <w:r w:rsidRPr="005E2F25">
        <w:rPr>
          <w:color w:val="000000"/>
          <w:szCs w:val="19"/>
          <w:highlight w:val="white"/>
        </w:rPr>
        <w:t xml:space="preserve"> @TypeParam</w:t>
      </w:r>
      <w:r w:rsidRPr="005E2F25">
        <w:rPr>
          <w:color w:val="808080"/>
          <w:szCs w:val="19"/>
          <w:highlight w:val="white"/>
        </w:rPr>
        <w:t>,</w:t>
      </w:r>
      <w:r w:rsidRPr="005E2F25">
        <w:rPr>
          <w:color w:val="FF0000"/>
          <w:szCs w:val="19"/>
          <w:highlight w:val="white"/>
        </w:rPr>
        <w:t>'London'</w:t>
      </w:r>
      <w:r w:rsidRPr="005E2F25">
        <w:rPr>
          <w:color w:val="808080"/>
          <w:szCs w:val="19"/>
          <w:highlight w:val="white"/>
        </w:rPr>
        <w:t>,</w:t>
      </w:r>
      <w:r w:rsidRPr="005E2F25">
        <w:rPr>
          <w:color w:val="000000"/>
          <w:szCs w:val="19"/>
          <w:highlight w:val="white"/>
        </w:rPr>
        <w:t xml:space="preserve"> 1960</w:t>
      </w:r>
    </w:p>
    <w:p w:rsidR="005E2F25" w:rsidRDefault="005E2F25" w:rsidP="005E2F25">
      <w:pPr>
        <w:rPr>
          <w:lang w:val="en-US"/>
        </w:rPr>
      </w:pPr>
    </w:p>
    <w:p w:rsidR="00504CF3" w:rsidRDefault="00504CF3" w:rsidP="005E2F25">
      <w:r w:rsidRPr="00504CF3">
        <w:t>NB/ SQL Server fournit également la procédure stockée sp_MSforeachtable, qui permet d’</w:t>
      </w:r>
      <w:r>
        <w:t>exécuter du sql dynamiq</w:t>
      </w:r>
      <w:r w:rsidRPr="00504CF3">
        <w:t>u</w:t>
      </w:r>
      <w:r>
        <w:t>e</w:t>
      </w:r>
      <w:r w:rsidRPr="00504CF3">
        <w:t xml:space="preserve"> sur chacune des tables de la base</w:t>
      </w:r>
      <w:r>
        <w:t>.</w:t>
      </w:r>
    </w:p>
    <w:p w:rsidR="00504CF3" w:rsidRPr="00504CF3" w:rsidRDefault="00504CF3" w:rsidP="005E2F25">
      <w:r>
        <w:t>Exemple : pour supprimer toutes les tables de la base :</w:t>
      </w:r>
    </w:p>
    <w:p w:rsidR="00504CF3" w:rsidRDefault="00504CF3" w:rsidP="00504CF3">
      <w:pPr>
        <w:pStyle w:val="Code"/>
      </w:pPr>
      <w:r w:rsidRPr="00504CF3">
        <w:t>EXEC sp_MSforeachtable "</w:t>
      </w:r>
      <w:r>
        <w:t>drop table</w:t>
      </w:r>
      <w:r w:rsidRPr="00504CF3">
        <w:t xml:space="preserve"> ?"</w:t>
      </w:r>
    </w:p>
    <w:p w:rsidR="00504CF3" w:rsidRPr="005E2F25" w:rsidRDefault="00504CF3" w:rsidP="005E2F25">
      <w:pPr>
        <w:rPr>
          <w:lang w:val="en-US"/>
        </w:rPr>
      </w:pPr>
    </w:p>
    <w:sectPr w:rsidR="00504CF3" w:rsidRPr="005E2F2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F8E" w:rsidRDefault="00372F8E" w:rsidP="00D16998">
      <w:pPr>
        <w:spacing w:after="0" w:line="240" w:lineRule="auto"/>
      </w:pPr>
      <w:r>
        <w:separator/>
      </w:r>
    </w:p>
  </w:endnote>
  <w:endnote w:type="continuationSeparator" w:id="0">
    <w:p w:rsidR="00372F8E" w:rsidRDefault="00372F8E" w:rsidP="00D1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221431"/>
      <w:docPartObj>
        <w:docPartGallery w:val="Page Numbers (Bottom of Page)"/>
        <w:docPartUnique/>
      </w:docPartObj>
    </w:sdtPr>
    <w:sdtEndPr/>
    <w:sdtContent>
      <w:p w:rsidR="00D16998" w:rsidRDefault="00D16998">
        <w:pPr>
          <w:pStyle w:val="Pieddepage"/>
          <w:jc w:val="right"/>
        </w:pPr>
        <w:r>
          <w:fldChar w:fldCharType="begin"/>
        </w:r>
        <w:r>
          <w:instrText>PAGE   \* MERGEFORMAT</w:instrText>
        </w:r>
        <w:r>
          <w:fldChar w:fldCharType="separate"/>
        </w:r>
        <w:r w:rsidR="003F558C">
          <w:rPr>
            <w:noProof/>
          </w:rPr>
          <w:t>8</w:t>
        </w:r>
        <w:r>
          <w:fldChar w:fldCharType="end"/>
        </w:r>
      </w:p>
    </w:sdtContent>
  </w:sdt>
  <w:p w:rsidR="00D16998" w:rsidRDefault="00D1699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F8E" w:rsidRDefault="00372F8E" w:rsidP="00D16998">
      <w:pPr>
        <w:spacing w:after="0" w:line="240" w:lineRule="auto"/>
      </w:pPr>
      <w:r>
        <w:separator/>
      </w:r>
    </w:p>
  </w:footnote>
  <w:footnote w:type="continuationSeparator" w:id="0">
    <w:p w:rsidR="00372F8E" w:rsidRDefault="00372F8E" w:rsidP="00D169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17C5A"/>
    <w:multiLevelType w:val="hybridMultilevel"/>
    <w:tmpl w:val="B978E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D93D99"/>
    <w:multiLevelType w:val="hybridMultilevel"/>
    <w:tmpl w:val="934AE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DA19F6"/>
    <w:multiLevelType w:val="hybridMultilevel"/>
    <w:tmpl w:val="42E2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7B5069"/>
    <w:multiLevelType w:val="hybridMultilevel"/>
    <w:tmpl w:val="4344D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582405"/>
    <w:multiLevelType w:val="hybridMultilevel"/>
    <w:tmpl w:val="07861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F523D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E7D0493"/>
    <w:multiLevelType w:val="hybridMultilevel"/>
    <w:tmpl w:val="59904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F12781"/>
    <w:multiLevelType w:val="hybridMultilevel"/>
    <w:tmpl w:val="68FE4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D72D65"/>
    <w:multiLevelType w:val="hybridMultilevel"/>
    <w:tmpl w:val="875C6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160EF2"/>
    <w:multiLevelType w:val="hybridMultilevel"/>
    <w:tmpl w:val="33A6D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947BDA"/>
    <w:multiLevelType w:val="hybridMultilevel"/>
    <w:tmpl w:val="3EE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8"/>
  </w:num>
  <w:num w:numId="5">
    <w:abstractNumId w:val="7"/>
  </w:num>
  <w:num w:numId="6">
    <w:abstractNumId w:val="9"/>
  </w:num>
  <w:num w:numId="7">
    <w:abstractNumId w:val="4"/>
  </w:num>
  <w:num w:numId="8">
    <w:abstractNumId w:val="0"/>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08"/>
    <w:rsid w:val="00027FAB"/>
    <w:rsid w:val="00030B09"/>
    <w:rsid w:val="00033B73"/>
    <w:rsid w:val="00047986"/>
    <w:rsid w:val="000637D2"/>
    <w:rsid w:val="000826C0"/>
    <w:rsid w:val="000C0FAD"/>
    <w:rsid w:val="0010700E"/>
    <w:rsid w:val="001103BF"/>
    <w:rsid w:val="00170BD4"/>
    <w:rsid w:val="001B432A"/>
    <w:rsid w:val="00227CCF"/>
    <w:rsid w:val="00236D81"/>
    <w:rsid w:val="00242A72"/>
    <w:rsid w:val="00284C08"/>
    <w:rsid w:val="002D2DF2"/>
    <w:rsid w:val="002D4B3D"/>
    <w:rsid w:val="002E6604"/>
    <w:rsid w:val="00300A2A"/>
    <w:rsid w:val="00303990"/>
    <w:rsid w:val="003044E3"/>
    <w:rsid w:val="003105B6"/>
    <w:rsid w:val="00372F8E"/>
    <w:rsid w:val="00386E38"/>
    <w:rsid w:val="0039111D"/>
    <w:rsid w:val="003A3FD3"/>
    <w:rsid w:val="003B4BD5"/>
    <w:rsid w:val="003E753A"/>
    <w:rsid w:val="003F558C"/>
    <w:rsid w:val="00430A06"/>
    <w:rsid w:val="00455215"/>
    <w:rsid w:val="004825A6"/>
    <w:rsid w:val="004B0A6B"/>
    <w:rsid w:val="004B28EC"/>
    <w:rsid w:val="004E3B62"/>
    <w:rsid w:val="004E785C"/>
    <w:rsid w:val="00504CF3"/>
    <w:rsid w:val="00560ADC"/>
    <w:rsid w:val="005B7087"/>
    <w:rsid w:val="005C06D5"/>
    <w:rsid w:val="005D5F22"/>
    <w:rsid w:val="005E2F25"/>
    <w:rsid w:val="005E6A94"/>
    <w:rsid w:val="006175E3"/>
    <w:rsid w:val="00622389"/>
    <w:rsid w:val="00633240"/>
    <w:rsid w:val="006915AC"/>
    <w:rsid w:val="006A36C9"/>
    <w:rsid w:val="006C0035"/>
    <w:rsid w:val="006C08F4"/>
    <w:rsid w:val="006E3726"/>
    <w:rsid w:val="006F7D5D"/>
    <w:rsid w:val="00701B77"/>
    <w:rsid w:val="00722E57"/>
    <w:rsid w:val="007533AE"/>
    <w:rsid w:val="007D2919"/>
    <w:rsid w:val="00820EB0"/>
    <w:rsid w:val="008540DF"/>
    <w:rsid w:val="00861688"/>
    <w:rsid w:val="008A0482"/>
    <w:rsid w:val="008D3261"/>
    <w:rsid w:val="008D3D8D"/>
    <w:rsid w:val="008E3790"/>
    <w:rsid w:val="00926D73"/>
    <w:rsid w:val="00931262"/>
    <w:rsid w:val="0096059B"/>
    <w:rsid w:val="009A15C2"/>
    <w:rsid w:val="009B2D26"/>
    <w:rsid w:val="009B5363"/>
    <w:rsid w:val="009B63AD"/>
    <w:rsid w:val="009D43B8"/>
    <w:rsid w:val="009E15E9"/>
    <w:rsid w:val="009E191D"/>
    <w:rsid w:val="009F3930"/>
    <w:rsid w:val="00A16922"/>
    <w:rsid w:val="00A56403"/>
    <w:rsid w:val="00A7267E"/>
    <w:rsid w:val="00A86982"/>
    <w:rsid w:val="00AB422C"/>
    <w:rsid w:val="00B05C6F"/>
    <w:rsid w:val="00B203EF"/>
    <w:rsid w:val="00B34BB9"/>
    <w:rsid w:val="00B46F9B"/>
    <w:rsid w:val="00BB6E38"/>
    <w:rsid w:val="00BC002E"/>
    <w:rsid w:val="00BC2CEF"/>
    <w:rsid w:val="00BE4C98"/>
    <w:rsid w:val="00CF2859"/>
    <w:rsid w:val="00D16998"/>
    <w:rsid w:val="00D22333"/>
    <w:rsid w:val="00D47B4D"/>
    <w:rsid w:val="00DA3FC0"/>
    <w:rsid w:val="00DA4E46"/>
    <w:rsid w:val="00E049CC"/>
    <w:rsid w:val="00E141E2"/>
    <w:rsid w:val="00E22D6C"/>
    <w:rsid w:val="00E33A56"/>
    <w:rsid w:val="00E653A1"/>
    <w:rsid w:val="00E77C57"/>
    <w:rsid w:val="00E8760F"/>
    <w:rsid w:val="00E95BF1"/>
    <w:rsid w:val="00EA43B9"/>
    <w:rsid w:val="00F21E2B"/>
    <w:rsid w:val="00F52349"/>
    <w:rsid w:val="00FC0FED"/>
    <w:rsid w:val="00FD5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2CD38-8585-4647-8B3C-D63568F9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69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1699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1699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1699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D1699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D1699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D1699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169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169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D16998"/>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D16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699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1699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16998"/>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D16998"/>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16998"/>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16998"/>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16998"/>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1699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16998"/>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16998"/>
    <w:pPr>
      <w:ind w:left="720"/>
      <w:contextualSpacing/>
    </w:pPr>
  </w:style>
  <w:style w:type="paragraph" w:styleId="En-ttedetabledesmatires">
    <w:name w:val="TOC Heading"/>
    <w:basedOn w:val="Titre1"/>
    <w:next w:val="Normal"/>
    <w:uiPriority w:val="39"/>
    <w:unhideWhenUsed/>
    <w:qFormat/>
    <w:rsid w:val="00D16998"/>
    <w:pPr>
      <w:numPr>
        <w:numId w:val="0"/>
      </w:numPr>
      <w:spacing w:line="259" w:lineRule="auto"/>
      <w:outlineLvl w:val="9"/>
    </w:pPr>
    <w:rPr>
      <w:lang w:eastAsia="fr-FR"/>
    </w:rPr>
  </w:style>
  <w:style w:type="paragraph" w:styleId="TM1">
    <w:name w:val="toc 1"/>
    <w:basedOn w:val="Normal"/>
    <w:next w:val="Normal"/>
    <w:autoRedefine/>
    <w:uiPriority w:val="39"/>
    <w:unhideWhenUsed/>
    <w:rsid w:val="00D16998"/>
    <w:pPr>
      <w:spacing w:after="100"/>
    </w:pPr>
  </w:style>
  <w:style w:type="paragraph" w:styleId="TM2">
    <w:name w:val="toc 2"/>
    <w:basedOn w:val="Normal"/>
    <w:next w:val="Normal"/>
    <w:autoRedefine/>
    <w:uiPriority w:val="39"/>
    <w:unhideWhenUsed/>
    <w:rsid w:val="00D16998"/>
    <w:pPr>
      <w:spacing w:after="100"/>
      <w:ind w:left="220"/>
    </w:pPr>
  </w:style>
  <w:style w:type="character" w:styleId="Lienhypertexte">
    <w:name w:val="Hyperlink"/>
    <w:basedOn w:val="Policepardfaut"/>
    <w:uiPriority w:val="99"/>
    <w:unhideWhenUsed/>
    <w:rsid w:val="00D16998"/>
    <w:rPr>
      <w:color w:val="0000FF" w:themeColor="hyperlink"/>
      <w:u w:val="single"/>
    </w:rPr>
  </w:style>
  <w:style w:type="paragraph" w:styleId="En-tte">
    <w:name w:val="header"/>
    <w:basedOn w:val="Normal"/>
    <w:link w:val="En-tteCar"/>
    <w:uiPriority w:val="99"/>
    <w:unhideWhenUsed/>
    <w:rsid w:val="00D16998"/>
    <w:pPr>
      <w:tabs>
        <w:tab w:val="center" w:pos="4536"/>
        <w:tab w:val="right" w:pos="9072"/>
      </w:tabs>
      <w:spacing w:after="0" w:line="240" w:lineRule="auto"/>
    </w:pPr>
  </w:style>
  <w:style w:type="character" w:customStyle="1" w:styleId="En-tteCar">
    <w:name w:val="En-tête Car"/>
    <w:basedOn w:val="Policepardfaut"/>
    <w:link w:val="En-tte"/>
    <w:uiPriority w:val="99"/>
    <w:rsid w:val="00D16998"/>
  </w:style>
  <w:style w:type="paragraph" w:styleId="Pieddepage">
    <w:name w:val="footer"/>
    <w:basedOn w:val="Normal"/>
    <w:link w:val="PieddepageCar"/>
    <w:uiPriority w:val="99"/>
    <w:unhideWhenUsed/>
    <w:rsid w:val="00D169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6998"/>
  </w:style>
  <w:style w:type="character" w:customStyle="1" w:styleId="Mention">
    <w:name w:val="Mention"/>
    <w:basedOn w:val="Policepardfaut"/>
    <w:uiPriority w:val="99"/>
    <w:semiHidden/>
    <w:unhideWhenUsed/>
    <w:rsid w:val="00BC002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83851">
      <w:bodyDiv w:val="1"/>
      <w:marLeft w:val="0"/>
      <w:marRight w:val="0"/>
      <w:marTop w:val="0"/>
      <w:marBottom w:val="0"/>
      <w:divBdr>
        <w:top w:val="none" w:sz="0" w:space="0" w:color="auto"/>
        <w:left w:val="none" w:sz="0" w:space="0" w:color="auto"/>
        <w:bottom w:val="none" w:sz="0" w:space="0" w:color="auto"/>
        <w:right w:val="none" w:sz="0" w:space="0" w:color="auto"/>
      </w:divBdr>
      <w:divsChild>
        <w:div w:id="1393886459">
          <w:marLeft w:val="0"/>
          <w:marRight w:val="0"/>
          <w:marTop w:val="0"/>
          <w:marBottom w:val="0"/>
          <w:divBdr>
            <w:top w:val="none" w:sz="0" w:space="0" w:color="auto"/>
            <w:left w:val="none" w:sz="0" w:space="0" w:color="auto"/>
            <w:bottom w:val="none" w:sz="0" w:space="0" w:color="auto"/>
            <w:right w:val="none" w:sz="0" w:space="0" w:color="auto"/>
          </w:divBdr>
        </w:div>
      </w:divsChild>
    </w:div>
    <w:div w:id="455218606">
      <w:bodyDiv w:val="1"/>
      <w:marLeft w:val="0"/>
      <w:marRight w:val="0"/>
      <w:marTop w:val="0"/>
      <w:marBottom w:val="0"/>
      <w:divBdr>
        <w:top w:val="none" w:sz="0" w:space="0" w:color="auto"/>
        <w:left w:val="none" w:sz="0" w:space="0" w:color="auto"/>
        <w:bottom w:val="none" w:sz="0" w:space="0" w:color="auto"/>
        <w:right w:val="none" w:sz="0" w:space="0" w:color="auto"/>
      </w:divBdr>
    </w:div>
    <w:div w:id="486242439">
      <w:bodyDiv w:val="1"/>
      <w:marLeft w:val="0"/>
      <w:marRight w:val="0"/>
      <w:marTop w:val="0"/>
      <w:marBottom w:val="0"/>
      <w:divBdr>
        <w:top w:val="none" w:sz="0" w:space="0" w:color="auto"/>
        <w:left w:val="none" w:sz="0" w:space="0" w:color="auto"/>
        <w:bottom w:val="none" w:sz="0" w:space="0" w:color="auto"/>
        <w:right w:val="none" w:sz="0" w:space="0" w:color="auto"/>
      </w:divBdr>
      <w:divsChild>
        <w:div w:id="1802648137">
          <w:marLeft w:val="0"/>
          <w:marRight w:val="0"/>
          <w:marTop w:val="0"/>
          <w:marBottom w:val="0"/>
          <w:divBdr>
            <w:top w:val="none" w:sz="0" w:space="0" w:color="auto"/>
            <w:left w:val="none" w:sz="0" w:space="0" w:color="auto"/>
            <w:bottom w:val="none" w:sz="0" w:space="0" w:color="auto"/>
            <w:right w:val="none" w:sz="0" w:space="0" w:color="auto"/>
          </w:divBdr>
        </w:div>
      </w:divsChild>
    </w:div>
    <w:div w:id="861864127">
      <w:bodyDiv w:val="1"/>
      <w:marLeft w:val="0"/>
      <w:marRight w:val="0"/>
      <w:marTop w:val="0"/>
      <w:marBottom w:val="0"/>
      <w:divBdr>
        <w:top w:val="none" w:sz="0" w:space="0" w:color="auto"/>
        <w:left w:val="none" w:sz="0" w:space="0" w:color="auto"/>
        <w:bottom w:val="none" w:sz="0" w:space="0" w:color="auto"/>
        <w:right w:val="none" w:sz="0" w:space="0" w:color="auto"/>
      </w:divBdr>
      <w:divsChild>
        <w:div w:id="1722942425">
          <w:marLeft w:val="0"/>
          <w:marRight w:val="0"/>
          <w:marTop w:val="0"/>
          <w:marBottom w:val="0"/>
          <w:divBdr>
            <w:top w:val="none" w:sz="0" w:space="0" w:color="auto"/>
            <w:left w:val="none" w:sz="0" w:space="0" w:color="auto"/>
            <w:bottom w:val="none" w:sz="0" w:space="0" w:color="auto"/>
            <w:right w:val="none" w:sz="0" w:space="0" w:color="auto"/>
          </w:divBdr>
        </w:div>
      </w:divsChild>
    </w:div>
    <w:div w:id="2000182820">
      <w:bodyDiv w:val="1"/>
      <w:marLeft w:val="0"/>
      <w:marRight w:val="0"/>
      <w:marTop w:val="0"/>
      <w:marBottom w:val="0"/>
      <w:divBdr>
        <w:top w:val="none" w:sz="0" w:space="0" w:color="auto"/>
        <w:left w:val="none" w:sz="0" w:space="0" w:color="auto"/>
        <w:bottom w:val="none" w:sz="0" w:space="0" w:color="auto"/>
        <w:right w:val="none" w:sz="0" w:space="0" w:color="auto"/>
      </w:divBdr>
    </w:div>
    <w:div w:id="2053068348">
      <w:bodyDiv w:val="1"/>
      <w:marLeft w:val="0"/>
      <w:marRight w:val="0"/>
      <w:marTop w:val="0"/>
      <w:marBottom w:val="0"/>
      <w:divBdr>
        <w:top w:val="none" w:sz="0" w:space="0" w:color="auto"/>
        <w:left w:val="none" w:sz="0" w:space="0" w:color="auto"/>
        <w:bottom w:val="none" w:sz="0" w:space="0" w:color="auto"/>
        <w:right w:val="none" w:sz="0" w:space="0" w:color="auto"/>
      </w:divBdr>
      <w:divsChild>
        <w:div w:id="1432504164">
          <w:marLeft w:val="994"/>
          <w:marRight w:val="0"/>
          <w:marTop w:val="86"/>
          <w:marBottom w:val="0"/>
          <w:divBdr>
            <w:top w:val="none" w:sz="0" w:space="0" w:color="auto"/>
            <w:left w:val="none" w:sz="0" w:space="0" w:color="auto"/>
            <w:bottom w:val="none" w:sz="0" w:space="0" w:color="auto"/>
            <w:right w:val="none" w:sz="0" w:space="0" w:color="auto"/>
          </w:divBdr>
        </w:div>
        <w:div w:id="1764716138">
          <w:marLeft w:val="99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sdn.microsoft.com/fr-fr/library/ms186778.asp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AFF05-9489-4829-94CD-4AE6FD48F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10</Pages>
  <Words>2027</Words>
  <Characters>11154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Formateur_DEV</cp:lastModifiedBy>
  <cp:revision>32</cp:revision>
  <dcterms:created xsi:type="dcterms:W3CDTF">2017-04-02T17:26:00Z</dcterms:created>
  <dcterms:modified xsi:type="dcterms:W3CDTF">2017-04-19T09:16:00Z</dcterms:modified>
</cp:coreProperties>
</file>