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3D6B63"/>
          <w:sz w:val="56"/>
          <w:szCs w:val="56"/>
        </w:rPr>
        <w:t xml:space="preserve">みとおしボード</w:t>
      </w:r>
    </w:p>
    <w:p>
      <w:pPr>
        <w:spacing w:after="400"/>
      </w:pPr>
      <w:r>
        <w:rPr>
          <w:color w:val="756C5C"/>
          <w:sz w:val="30"/>
          <w:szCs w:val="30"/>
        </w:rPr>
        <w:t xml:space="preserve">利用手順書（職員向け）</w:t>
      </w:r>
    </w:p>
    <w:p>
      <w:pPr>
        <w:spacing w:after="140" w:line="320"/>
      </w:pPr>
      <w:r>
        <w:rPr>
          <w:b w:val="false"/>
          <w:bCs w:val="false"/>
        </w:rPr>
        <w:t xml:space="preserve">この手順書は、放課後等デイサービス Asiz で使う「みとおしボード」（視覚支援ツール作成アプリ）の使い方をまとめたものです。パソコンの操作に詳しくない方でも読めるよう、画面の順番に沿って説明しています。</w:t>
      </w:r>
    </w:p>
    <w:p>
      <w:pPr>
        <w:pStyle w:val="Heading1"/>
        <w:spacing w:after="160" w:before="320"/>
      </w:pPr>
      <w:r>
        <w:t xml:space="preserve">1. はじめに</w:t>
      </w:r>
    </w:p>
    <w:p>
      <w:pPr>
        <w:pStyle w:val="Heading2"/>
        <w:spacing w:after="120" w:before="260"/>
      </w:pPr>
      <w:r>
        <w:t xml:space="preserve">1-1. このアプリでできること</w:t>
      </w:r>
    </w:p>
    <w:p>
      <w:pPr>
        <w:pStyle w:val="ListParagraph"/>
        <w:numPr>
          <w:ilvl w:val="0"/>
          <w:numId w:val="2"/>
        </w:numPr>
        <w:spacing w:after="80" w:line="300"/>
      </w:pPr>
      <w:r>
        <w:t xml:space="preserve">画像を組み合わせて「1日のスケジュール表」などの視覚支援シートを、職員が自分で作れます。</w:t>
      </w:r>
    </w:p>
    <w:p>
      <w:pPr>
        <w:pStyle w:val="ListParagraph"/>
        <w:numPr>
          <w:ilvl w:val="0"/>
          <w:numId w:val="2"/>
        </w:numPr>
        <w:spacing w:after="80" w:line="300"/>
      </w:pPr>
      <w:r>
        <w:t xml:space="preserve">あらかじめExcelで作った表（枠のレイアウト）を読み込んで、そのままテンプレートとして使えます。</w:t>
      </w:r>
    </w:p>
    <w:p>
      <w:pPr>
        <w:pStyle w:val="ListParagraph"/>
        <w:numPr>
          <w:ilvl w:val="0"/>
          <w:numId w:val="2"/>
        </w:numPr>
        <w:spacing w:after="80" w:line="300"/>
      </w:pPr>
      <w:r>
        <w:t xml:space="preserve">作ったシートはA4用紙1ページに印刷する仕様です。収まらない場合は画面に警告が表示されます。</w:t>
      </w:r>
    </w:p>
    <w:p>
      <w:pPr>
        <w:pStyle w:val="ListParagraph"/>
        <w:numPr>
          <w:ilvl w:val="0"/>
          <w:numId w:val="2"/>
        </w:numPr>
        <w:spacing w:after="80" w:line="300"/>
      </w:pPr>
      <w:r>
        <w:t xml:space="preserve">入力した内容や追加した画像は、パソコンの中に自動で保存されます（インターネットには一切送信されません）。</w:t>
      </w:r>
    </w:p>
    <w:p>
      <w:pPr>
        <w:pStyle w:val="ListParagraph"/>
        <w:numPr>
          <w:ilvl w:val="0"/>
          <w:numId w:val="2"/>
        </w:numPr>
        <w:spacing w:after="80" w:line="300"/>
      </w:pPr>
      <w:r>
        <w:t xml:space="preserve">作ったボード（シート）は1件のファイルとして保存し、別のパソコンで開くこともできます。</w:t>
      </w:r>
    </w:p>
    <w:p>
      <w:pPr>
        <w:pStyle w:val="Heading2"/>
        <w:spacing w:after="120" w:before="260"/>
      </w:pPr>
      <w:r>
        <w:t xml:space="preserve">1-2. 動作環境</w:t>
      </w:r>
    </w:p>
    <w:p>
      <w:pPr>
        <w:pStyle w:val="ListParagraph"/>
        <w:numPr>
          <w:ilvl w:val="0"/>
          <w:numId w:val="2"/>
        </w:numPr>
        <w:spacing w:after="80" w:line="300"/>
      </w:pPr>
      <w:r>
        <w:t xml:space="preserve">対応パソコン：Windows 11</w:t>
      </w:r>
    </w:p>
    <w:p>
      <w:pPr>
        <w:pStyle w:val="ListParagraph"/>
        <w:numPr>
          <w:ilvl w:val="0"/>
          <w:numId w:val="2"/>
        </w:numPr>
        <w:spacing w:after="80" w:line="300"/>
      </w:pPr>
      <w:r>
        <w:t xml:space="preserve">対応ブラウザ：Microsoft Edge、または Google Chrome（最新版を推奨）</w:t>
      </w:r>
    </w:p>
    <w:p>
      <w:pPr>
        <w:pStyle w:val="ListParagraph"/>
        <w:numPr>
          <w:ilvl w:val="0"/>
          <w:numId w:val="2"/>
        </w:numPr>
        <w:spacing w:after="80" w:line="300"/>
      </w:pPr>
      <w:r>
        <w:t xml:space="preserve">インストール作業は不要です。ファイルを開くだけで使えます。</w:t>
      </w:r>
    </w:p>
    <w:p>
      <w:pPr>
        <w:pBdr>
          <w:left w:val="single" w:color="3D6B63" w:sz="18" w:space="8"/>
        </w:pBdr>
        <w:shd w:fill="F6F2EA" w:val="clear"/>
        <w:spacing w:after="200" w:before="120" w:line="300"/>
        <w:ind w:left="160"/>
      </w:pPr>
      <w:r>
        <w:rPr>
          <w:color w:val="2B2620"/>
        </w:rPr>
        <w:t xml:space="preserve">注意：このアプリは Asiz 内での利用に限定した、施設内配布専用のツールです。外部への配布・販売はできません。</w:t>
      </w:r>
    </w:p>
    <w:p>
      <w:pPr>
        <w:pStyle w:val="Heading1"/>
        <w:spacing w:after="160" w:before="320"/>
      </w:pPr>
      <w:r>
        <w:t xml:space="preserve">2. 起動のしかた</w:t>
      </w:r>
    </w:p>
    <w:p>
      <w:pPr>
        <w:pStyle w:val="ListParagraph"/>
        <w:numPr>
          <w:ilvl w:val="0"/>
          <w:numId w:val="3"/>
        </w:numPr>
        <w:spacing w:after="100" w:line="300"/>
      </w:pPr>
      <w:r>
        <w:t xml:space="preserve">「mitooshi-board」という名前のフォルダを、パソコンのわかりやすい場所（デスクトップなど）に置きます。</w:t>
      </w:r>
    </w:p>
    <w:p>
      <w:pPr>
        <w:pStyle w:val="ListParagraph"/>
        <w:numPr>
          <w:ilvl w:val="0"/>
          <w:numId w:val="3"/>
        </w:numPr>
        <w:spacing w:after="100" w:line="300"/>
      </w:pPr>
      <w:r>
        <w:t xml:space="preserve">フォルダの中にある「index.html」というファイルをダブルクリックします。</w:t>
      </w:r>
    </w:p>
    <w:p>
      <w:pPr>
        <w:pStyle w:val="ListParagraph"/>
        <w:numPr>
          <w:ilvl w:val="0"/>
          <w:numId w:val="3"/>
        </w:numPr>
        <w:spacing w:after="100" w:line="300"/>
      </w:pPr>
      <w:r>
        <w:t xml:space="preserve">Microsoft Edge（または Chrome）が自動で開き、アプリの画面が表示されます。</w:t>
      </w:r>
    </w:p>
    <w:p>
      <w:pPr>
        <w:pBdr>
          <w:left w:val="single" w:color="3D6B63" w:sz="18" w:space="8"/>
        </w:pBdr>
        <w:shd w:fill="F6F2EA" w:val="clear"/>
        <w:spacing w:after="200" w:before="120" w:line="300"/>
        <w:ind w:left="160"/>
      </w:pPr>
      <w:r>
        <w:rPr>
          <w:color w:val="2B2620"/>
        </w:rPr>
        <w:t xml:space="preserve">大切：フォルダの中には「assets」という小さなフォルダと「exceljs.min.js」というファイルが入っています。これらは index.html を動かすための部品です。index.html だけをコピーして使うと、Excel読み込み機能が動かなくなりますので、フォルダごと保管・コピーしてください。</w:t>
      </w:r>
    </w:p>
    <w:p>
      <w:pPr>
        <w:pStyle w:val="Heading2"/>
        <w:spacing w:after="120" w:before="260"/>
      </w:pPr>
      <w:r>
        <w:t xml:space="preserve">2-1. Googleドライブなど、クラウドストレージに置く場合の注意</w:t>
      </w:r>
    </w:p>
    <w:p>
      <w:pPr>
        <w:pStyle w:val="ListParagraph"/>
        <w:numPr>
          <w:ilvl w:val="0"/>
          <w:numId w:val="2"/>
        </w:numPr>
        <w:spacing w:after="80" w:line="300"/>
      </w:pPr>
      <w:r>
        <w:t xml:space="preserve">ブラウザで drive.google.com などのドライブのWeb画面を開き、そこで index.html をクリックしても、アプリとしては動きません。Googleが中身を「プレビュー」として表示するだけで、画像の配置や保存などの機能は使えません。</w:t>
      </w:r>
    </w:p>
    <w:p>
      <w:pPr>
        <w:pStyle w:val="ListParagraph"/>
        <w:numPr>
          <w:ilvl w:val="0"/>
          <w:numId w:val="2"/>
        </w:numPr>
        <w:spacing w:after="80" w:line="300"/>
      </w:pPr>
      <w:r>
        <w:t xml:space="preserve">「Googleドライブ for デスクトップ」などでパソコンに同期されたフォルダ（例：G:\マイドライブ\mitooshi-board）がある場合は、そのフォルダの中の index.html を直接ダブルクリックすれば、デスクトップに置いた場合と同じように動きます。</w:t>
      </w:r>
    </w:p>
    <w:p>
      <w:pPr>
        <w:pStyle w:val="ListParagraph"/>
        <w:numPr>
          <w:ilvl w:val="0"/>
          <w:numId w:val="2"/>
        </w:numPr>
        <w:spacing w:after="80" w:line="300"/>
      </w:pPr>
      <w:r>
        <w:t xml:space="preserve">同期していない場合は、ドライブから mitooshi-board フォルダ一式（index.html・assets フォルダ）をパソコンにダウンロードしてから、index.html を開いてください。</w:t>
      </w:r>
    </w:p>
    <w:p>
      <w:pPr>
        <w:pBdr>
          <w:left w:val="single" w:color="3D6B63" w:sz="18" w:space="8"/>
        </w:pBdr>
        <w:shd w:fill="F6F2EA" w:val="clear"/>
        <w:spacing w:after="200" w:before="120" w:line="300"/>
        <w:ind w:left="160"/>
      </w:pPr>
      <w:r>
        <w:rPr>
          <w:color w:val="2B2620"/>
        </w:rPr>
        <w:t xml:space="preserve">注意：画像を配置した内容などの作業データは、そのパソコン・そのブラウザの中だけに自動保存される仕組みです。フォルダをクラウドストレージに置いても、作業内容そのものは自動でバックアップされません。作ったボードを別のパソコンでも使いたい・バックアップしたい場合は、「9-2. ファイルとして保存する・開く」の「保存」機能でファイル（.json）に書き出し、そのファイルをクラウドストレージ等に置いて共有してください。</w:t>
      </w:r>
    </w:p>
    <w:p>
      <w:pPr>
        <w:pStyle w:val="Heading1"/>
        <w:spacing w:after="160" w:before="320"/>
      </w:pPr>
      <w:r>
        <w:t xml:space="preserve">3. 画面の見方</w:t>
      </w:r>
    </w:p>
    <w:p>
      <w:pPr>
        <w:spacing w:after="140" w:line="320"/>
      </w:pPr>
      <w:r>
        <w:rPr>
          <w:b w:val="false"/>
          <w:bCs w:val="false"/>
        </w:rPr>
        <w:t xml:space="preserve">画面は大きく3つのエリアに分かれています。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3D6B63" w:val="clear"/>
            <w:tcMar>
              <w:top w:type="dxa" w:w="80"/>
              <w:left w:type="dxa" w:w="120"/>
              <w:bottom w:type="dxa" w:w="80"/>
              <w:right w:type="dxa" w:w="120"/>
            </w:tcMar>
          </w:tcPr>
          <w:p>
            <w:r>
              <w:rPr>
                <w:b/>
                <w:bCs/>
                <w:color w:val="FFFFFF"/>
              </w:rPr>
              <w:t xml:space="preserve">エリア</w:t>
            </w:r>
          </w:p>
        </w:tc>
        <w:tc>
          <w:tcPr>
            <w:tcW w:type="dxa" w:w="5826"/>
            <w:shd w:fill="3D6B63" w:val="clear"/>
            <w:tcMar>
              <w:top w:type="dxa" w:w="80"/>
              <w:left w:type="dxa" w:w="120"/>
              <w:bottom w:type="dxa" w:w="80"/>
              <w:right w:type="dxa" w:w="120"/>
            </w:tcMar>
          </w:tcPr>
          <w:p>
            <w:r>
              <w:rPr>
                <w:b/>
                <w:bCs/>
                <w:color w:val="FFFFFF"/>
              </w:rPr>
              <w:t xml:space="preserve">内容</w:t>
            </w:r>
          </w:p>
        </w:tc>
      </w:tr>
      <w:tr>
        <w:trPr>
          <w:tblHeader w:val="false"/>
        </w:trPr>
        <w:tc>
          <w:tcPr>
            <w:tcW w:type="dxa" w:w="3200"/>
            <w:tcMar>
              <w:top w:type="dxa" w:w="80"/>
              <w:left w:type="dxa" w:w="120"/>
              <w:bottom w:type="dxa" w:w="80"/>
              <w:right w:type="dxa" w:w="120"/>
            </w:tcMar>
          </w:tcPr>
          <w:p>
            <w:r>
              <w:rPr>
                <w:b w:val="false"/>
                <w:bCs w:val="false"/>
                <w:color w:val="2B2620"/>
              </w:rPr>
              <w:t xml:space="preserve">画面上部（ツールバー）</w:t>
            </w:r>
          </w:p>
        </w:tc>
        <w:tc>
          <w:tcPr>
            <w:tcW w:type="dxa" w:w="5826"/>
            <w:tcMar>
              <w:top w:type="dxa" w:w="80"/>
              <w:left w:type="dxa" w:w="120"/>
              <w:bottom w:type="dxa" w:w="80"/>
              <w:right w:type="dxa" w:w="120"/>
            </w:tcMar>
          </w:tcPr>
          <w:p>
            <w:r>
              <w:rPr>
                <w:b w:val="false"/>
                <w:bCs w:val="false"/>
                <w:color w:val="2B2620"/>
              </w:rPr>
              <w:t xml:space="preserve">印刷の向きの切り替え、開く・保存・プレビュー・印刷・リセットのボタン、保存容量の目安表示</w:t>
            </w:r>
          </w:p>
        </w:tc>
      </w:tr>
      <w:tr>
        <w:trPr>
          <w:tblHeader w:val="false"/>
        </w:trPr>
        <w:tc>
          <w:tcPr>
            <w:tcW w:type="dxa" w:w="3200"/>
            <w:tcMar>
              <w:top w:type="dxa" w:w="80"/>
              <w:left w:type="dxa" w:w="120"/>
              <w:bottom w:type="dxa" w:w="80"/>
              <w:right w:type="dxa" w:w="120"/>
            </w:tcMar>
          </w:tcPr>
          <w:p>
            <w:r>
              <w:rPr>
                <w:b w:val="false"/>
                <w:bCs w:val="false"/>
                <w:color w:val="2B2620"/>
              </w:rPr>
              <w:t xml:space="preserve">左側（画像一覧）</w:t>
            </w:r>
          </w:p>
        </w:tc>
        <w:tc>
          <w:tcPr>
            <w:tcW w:type="dxa" w:w="5826"/>
            <w:tcMar>
              <w:top w:type="dxa" w:w="80"/>
              <w:left w:type="dxa" w:w="120"/>
              <w:bottom w:type="dxa" w:w="80"/>
              <w:right w:type="dxa" w:w="120"/>
            </w:tcMar>
          </w:tcPr>
          <w:p>
            <w:r>
              <w:rPr>
                <w:b w:val="false"/>
                <w:bCs w:val="false"/>
                <w:color w:val="2B2620"/>
              </w:rPr>
              <w:t xml:space="preserve">使う画像の追加・選択・削除を行う場所</w:t>
            </w:r>
          </w:p>
        </w:tc>
      </w:tr>
      <w:tr>
        <w:trPr>
          <w:tblHeader w:val="false"/>
        </w:trPr>
        <w:tc>
          <w:tcPr>
            <w:tcW w:type="dxa" w:w="3200"/>
            <w:tcMar>
              <w:top w:type="dxa" w:w="80"/>
              <w:left w:type="dxa" w:w="120"/>
              <w:bottom w:type="dxa" w:w="80"/>
              <w:right w:type="dxa" w:w="120"/>
            </w:tcMar>
          </w:tcPr>
          <w:p>
            <w:r>
              <w:rPr>
                <w:b w:val="false"/>
                <w:bCs w:val="false"/>
                <w:color w:val="2B2620"/>
              </w:rPr>
              <w:t xml:space="preserve">中央（編集エリア）</w:t>
            </w:r>
          </w:p>
        </w:tc>
        <w:tc>
          <w:tcPr>
            <w:tcW w:type="dxa" w:w="5826"/>
            <w:tcMar>
              <w:top w:type="dxa" w:w="80"/>
              <w:left w:type="dxa" w:w="120"/>
              <w:bottom w:type="dxa" w:w="80"/>
              <w:right w:type="dxa" w:w="120"/>
            </w:tcMar>
          </w:tcPr>
          <w:p>
            <w:r>
              <w:rPr>
                <w:b w:val="false"/>
                <w:bCs w:val="false"/>
                <w:color w:val="2B2620"/>
              </w:rPr>
              <w:t xml:space="preserve">テンプレートの選択、行・列やサイズの調整、実際にシートを組み立てるマス目（グリッド）</w:t>
            </w:r>
          </w:p>
        </w:tc>
      </w:tr>
    </w:tbl>
    <w:p>
      <w:pPr>
        <w:spacing w:after="220" w:before="40"/>
      </w:pPr>
      <w:r>
        <w:rPr>
          <w:i/>
          <w:iCs/>
          <w:color w:val="756C5C"/>
          <w:sz w:val="20"/>
          <w:szCs w:val="20"/>
        </w:rPr>
        <w:t xml:space="preserve">※ マス目のことを、この手順書では「セル」と呼びます。</w:t>
      </w:r>
    </w:p>
    <w:p>
      <w:pPr>
        <w:pStyle w:val="Heading1"/>
        <w:spacing w:after="160" w:before="320"/>
      </w:pPr>
      <w:r>
        <w:t xml:space="preserve">4. 画像を準備する</w:t>
      </w:r>
    </w:p>
    <w:p>
      <w:pPr>
        <w:pStyle w:val="Heading2"/>
        <w:spacing w:after="120" w:before="260"/>
      </w:pPr>
      <w:r>
        <w:t xml:space="preserve">4-1. 画像を追加する</w:t>
      </w:r>
    </w:p>
    <w:p>
      <w:pPr>
        <w:pStyle w:val="ListParagraph"/>
        <w:numPr>
          <w:ilvl w:val="0"/>
          <w:numId w:val="3"/>
        </w:numPr>
        <w:spacing w:after="100" w:line="300"/>
      </w:pPr>
      <w:r>
        <w:t xml:space="preserve">画面左側の「＋ 画像を追加」をクリックします。</w:t>
      </w:r>
    </w:p>
    <w:p>
      <w:pPr>
        <w:pStyle w:val="ListParagraph"/>
        <w:numPr>
          <w:ilvl w:val="0"/>
          <w:numId w:val="3"/>
        </w:numPr>
        <w:spacing w:after="100" w:line="300"/>
      </w:pPr>
      <w:r>
        <w:t xml:space="preserve">パソコン内の画像ファイルを選びます（複数選択も可能です）。</w:t>
      </w:r>
    </w:p>
    <w:p>
      <w:pPr>
        <w:pStyle w:val="ListParagraph"/>
        <w:numPr>
          <w:ilvl w:val="0"/>
          <w:numId w:val="3"/>
        </w:numPr>
        <w:spacing w:after="100" w:line="300"/>
      </w:pPr>
      <w:r>
        <w:t xml:space="preserve">選ぶと自動で画像一覧に追加されます。</w:t>
      </w:r>
    </w:p>
    <w:p>
      <w:pPr>
        <w:pBdr>
          <w:left w:val="single" w:color="3D6B63" w:sz="18" w:space="8"/>
        </w:pBdr>
        <w:shd w:fill="F6F2EA" w:val="clear"/>
        <w:spacing w:after="200" w:before="120" w:line="300"/>
        <w:ind w:left="160"/>
      </w:pPr>
      <w:r>
        <w:rPr>
          <w:color w:val="2B2620"/>
        </w:rPr>
        <w:t xml:space="preserve">対応している画像の形式は PNG・JPEG・WEBP・GIF です。それ以外の形式のファイルを選んだ場合は、画面右下にお知らせが表示され、その画像は追加されません。</w:t>
      </w:r>
    </w:p>
    <w:p>
      <w:pPr>
        <w:pBdr>
          <w:left w:val="single" w:color="3D6B63" w:sz="18" w:space="8"/>
        </w:pBdr>
        <w:shd w:fill="F6F2EA" w:val="clear"/>
        <w:spacing w:after="200" w:before="120" w:line="300"/>
        <w:ind w:left="160"/>
      </w:pPr>
      <w:r>
        <w:rPr>
          <w:color w:val="2B2620"/>
        </w:rPr>
        <w:t xml:space="preserve">大きいサイズの写真を追加しても、保存する前に自動で適度な大きさに縮小されます。画質を気にして事前に画像を圧縮する必要はありません。</w:t>
      </w:r>
    </w:p>
    <w:p>
      <w:pPr>
        <w:pStyle w:val="Heading2"/>
        <w:spacing w:after="120" w:before="260"/>
      </w:pPr>
      <w:r>
        <w:t xml:space="preserve">4-2. 画像を削除する</w:t>
      </w:r>
    </w:p>
    <w:p>
      <w:pPr>
        <w:pStyle w:val="ListParagraph"/>
        <w:numPr>
          <w:ilvl w:val="0"/>
          <w:numId w:val="2"/>
        </w:numPr>
        <w:spacing w:after="80" w:line="300"/>
      </w:pPr>
      <w:r>
        <w:t xml:space="preserve">画像一覧でカーソルを画像に合わせると、右上に「×」ボタンが表示されます。クリックすると一覧から削除されます。</w:t>
      </w:r>
    </w:p>
    <w:p>
      <w:pPr>
        <w:pStyle w:val="ListParagraph"/>
        <w:numPr>
          <w:ilvl w:val="0"/>
          <w:numId w:val="2"/>
        </w:numPr>
        <w:spacing w:after="80" w:line="300"/>
      </w:pPr>
      <w:r>
        <w:t xml:space="preserve">すでにシートのセルに配置した画像は、一覧から削除してもセル側にはそのまま残ります。</w:t>
      </w:r>
    </w:p>
    <w:p>
      <w:pPr>
        <w:pStyle w:val="Heading1"/>
        <w:spacing w:after="160" w:before="320"/>
      </w:pPr>
      <w:r>
        <w:t xml:space="preserve">5. シートを組み立てる</w:t>
      </w:r>
    </w:p>
    <w:p>
      <w:pPr>
        <w:pStyle w:val="Heading2"/>
        <w:spacing w:after="120" w:before="260"/>
      </w:pPr>
      <w:r>
        <w:t xml:space="preserve">5-1. シンプルグリッド（手動で表を作る場合）</w:t>
      </w:r>
    </w:p>
    <w:p>
      <w:pPr>
        <w:spacing w:after="140" w:line="320"/>
      </w:pPr>
      <w:r>
        <w:rPr>
          <w:b w:val="false"/>
          <w:bCs w:val="false"/>
        </w:rPr>
        <w:t xml:space="preserve">あらかじめ用意されている「シンプルグリッド」は、行数・列数・セルの大きさを自分で自由に決められるテンプレートです。</w:t>
      </w:r>
    </w:p>
    <w:p>
      <w:pPr>
        <w:pStyle w:val="ListParagraph"/>
        <w:numPr>
          <w:ilvl w:val="0"/>
          <w:numId w:val="3"/>
        </w:numPr>
        <w:spacing w:after="100" w:line="300"/>
      </w:pPr>
      <w:r>
        <w:t xml:space="preserve">画面上部のテンプレート選択で「シンプルグリッド（手動設定）」を選びます。</w:t>
      </w:r>
    </w:p>
    <w:p>
      <w:pPr>
        <w:pStyle w:val="ListParagraph"/>
        <w:numPr>
          <w:ilvl w:val="0"/>
          <w:numId w:val="3"/>
        </w:numPr>
        <w:spacing w:after="100" w:line="300"/>
      </w:pPr>
      <w:r>
        <w:t xml:space="preserve">「行」「列」の＋／－ボタンで、マス目の数を調整します。</w:t>
      </w:r>
    </w:p>
    <w:p>
      <w:pPr>
        <w:pStyle w:val="ListParagraph"/>
        <w:numPr>
          <w:ilvl w:val="0"/>
          <w:numId w:val="3"/>
        </w:numPr>
        <w:spacing w:after="100" w:line="300"/>
      </w:pPr>
      <w:r>
        <w:t xml:space="preserve">「セル幅」「セル高さ」のスライダーで、マス目の大きさを調整します。</w:t>
      </w:r>
    </w:p>
    <w:p>
      <w:pPr>
        <w:pStyle w:val="Heading2"/>
        <w:spacing w:after="120" w:before="260"/>
      </w:pPr>
      <w:r>
        <w:t xml:space="preserve">5-2. 画像をセルに配置する</w:t>
      </w:r>
    </w:p>
    <w:p>
      <w:pPr>
        <w:spacing w:after="140" w:line="320"/>
      </w:pPr>
      <w:r>
        <w:rPr>
          <w:b w:val="false"/>
          <w:bCs w:val="false"/>
        </w:rPr>
        <w:t xml:space="preserve">配置の方法は2通りあります。</w:t>
      </w:r>
    </w:p>
    <w:p>
      <w:pPr>
        <w:pStyle w:val="ListParagraph"/>
        <w:numPr>
          <w:ilvl w:val="0"/>
          <w:numId w:val="2"/>
        </w:numPr>
        <w:spacing w:after="80" w:line="300"/>
      </w:pPr>
      <w:r>
        <w:t xml:space="preserve">方法A：画像一覧で使いたい画像をクリックして選び（枠がオレンジ色になります）、配置したいセルをクリックする。</w:t>
      </w:r>
    </w:p>
    <w:p>
      <w:pPr>
        <w:pStyle w:val="ListParagraph"/>
        <w:numPr>
          <w:ilvl w:val="0"/>
          <w:numId w:val="2"/>
        </w:numPr>
        <w:spacing w:after="80" w:line="300"/>
      </w:pPr>
      <w:r>
        <w:t xml:space="preserve">方法B：画像一覧の画像を、配置したいセルまでドラッグ＆ドロップする。</w:t>
      </w:r>
    </w:p>
    <w:p>
      <w:pPr>
        <w:pStyle w:val="ListParagraph"/>
        <w:numPr>
          <w:ilvl w:val="0"/>
          <w:numId w:val="2"/>
        </w:numPr>
        <w:spacing w:after="80" w:line="300"/>
      </w:pPr>
      <w:r>
        <w:t xml:space="preserve">方法C：パソコンのフォルダから画像ファイルを直接セルへドラッグ＆ドロップする（自動で画像一覧にも追加されます）。</w:t>
      </w:r>
    </w:p>
    <w:p>
      <w:pPr>
        <w:pBdr>
          <w:left w:val="single" w:color="3D6B63" w:sz="18" w:space="8"/>
        </w:pBdr>
        <w:shd w:fill="F6F2EA" w:val="clear"/>
        <w:spacing w:after="200" w:before="120" w:line="300"/>
        <w:ind w:left="160"/>
      </w:pPr>
      <w:r>
        <w:rPr>
          <w:color w:val="2B2620"/>
        </w:rPr>
        <w:t xml:space="preserve">セルにカーソルを合わせると、右上に削除ボタン（×）、右下に「全体表示に／トリミングに」という収め方切り替えボタンが表示されます。</w:t>
      </w:r>
    </w:p>
    <w:p>
      <w:pPr>
        <w:pStyle w:val="Heading2"/>
        <w:spacing w:after="120" w:before="260"/>
      </w:pPr>
      <w:r>
        <w:t xml:space="preserve">5-3. 文字を入力する</w:t>
      </w:r>
    </w:p>
    <w:p>
      <w:pPr>
        <w:pStyle w:val="ListParagraph"/>
        <w:numPr>
          <w:ilvl w:val="0"/>
          <w:numId w:val="2"/>
        </w:numPr>
        <w:spacing w:after="80" w:line="300"/>
      </w:pPr>
      <w:r>
        <w:t xml:space="preserve">シンプルグリッドのセルは、画像を置かない場合、クリックするとその場で文字を入力できます。</w:t>
      </w:r>
    </w:p>
    <w:p>
      <w:pPr>
        <w:pStyle w:val="ListParagraph"/>
        <w:numPr>
          <w:ilvl w:val="0"/>
          <w:numId w:val="2"/>
        </w:numPr>
        <w:spacing w:after="80" w:line="300"/>
      </w:pPr>
      <w:r>
        <w:t xml:space="preserve">入力した文字は自動で保存されます。</w:t>
      </w:r>
    </w:p>
    <w:p>
      <w:pPr>
        <w:pStyle w:val="Heading2"/>
        <w:spacing w:after="120" w:before="260"/>
      </w:pPr>
      <w:r>
        <w:t xml:space="preserve">5-4. 文字の大きさを変える</w:t>
      </w:r>
    </w:p>
    <w:p>
      <w:pPr>
        <w:pStyle w:val="ListParagraph"/>
        <w:numPr>
          <w:ilvl w:val="0"/>
          <w:numId w:val="2"/>
        </w:numPr>
        <w:spacing w:after="80" w:line="300"/>
      </w:pPr>
      <w:r>
        <w:t xml:space="preserve">画面上部の「文字サイズ（既定）」のスライダーで、これから入力する文字全体の基本の大きさ（10〜120px）を調整できます。</w:t>
      </w:r>
    </w:p>
    <w:p>
      <w:pPr>
        <w:pStyle w:val="ListParagraph"/>
        <w:numPr>
          <w:ilvl w:val="0"/>
          <w:numId w:val="2"/>
        </w:numPr>
        <w:spacing w:after="80" w:line="300"/>
      </w:pPr>
      <w:r>
        <w:t xml:space="preserve">文字を入力したセルにカーソルを合わせると、左下に「A－」「A＋」ボタンが表示されます。これを使うと、そのセルだけ文字の大きさを個別に変更できます（9〜120px）。</w:t>
      </w:r>
    </w:p>
    <w:p>
      <w:pPr>
        <w:pStyle w:val="ListParagraph"/>
        <w:numPr>
          <w:ilvl w:val="0"/>
          <w:numId w:val="2"/>
        </w:numPr>
        <w:spacing w:after="80" w:line="300"/>
      </w:pPr>
      <w:r>
        <w:t xml:space="preserve">セルごとに大きさを変更した場合、そのセルは既定のスライダーを動かしても影響を受けません。</w:t>
      </w:r>
    </w:p>
    <w:p>
      <w:pPr>
        <w:pBdr>
          <w:left w:val="single" w:color="3D6B63" w:sz="18" w:space="8"/>
        </w:pBdr>
        <w:shd w:fill="F6F2EA" w:val="clear"/>
        <w:spacing w:after="200" w:before="120" w:line="300"/>
        <w:ind w:left="160"/>
      </w:pPr>
      <w:r>
        <w:rPr>
          <w:color w:val="2B2620"/>
        </w:rPr>
        <w:t xml:space="preserve">お子さんによって見やすい文字の大きさは異なります。全体を大きくしたいときは既定のスライダー、特定のセルだけ強調したいときは「A－／A＋」ボタンをお使いください。</w:t>
      </w:r>
    </w:p>
    <w:p>
      <w:pPr>
        <w:pStyle w:val="Heading1"/>
        <w:spacing w:after="160" w:before="320"/>
      </w:pPr>
      <w:r>
        <w:t xml:space="preserve">6. Excelからテンプレートを読み込む</w:t>
      </w:r>
    </w:p>
    <w:p>
      <w:pPr>
        <w:spacing w:after="140" w:line="320"/>
      </w:pPr>
      <w:r>
        <w:rPr>
          <w:b w:val="false"/>
          <w:bCs w:val="false"/>
        </w:rPr>
        <w:t xml:space="preserve">すでにExcelで作った表のレイアウトを、そのままテンプレートとして取り込むことができます。</w:t>
      </w:r>
    </w:p>
    <w:p>
      <w:pPr>
        <w:pStyle w:val="Heading2"/>
        <w:spacing w:after="120" w:before="260"/>
      </w:pPr>
      <w:r>
        <w:t xml:space="preserve">6-1. Excelファイルの作り方のルール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shd w:fill="3D6B63" w:val="clear"/>
            <w:tcMar>
              <w:top w:type="dxa" w:w="80"/>
              <w:left w:type="dxa" w:w="120"/>
              <w:bottom w:type="dxa" w:w="80"/>
              <w:right w:type="dxa" w:w="120"/>
            </w:tcMar>
          </w:tcPr>
          <w:p>
            <w:r>
              <w:rPr>
                <w:b/>
                <w:bCs/>
                <w:color w:val="FFFFFF"/>
              </w:rPr>
              <w:t xml:space="preserve">セルの状態</w:t>
            </w:r>
          </w:p>
        </w:tc>
        <w:tc>
          <w:tcPr>
            <w:tcW w:type="dxa" w:w="4526"/>
            <w:shd w:fill="3D6B63" w:val="clear"/>
            <w:tcMar>
              <w:top w:type="dxa" w:w="80"/>
              <w:left w:type="dxa" w:w="120"/>
              <w:bottom w:type="dxa" w:w="80"/>
              <w:right w:type="dxa" w:w="120"/>
            </w:tcMar>
          </w:tcPr>
          <w:p>
            <w:r>
              <w:rPr>
                <w:b/>
                <w:bCs/>
                <w:color w:val="FFFFFF"/>
              </w:rPr>
              <w:t xml:space="preserve">取り込み後の扱い</w:t>
            </w:r>
          </w:p>
        </w:tc>
      </w:tr>
      <w:tr>
        <w:trPr>
          <w:tblHeader w:val="false"/>
        </w:trPr>
        <w:tc>
          <w:tcPr>
            <w:tcW w:type="dxa" w:w="4500"/>
            <w:tcMar>
              <w:top w:type="dxa" w:w="80"/>
              <w:left w:type="dxa" w:w="120"/>
              <w:bottom w:type="dxa" w:w="80"/>
              <w:right w:type="dxa" w:w="120"/>
            </w:tcMar>
          </w:tcPr>
          <w:p>
            <w:r>
              <w:rPr>
                <w:b w:val="false"/>
                <w:bCs w:val="false"/>
                <w:color w:val="2B2620"/>
              </w:rPr>
              <w:t xml:space="preserve">セルを黄色に塗りつぶす</w:t>
            </w:r>
          </w:p>
        </w:tc>
        <w:tc>
          <w:tcPr>
            <w:tcW w:type="dxa" w:w="4526"/>
            <w:tcMar>
              <w:top w:type="dxa" w:w="80"/>
              <w:left w:type="dxa" w:w="120"/>
              <w:bottom w:type="dxa" w:w="80"/>
              <w:right w:type="dxa" w:w="120"/>
            </w:tcMar>
          </w:tcPr>
          <w:p>
            <w:r>
              <w:rPr>
                <w:b w:val="false"/>
                <w:bCs w:val="false"/>
                <w:color w:val="2B2620"/>
              </w:rPr>
              <w:t xml:space="preserve">画像を配置できる「画像セル」になります</w:t>
            </w:r>
          </w:p>
        </w:tc>
      </w:tr>
      <w:tr>
        <w:trPr>
          <w:tblHeader w:val="false"/>
        </w:trPr>
        <w:tc>
          <w:tcPr>
            <w:tcW w:type="dxa" w:w="4500"/>
            <w:tcMar>
              <w:top w:type="dxa" w:w="80"/>
              <w:left w:type="dxa" w:w="120"/>
              <w:bottom w:type="dxa" w:w="80"/>
              <w:right w:type="dxa" w:w="120"/>
            </w:tcMar>
          </w:tcPr>
          <w:p>
            <w:r>
              <w:rPr>
                <w:b w:val="false"/>
                <w:bCs w:val="false"/>
                <w:color w:val="2B2620"/>
              </w:rPr>
              <w:t xml:space="preserve">空欄のまま、または「空欄」と入力</w:t>
            </w:r>
          </w:p>
        </w:tc>
        <w:tc>
          <w:tcPr>
            <w:tcW w:type="dxa" w:w="4526"/>
            <w:tcMar>
              <w:top w:type="dxa" w:w="80"/>
              <w:left w:type="dxa" w:w="120"/>
              <w:bottom w:type="dxa" w:w="80"/>
              <w:right w:type="dxa" w:w="120"/>
            </w:tcMar>
          </w:tcPr>
          <w:p>
            <w:r>
              <w:rPr>
                <w:b w:val="false"/>
                <w:bCs w:val="false"/>
                <w:color w:val="2B2620"/>
              </w:rPr>
              <w:t xml:space="preserve">何も配置できない「空白マス」になります</w:t>
            </w:r>
          </w:p>
        </w:tc>
      </w:tr>
      <w:tr>
        <w:trPr>
          <w:tblHeader w:val="false"/>
        </w:trPr>
        <w:tc>
          <w:tcPr>
            <w:tcW w:type="dxa" w:w="4500"/>
            <w:tcMar>
              <w:top w:type="dxa" w:w="80"/>
              <w:left w:type="dxa" w:w="120"/>
              <w:bottom w:type="dxa" w:w="80"/>
              <w:right w:type="dxa" w:w="120"/>
            </w:tcMar>
          </w:tcPr>
          <w:p>
            <w:r>
              <w:rPr>
                <w:b w:val="false"/>
                <w:bCs w:val="false"/>
                <w:color w:val="2B2620"/>
              </w:rPr>
              <w:t xml:space="preserve">それ以外の文字を入力</w:t>
            </w:r>
          </w:p>
        </w:tc>
        <w:tc>
          <w:tcPr>
            <w:tcW w:type="dxa" w:w="4526"/>
            <w:tcMar>
              <w:top w:type="dxa" w:w="80"/>
              <w:left w:type="dxa" w:w="120"/>
              <w:bottom w:type="dxa" w:w="80"/>
              <w:right w:type="dxa" w:w="120"/>
            </w:tcMar>
          </w:tcPr>
          <w:p>
            <w:r>
              <w:rPr>
                <w:b w:val="false"/>
                <w:bCs w:val="false"/>
                <w:color w:val="2B2620"/>
              </w:rPr>
              <w:t xml:space="preserve">文字入力セルになります（入力した文字はそのまま初期値として残ります）</w:t>
            </w:r>
          </w:p>
        </w:tc>
      </w:tr>
    </w:tbl>
    <w:p>
      <w:pPr>
        <w:pStyle w:val="ListParagraph"/>
        <w:numPr>
          <w:ilvl w:val="0"/>
          <w:numId w:val="2"/>
        </w:numPr>
        <w:spacing w:after="80" w:line="300"/>
      </w:pPr>
      <w:r>
        <w:t xml:space="preserve">列の幅・行の高さ・セルの結合（複数マスを1つにまとめる設定）は、Excel側の設定がそのまま再現されます。</w:t>
      </w:r>
    </w:p>
    <w:p>
      <w:pPr>
        <w:pStyle w:val="Heading2"/>
        <w:spacing w:after="120" w:before="260"/>
      </w:pPr>
      <w:r>
        <w:t xml:space="preserve">6-2. 読み込み手順</w:t>
      </w:r>
    </w:p>
    <w:p>
      <w:pPr>
        <w:pStyle w:val="ListParagraph"/>
        <w:numPr>
          <w:ilvl w:val="0"/>
          <w:numId w:val="3"/>
        </w:numPr>
        <w:spacing w:after="100" w:line="300"/>
      </w:pPr>
      <w:r>
        <w:t xml:space="preserve">画面上部の「Excelから読み込む」をクリックします。</w:t>
      </w:r>
    </w:p>
    <w:p>
      <w:pPr>
        <w:pStyle w:val="ListParagraph"/>
        <w:numPr>
          <w:ilvl w:val="0"/>
          <w:numId w:val="3"/>
        </w:numPr>
        <w:spacing w:after="100" w:line="300"/>
      </w:pPr>
      <w:r>
        <w:t xml:space="preserve">作成した .xlsx ファイルを選びます。</w:t>
      </w:r>
    </w:p>
    <w:p>
      <w:pPr>
        <w:pStyle w:val="ListParagraph"/>
        <w:numPr>
          <w:ilvl w:val="0"/>
          <w:numId w:val="3"/>
        </w:numPr>
        <w:spacing w:after="100" w:line="300"/>
      </w:pPr>
      <w:r>
        <w:t xml:space="preserve">読み込みが終わると、Excelファイルの名前がテンプレート名として一覧に追加され、自動でそのテンプレートに切り替わります。</w:t>
      </w:r>
    </w:p>
    <w:p>
      <w:pPr>
        <w:pBdr>
          <w:left w:val="single" w:color="3D6B63" w:sz="18" w:space="8"/>
        </w:pBdr>
        <w:shd w:fill="F6F2EA" w:val="clear"/>
        <w:spacing w:after="200" w:before="120" w:line="300"/>
        <w:ind w:left="160"/>
      </w:pPr>
      <w:r>
        <w:rPr>
          <w:color w:val="2B2620"/>
        </w:rPr>
        <w:t xml:space="preserve">対応形式は .xlsx / .xlsm です。ファイルが壊れている場合や、Excel形式ではないファイルを選んだ場合は、画面右下にわかりやすいエラーメッセージが表示されます。</w:t>
      </w:r>
    </w:p>
    <w:p>
      <w:pPr>
        <w:pStyle w:val="Heading2"/>
        <w:spacing w:after="120" w:before="260"/>
      </w:pPr>
      <w:r>
        <w:t xml:space="preserve">6-3. 取り込んだテンプレートの管理</w:t>
      </w:r>
    </w:p>
    <w:p>
      <w:pPr>
        <w:pStyle w:val="ListParagraph"/>
        <w:numPr>
          <w:ilvl w:val="0"/>
          <w:numId w:val="2"/>
        </w:numPr>
        <w:spacing w:after="80" w:line="300"/>
      </w:pPr>
      <w:r>
        <w:t xml:space="preserve">「名前を変更」：テンプレートの表示名を変更できます。</w:t>
      </w:r>
    </w:p>
    <w:p>
      <w:pPr>
        <w:pStyle w:val="ListParagraph"/>
        <w:numPr>
          <w:ilvl w:val="0"/>
          <w:numId w:val="2"/>
        </w:numPr>
        <w:spacing w:after="80" w:line="300"/>
      </w:pPr>
      <w:r>
        <w:t xml:space="preserve">「このテンプレートを削除」：不要になったテンプレートを削除できます（シンプルグリッドは削除できません）。</w:t>
      </w:r>
    </w:p>
    <w:p>
      <w:pPr>
        <w:pStyle w:val="ListParagraph"/>
        <w:numPr>
          <w:ilvl w:val="0"/>
          <w:numId w:val="2"/>
        </w:numPr>
        <w:spacing w:after="80" w:line="300"/>
      </w:pPr>
      <w:r>
        <w:t xml:space="preserve">複数のテンプレートを取り込んだ場合、画面上部のプルダウンでいつでも切り替えられます。</w:t>
      </w:r>
    </w:p>
    <w:p>
      <w:pPr>
        <w:pStyle w:val="Heading1"/>
        <w:spacing w:after="160" w:before="320"/>
      </w:pPr>
      <w:r>
        <w:t xml:space="preserve">7. 画像の収め方（トリミング／全体表示）</w:t>
      </w:r>
    </w:p>
    <w:p>
      <w:pPr>
        <w:pStyle w:val="ListParagraph"/>
        <w:numPr>
          <w:ilvl w:val="0"/>
          <w:numId w:val="2"/>
        </w:numPr>
        <w:spacing w:after="80" w:line="300"/>
      </w:pPr>
      <w:r>
        <w:t xml:space="preserve">「トリミングして埋める」：セルの形に合わせて画像の一部が切れることがありますが、隙間なく表示されます。</w:t>
      </w:r>
    </w:p>
    <w:p>
      <w:pPr>
        <w:pStyle w:val="ListParagraph"/>
        <w:numPr>
          <w:ilvl w:val="0"/>
          <w:numId w:val="2"/>
        </w:numPr>
        <w:spacing w:after="80" w:line="300"/>
      </w:pPr>
      <w:r>
        <w:t xml:space="preserve">「全体を欠けずに収める」：画像全体が見えますが、セルとの比率によっては余白ができます。</w:t>
      </w:r>
    </w:p>
    <w:p>
      <w:pPr>
        <w:pStyle w:val="ListParagraph"/>
        <w:numPr>
          <w:ilvl w:val="0"/>
          <w:numId w:val="2"/>
        </w:numPr>
        <w:spacing w:after="80" w:line="300"/>
      </w:pPr>
      <w:r>
        <w:t xml:space="preserve">画面上部の「画像の収め方」で全体の既定値を設定できるほか、セルごとに個別に切り替えることもできます（セルにカーソルを合わせたときに出るボタンから）。</w:t>
      </w:r>
    </w:p>
    <w:p>
      <w:pPr>
        <w:pStyle w:val="Heading1"/>
        <w:spacing w:after="160" w:before="320"/>
      </w:pPr>
      <w:r>
        <w:t xml:space="preserve">8. 印刷する</w:t>
      </w:r>
    </w:p>
    <w:p>
      <w:pPr>
        <w:pStyle w:val="Heading2"/>
        <w:spacing w:after="120" w:before="260"/>
      </w:pPr>
      <w:r>
        <w:t xml:space="preserve">8-1. プレビューで確認する</w:t>
      </w:r>
    </w:p>
    <w:p>
      <w:pPr>
        <w:pStyle w:val="ListParagraph"/>
        <w:numPr>
          <w:ilvl w:val="0"/>
          <w:numId w:val="3"/>
        </w:numPr>
        <w:spacing w:after="100" w:line="300"/>
      </w:pPr>
      <w:r>
        <w:t xml:space="preserve">画面上部の「プレビュー」をクリックすると、実際の印刷イメージが画面いっぱいに表示されます。</w:t>
      </w:r>
    </w:p>
    <w:p>
      <w:pPr>
        <w:pStyle w:val="ListParagraph"/>
        <w:numPr>
          <w:ilvl w:val="0"/>
          <w:numId w:val="3"/>
        </w:numPr>
        <w:spacing w:after="100" w:line="300"/>
      </w:pPr>
      <w:r>
        <w:t xml:space="preserve">内容を確認し、「編集に戻る」で編集画面に戻れます。</w:t>
      </w:r>
    </w:p>
    <w:p>
      <w:pPr>
        <w:pStyle w:val="Heading2"/>
        <w:spacing w:after="120" w:before="260"/>
      </w:pPr>
      <w:r>
        <w:t xml:space="preserve">8-2. 印刷の向きを選ぶ</w:t>
      </w:r>
    </w:p>
    <w:p>
      <w:pPr>
        <w:pStyle w:val="ListParagraph"/>
        <w:numPr>
          <w:ilvl w:val="0"/>
          <w:numId w:val="2"/>
        </w:numPr>
        <w:spacing w:after="80" w:line="300"/>
      </w:pPr>
      <w:r>
        <w:t xml:space="preserve">画面右上の「印刷の向き」で、A4横／A4縦を切り替えられます。プレビューと印刷サイズの両方に反映されます。</w:t>
      </w:r>
    </w:p>
    <w:p>
      <w:pPr>
        <w:pStyle w:val="Heading2"/>
        <w:spacing w:after="120" w:before="260"/>
      </w:pPr>
      <w:r>
        <w:t xml:space="preserve">8-3. 1ページに収まらないとき</w:t>
      </w:r>
    </w:p>
    <w:p>
      <w:pPr>
        <w:spacing w:after="140" w:line="320"/>
      </w:pPr>
      <w:r>
        <w:rPr>
          <w:b w:val="false"/>
          <w:bCs w:val="false"/>
        </w:rPr>
        <w:t xml:space="preserve">このアプリはA4用紙1ページに印刷する仕様です。内容が1ページに収まらない場合、編集画面に赤い警告メッセージが表示されます。この状態のまま印刷すると、内容の一部が用紙からはみ出す可能性があります。</w:t>
      </w:r>
    </w:p>
    <w:p>
      <w:pPr>
        <w:pStyle w:val="ListParagraph"/>
        <w:numPr>
          <w:ilvl w:val="0"/>
          <w:numId w:val="2"/>
        </w:numPr>
        <w:spacing w:after="80" w:line="300"/>
      </w:pPr>
      <w:r>
        <w:t xml:space="preserve">行数を減らす</w:t>
      </w:r>
    </w:p>
    <w:p>
      <w:pPr>
        <w:pStyle w:val="ListParagraph"/>
        <w:numPr>
          <w:ilvl w:val="0"/>
          <w:numId w:val="2"/>
        </w:numPr>
        <w:spacing w:after="80" w:line="300"/>
      </w:pPr>
      <w:r>
        <w:t xml:space="preserve">セルサイズ（セル幅・セル高さ）を小さくする</w:t>
      </w:r>
    </w:p>
    <w:p>
      <w:pPr>
        <w:pStyle w:val="ListParagraph"/>
        <w:numPr>
          <w:ilvl w:val="0"/>
          <w:numId w:val="2"/>
        </w:numPr>
        <w:spacing w:after="80" w:line="300"/>
      </w:pPr>
      <w:r>
        <w:t xml:space="preserve">文字サイズを小さくする</w:t>
      </w:r>
    </w:p>
    <w:p>
      <w:pPr>
        <w:pStyle w:val="ListParagraph"/>
        <w:numPr>
          <w:ilvl w:val="0"/>
          <w:numId w:val="2"/>
        </w:numPr>
        <w:spacing w:after="80" w:line="300"/>
      </w:pPr>
      <w:r>
        <w:t xml:space="preserve">印刷の向き（A4横／A4縦）を変える</w:t>
      </w:r>
    </w:p>
    <w:p>
      <w:pPr>
        <w:pBdr>
          <w:left w:val="single" w:color="3D6B63" w:sz="18" w:space="8"/>
        </w:pBdr>
        <w:shd w:fill="F6F2EA" w:val="clear"/>
        <w:spacing w:after="200" w:before="120" w:line="300"/>
        <w:ind w:left="160"/>
      </w:pPr>
      <w:r>
        <w:rPr>
          <w:color w:val="2B2620"/>
        </w:rPr>
        <w:t xml:space="preserve">警告が出ていても印刷自体は行えます（強制的に止まることはありません）。ただし、きれいに1枚へ収めたい場合は、上記のいずれかを調整してから印刷することをおすすめします。</w:t>
      </w:r>
    </w:p>
    <w:p>
      <w:pPr>
        <w:pStyle w:val="Heading2"/>
        <w:spacing w:after="120" w:before="260"/>
      </w:pPr>
      <w:r>
        <w:t xml:space="preserve">8-4. 印刷を実行する</w:t>
      </w:r>
    </w:p>
    <w:p>
      <w:pPr>
        <w:pStyle w:val="ListParagraph"/>
        <w:numPr>
          <w:ilvl w:val="0"/>
          <w:numId w:val="3"/>
        </w:numPr>
        <w:spacing w:after="100" w:line="300"/>
      </w:pPr>
      <w:r>
        <w:t xml:space="preserve">画面上部（またはプレビュー画面右上）の「印刷」をクリックします。</w:t>
      </w:r>
    </w:p>
    <w:p>
      <w:pPr>
        <w:pStyle w:val="ListParagraph"/>
        <w:numPr>
          <w:ilvl w:val="0"/>
          <w:numId w:val="3"/>
        </w:numPr>
        <w:spacing w:after="100" w:line="300"/>
      </w:pPr>
      <w:r>
        <w:t xml:space="preserve">パソコンの印刷ダイアログが表示されるので、プリンターを選んで印刷してください。</w:t>
      </w:r>
    </w:p>
    <w:p>
      <w:pPr>
        <w:pStyle w:val="Heading1"/>
        <w:spacing w:after="160" w:before="320"/>
      </w:pPr>
      <w:r>
        <w:t xml:space="preserve">9. データの保存について</w:t>
      </w:r>
    </w:p>
    <w:p>
      <w:pPr>
        <w:pStyle w:val="Heading2"/>
        <w:spacing w:after="120" w:before="260"/>
      </w:pPr>
      <w:r>
        <w:t xml:space="preserve">9-1. 自動保存（このパソコンの中への保存）</w:t>
      </w:r>
    </w:p>
    <w:p>
      <w:pPr>
        <w:pStyle w:val="ListParagraph"/>
        <w:numPr>
          <w:ilvl w:val="0"/>
          <w:numId w:val="2"/>
        </w:numPr>
        <w:spacing w:after="80" w:line="300"/>
      </w:pPr>
      <w:r>
        <w:t xml:space="preserve">入力した内容・配置した画像・取り込んだテンプレートは、操作するたびに自動でこのパソコンの中に保存されます。保存ボタンを押す必要はありません。</w:t>
      </w:r>
    </w:p>
    <w:p>
      <w:pPr>
        <w:pStyle w:val="ListParagraph"/>
        <w:numPr>
          <w:ilvl w:val="0"/>
          <w:numId w:val="2"/>
        </w:numPr>
        <w:spacing w:after="80" w:line="300"/>
      </w:pPr>
      <w:r>
        <w:t xml:space="preserve">保存されたデータは、次にアプリを開いたときにも復元されます。</w:t>
      </w:r>
    </w:p>
    <w:p>
      <w:pPr>
        <w:pStyle w:val="ListParagraph"/>
        <w:numPr>
          <w:ilvl w:val="0"/>
          <w:numId w:val="2"/>
        </w:numPr>
        <w:spacing w:after="80" w:line="300"/>
      </w:pPr>
      <w:r>
        <w:t xml:space="preserve">データは今使っているブラウザ（Edge または Chrome）の中だけに保存されます。別のブラウザやパソコンでは見られません（別のパソコンでも使いたい場合は「9-2. ファイルとして保存する・開く」をご覧ください）。</w:t>
      </w:r>
    </w:p>
    <w:p>
      <w:pPr>
        <w:pStyle w:val="ListParagraph"/>
        <w:numPr>
          <w:ilvl w:val="0"/>
          <w:numId w:val="2"/>
        </w:numPr>
        <w:spacing w:after="80" w:line="300"/>
      </w:pPr>
      <w:r>
        <w:t xml:space="preserve">画面右上に保存容量の目安（使用量）が表示されます。表示が赤くなった場合は、容量が少なくなっているサインです。使わなくなった画像を削除してください。</w:t>
      </w:r>
    </w:p>
    <w:p>
      <w:pPr>
        <w:pBdr>
          <w:left w:val="single" w:color="3D6B63" w:sz="18" w:space="8"/>
        </w:pBdr>
        <w:shd w:fill="F6F2EA" w:val="clear"/>
        <w:spacing w:after="200" w:before="120" w:line="300"/>
        <w:ind w:left="160"/>
      </w:pPr>
      <w:r>
        <w:rPr>
          <w:color w:val="2B2620"/>
        </w:rPr>
        <w:t xml:space="preserve">「リセット」ボタンを押すと、保存されているすべてのデータ（画像・テンプレート・入力内容）が消去され、初期状態に戻ります。この操作は取り消せませんので、押す前によく確認してください。</w:t>
      </w:r>
    </w:p>
    <w:p>
      <w:pPr>
        <w:pStyle w:val="Heading2"/>
        <w:spacing w:after="120" w:before="260"/>
      </w:pPr>
      <w:r>
        <w:t xml:space="preserve">9-2. ファイルとして保存する・開く</w:t>
      </w:r>
    </w:p>
    <w:p>
      <w:pPr>
        <w:spacing w:after="140" w:line="320"/>
      </w:pPr>
      <w:r>
        <w:rPr>
          <w:b w:val="false"/>
          <w:bCs w:val="false"/>
        </w:rPr>
        <w:t xml:space="preserve">今開いているボード（1件分）を、名前を付けてファイルに保存できます。バックアップを取りたいときや、別のパソコンで同じボードを開きたいときにお使いください。</w:t>
      </w:r>
    </w:p>
    <w:p>
      <w:pPr>
        <w:pStyle w:val="ListParagraph"/>
        <w:numPr>
          <w:ilvl w:val="0"/>
          <w:numId w:val="3"/>
        </w:numPr>
        <w:spacing w:after="100" w:line="300"/>
      </w:pPr>
      <w:r>
        <w:t xml:space="preserve">画面上部の「保存」をクリックします。</w:t>
      </w:r>
    </w:p>
    <w:p>
      <w:pPr>
        <w:pStyle w:val="ListParagraph"/>
        <w:numPr>
          <w:ilvl w:val="0"/>
          <w:numId w:val="3"/>
        </w:numPr>
        <w:spacing w:after="100" w:line="300"/>
      </w:pPr>
      <w:r>
        <w:t xml:space="preserve">保存先のフォルダとファイル名を選ぶ画面が表示されるので、わかりやすい場所・名前を選んで「保存」します（ファイルの拡張子は .json のままにしてください）。</w:t>
      </w:r>
    </w:p>
    <w:p>
      <w:pPr>
        <w:pBdr>
          <w:left w:val="single" w:color="3D6B63" w:sz="18" w:space="8"/>
        </w:pBdr>
        <w:shd w:fill="F6F2EA" w:val="clear"/>
        <w:spacing w:after="200" w:before="120" w:line="300"/>
        <w:ind w:left="160"/>
      </w:pPr>
      <w:r>
        <w:rPr>
          <w:color w:val="2B2620"/>
        </w:rPr>
        <w:t xml:space="preserve">保存されるファイルには、そのボードで使っている画像や文字の内容がすべて含まれます。ファイルをメールに添付したり、USBメモリにコピーしたりして、別のパソコンへ渡すことができます。</w:t>
      </w:r>
    </w:p>
    <w:p>
      <w:pPr>
        <w:spacing w:after="140" w:line="320"/>
      </w:pPr>
      <w:r>
        <w:rPr>
          <w:b w:val="false"/>
          <w:bCs w:val="false"/>
        </w:rPr>
        <w:t xml:space="preserve">保存したファイルを開くには：</w:t>
      </w:r>
    </w:p>
    <w:p>
      <w:pPr>
        <w:pStyle w:val="ListParagraph"/>
        <w:numPr>
          <w:ilvl w:val="0"/>
          <w:numId w:val="3"/>
        </w:numPr>
        <w:spacing w:after="100" w:line="300"/>
      </w:pPr>
      <w:r>
        <w:t xml:space="preserve">画面上部の「開く」をクリックします。</w:t>
      </w:r>
    </w:p>
    <w:p>
      <w:pPr>
        <w:pStyle w:val="ListParagraph"/>
        <w:numPr>
          <w:ilvl w:val="0"/>
          <w:numId w:val="3"/>
        </w:numPr>
        <w:spacing w:after="100" w:line="300"/>
      </w:pPr>
      <w:r>
        <w:t xml:space="preserve">保存しておいたファイル（.json）を選びます。</w:t>
      </w:r>
    </w:p>
    <w:p>
      <w:pPr>
        <w:pStyle w:val="ListParagraph"/>
        <w:numPr>
          <w:ilvl w:val="0"/>
          <w:numId w:val="3"/>
        </w:numPr>
        <w:spacing w:after="100" w:line="300"/>
      </w:pPr>
      <w:r>
        <w:t xml:space="preserve">新しいテンプレートとして一覧に追加され、自動でそのテンプレートに切り替わります。</w:t>
      </w:r>
    </w:p>
    <w:p>
      <w:pPr>
        <w:pBdr>
          <w:left w:val="single" w:color="3D6B63" w:sz="18" w:space="8"/>
        </w:pBdr>
        <w:shd w:fill="F6F2EA" w:val="clear"/>
        <w:spacing w:after="200" w:before="120" w:line="300"/>
        <w:ind w:left="160"/>
      </w:pPr>
      <w:r>
        <w:rPr>
          <w:color w:val="2B2620"/>
        </w:rPr>
        <w:t xml:space="preserve">「開く」を行うと、そのファイルの内容が新しいテンプレートとして追加されます（今あるテンプレートが上書きされることはありません）。</w:t>
      </w:r>
    </w:p>
    <w:p>
      <w:pPr>
        <w:pStyle w:val="Heading1"/>
        <w:spacing w:after="160" w:before="320"/>
      </w:pPr>
      <w:r>
        <w:t xml:space="preserve">10. こんなときは（エラーメッセージ・トラブル対応）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3D6B63" w:val="clear"/>
            <w:tcMar>
              <w:top w:type="dxa" w:w="80"/>
              <w:left w:type="dxa" w:w="120"/>
              <w:bottom w:type="dxa" w:w="80"/>
              <w:right w:type="dxa" w:w="120"/>
            </w:tcMar>
          </w:tcPr>
          <w:p>
            <w:r>
              <w:rPr>
                <w:b/>
                <w:bCs/>
                <w:color w:val="FFFFFF"/>
              </w:rPr>
              <w:t xml:space="preserve">画面に表示されるメッセージ・状況</w:t>
            </w:r>
          </w:p>
        </w:tc>
        <w:tc>
          <w:tcPr>
            <w:tcW w:type="dxa" w:w="4826"/>
            <w:shd w:fill="3D6B63" w:val="clear"/>
            <w:tcMar>
              <w:top w:type="dxa" w:w="80"/>
              <w:left w:type="dxa" w:w="120"/>
              <w:bottom w:type="dxa" w:w="80"/>
              <w:right w:type="dxa" w:w="120"/>
            </w:tcMar>
          </w:tcPr>
          <w:p>
            <w:r>
              <w:rPr>
                <w:b/>
                <w:bCs/>
                <w:color w:val="FFFFFF"/>
              </w:rPr>
              <w:t xml:space="preserve">対応方法</w:t>
            </w:r>
          </w:p>
        </w:tc>
      </w:tr>
      <w:tr>
        <w:trPr>
          <w:tblHeader w:val="false"/>
        </w:trPr>
        <w:tc>
          <w:tcPr>
            <w:tcW w:type="dxa" w:w="4200"/>
            <w:tcMar>
              <w:top w:type="dxa" w:w="80"/>
              <w:left w:type="dxa" w:w="120"/>
              <w:bottom w:type="dxa" w:w="80"/>
              <w:right w:type="dxa" w:w="120"/>
            </w:tcMar>
          </w:tcPr>
          <w:p>
            <w:r>
              <w:rPr>
                <w:b w:val="false"/>
                <w:bCs w:val="false"/>
                <w:color w:val="2B2620"/>
              </w:rPr>
              <w:t xml:space="preserve">画像として認識できないファイルをスキップしました</w:t>
            </w:r>
          </w:p>
        </w:tc>
        <w:tc>
          <w:tcPr>
            <w:tcW w:type="dxa" w:w="4826"/>
            <w:tcMar>
              <w:top w:type="dxa" w:w="80"/>
              <w:left w:type="dxa" w:w="120"/>
              <w:bottom w:type="dxa" w:w="80"/>
              <w:right w:type="dxa" w:w="120"/>
            </w:tcMar>
          </w:tcPr>
          <w:p>
            <w:r>
              <w:rPr>
                <w:b w:val="false"/>
                <w:bCs w:val="false"/>
                <w:color w:val="2B2620"/>
              </w:rPr>
              <w:t xml:space="preserve">PNG・JPEG・WEBP・GIF 以外のファイルは追加できません。画像ファイルを選び直してください。</w:t>
            </w:r>
          </w:p>
        </w:tc>
      </w:tr>
      <w:tr>
        <w:trPr>
          <w:tblHeader w:val="false"/>
        </w:trPr>
        <w:tc>
          <w:tcPr>
            <w:tcW w:type="dxa" w:w="4200"/>
            <w:tcMar>
              <w:top w:type="dxa" w:w="80"/>
              <w:left w:type="dxa" w:w="120"/>
              <w:bottom w:type="dxa" w:w="80"/>
              <w:right w:type="dxa" w:w="120"/>
            </w:tcMar>
          </w:tcPr>
          <w:p>
            <w:r>
              <w:rPr>
                <w:b w:val="false"/>
                <w:bCs w:val="false"/>
                <w:color w:val="2B2620"/>
              </w:rPr>
              <w:t xml:space="preserve">このExcelファイルを読み込めませんでした</w:t>
            </w:r>
          </w:p>
        </w:tc>
        <w:tc>
          <w:tcPr>
            <w:tcW w:type="dxa" w:w="4826"/>
            <w:tcMar>
              <w:top w:type="dxa" w:w="80"/>
              <w:left w:type="dxa" w:w="120"/>
              <w:bottom w:type="dxa" w:w="80"/>
              <w:right w:type="dxa" w:w="120"/>
            </w:tcMar>
          </w:tcPr>
          <w:p>
            <w:r>
              <w:rPr>
                <w:b w:val="false"/>
                <w:bCs w:val="false"/>
                <w:color w:val="2B2620"/>
              </w:rPr>
              <w:t xml:space="preserve">ファイルが壊れているか、.xlsx / .xlsm 形式ではない可能性があります。Excelで開き直して保存し直してから、再度お試しください。</w:t>
            </w:r>
          </w:p>
        </w:tc>
      </w:tr>
      <w:tr>
        <w:trPr>
          <w:tblHeader w:val="false"/>
        </w:trPr>
        <w:tc>
          <w:tcPr>
            <w:tcW w:type="dxa" w:w="4200"/>
            <w:tcMar>
              <w:top w:type="dxa" w:w="80"/>
              <w:left w:type="dxa" w:w="120"/>
              <w:bottom w:type="dxa" w:w="80"/>
              <w:right w:type="dxa" w:w="120"/>
            </w:tcMar>
          </w:tcPr>
          <w:p>
            <w:r>
              <w:rPr>
                <w:b w:val="false"/>
                <w:bCs w:val="false"/>
                <w:color w:val="2B2620"/>
              </w:rPr>
              <w:t xml:space="preserve">シートにデータが見つかりませんでした</w:t>
            </w:r>
          </w:p>
        </w:tc>
        <w:tc>
          <w:tcPr>
            <w:tcW w:type="dxa" w:w="4826"/>
            <w:tcMar>
              <w:top w:type="dxa" w:w="80"/>
              <w:left w:type="dxa" w:w="120"/>
              <w:bottom w:type="dxa" w:w="80"/>
              <w:right w:type="dxa" w:w="120"/>
            </w:tcMar>
          </w:tcPr>
          <w:p>
            <w:r>
              <w:rPr>
                <w:b w:val="false"/>
                <w:bCs w:val="false"/>
                <w:color w:val="2B2620"/>
              </w:rPr>
              <w:t xml:space="preserve">Excelの1つ目のシートにテンプレートを作成してください。2つ目以降のシートは読み込まれません。</w:t>
            </w:r>
          </w:p>
        </w:tc>
      </w:tr>
      <w:tr>
        <w:trPr>
          <w:tblHeader w:val="false"/>
        </w:trPr>
        <w:tc>
          <w:tcPr>
            <w:tcW w:type="dxa" w:w="4200"/>
            <w:tcMar>
              <w:top w:type="dxa" w:w="80"/>
              <w:left w:type="dxa" w:w="120"/>
              <w:bottom w:type="dxa" w:w="80"/>
              <w:right w:type="dxa" w:w="120"/>
            </w:tcMar>
          </w:tcPr>
          <w:p>
            <w:r>
              <w:rPr>
                <w:b w:val="false"/>
                <w:bCs w:val="false"/>
                <w:color w:val="2B2620"/>
              </w:rPr>
              <w:t xml:space="preserve">画像セル（黄色に塗られたセル）が見つかりませんでした</w:t>
            </w:r>
          </w:p>
        </w:tc>
        <w:tc>
          <w:tcPr>
            <w:tcW w:type="dxa" w:w="4826"/>
            <w:tcMar>
              <w:top w:type="dxa" w:w="80"/>
              <w:left w:type="dxa" w:w="120"/>
              <w:bottom w:type="dxa" w:w="80"/>
              <w:right w:type="dxa" w:w="120"/>
            </w:tcMar>
          </w:tcPr>
          <w:p>
            <w:r>
              <w:rPr>
                <w:b w:val="false"/>
                <w:bCs w:val="false"/>
                <w:color w:val="2B2620"/>
              </w:rPr>
              <w:t xml:space="preserve">少なくとも1つのセルを黄色に塗りつぶすと、画像を配置できるセルになります。</w:t>
            </w:r>
          </w:p>
        </w:tc>
      </w:tr>
      <w:tr>
        <w:trPr>
          <w:tblHeader w:val="false"/>
        </w:trPr>
        <w:tc>
          <w:tcPr>
            <w:tcW w:type="dxa" w:w="4200"/>
            <w:tcMar>
              <w:top w:type="dxa" w:w="80"/>
              <w:left w:type="dxa" w:w="120"/>
              <w:bottom w:type="dxa" w:w="80"/>
              <w:right w:type="dxa" w:w="120"/>
            </w:tcMar>
          </w:tcPr>
          <w:p>
            <w:r>
              <w:rPr>
                <w:b w:val="false"/>
                <w:bCs w:val="false"/>
                <w:color w:val="2B2620"/>
              </w:rPr>
              <w:t xml:space="preserve">保存に失敗しました（容量不足の可能性）</w:t>
            </w:r>
          </w:p>
        </w:tc>
        <w:tc>
          <w:tcPr>
            <w:tcW w:type="dxa" w:w="4826"/>
            <w:tcMar>
              <w:top w:type="dxa" w:w="80"/>
              <w:left w:type="dxa" w:w="120"/>
              <w:bottom w:type="dxa" w:w="80"/>
              <w:right w:type="dxa" w:w="120"/>
            </w:tcMar>
          </w:tcPr>
          <w:p>
            <w:r>
              <w:rPr>
                <w:b w:val="false"/>
                <w:bCs w:val="false"/>
                <w:color w:val="2B2620"/>
              </w:rPr>
              <w:t xml:space="preserve">パソコンの空き容量、またはブラウザに割り当てられた保存容量が少なくなっている可能性があります。使わなくなった画像を一覧から削除してください。</w:t>
            </w:r>
          </w:p>
        </w:tc>
      </w:tr>
      <w:tr>
        <w:trPr>
          <w:tblHeader w:val="false"/>
        </w:trPr>
        <w:tc>
          <w:tcPr>
            <w:tcW w:type="dxa" w:w="4200"/>
            <w:tcMar>
              <w:top w:type="dxa" w:w="80"/>
              <w:left w:type="dxa" w:w="120"/>
              <w:bottom w:type="dxa" w:w="80"/>
              <w:right w:type="dxa" w:w="120"/>
            </w:tcMar>
          </w:tcPr>
          <w:p>
            <w:r>
              <w:rPr>
                <w:b w:val="false"/>
                <w:bCs w:val="false"/>
                <w:color w:val="2B2620"/>
              </w:rPr>
              <w:t xml:space="preserve">ファイルを開けませんでした</w:t>
            </w:r>
          </w:p>
        </w:tc>
        <w:tc>
          <w:tcPr>
            <w:tcW w:type="dxa" w:w="4826"/>
            <w:tcMar>
              <w:top w:type="dxa" w:w="80"/>
              <w:left w:type="dxa" w:w="120"/>
              <w:bottom w:type="dxa" w:w="80"/>
              <w:right w:type="dxa" w:w="120"/>
            </w:tcMar>
          </w:tcPr>
          <w:p>
            <w:r>
              <w:rPr>
                <w:b w:val="false"/>
                <w:bCs w:val="false"/>
                <w:color w:val="2B2620"/>
              </w:rPr>
              <w:t xml:space="preserve">みとおしボードで保存した .json ファイルではないか、ファイルが壊れている可能性があります。別のファイルで試すか、もう一度保存し直してください。</w:t>
            </w:r>
          </w:p>
        </w:tc>
      </w:tr>
      <w:tr>
        <w:trPr>
          <w:tblHeader w:val="false"/>
        </w:trPr>
        <w:tc>
          <w:tcPr>
            <w:tcW w:type="dxa" w:w="4200"/>
            <w:tcMar>
              <w:top w:type="dxa" w:w="80"/>
              <w:left w:type="dxa" w:w="120"/>
              <w:bottom w:type="dxa" w:w="80"/>
              <w:right w:type="dxa" w:w="120"/>
            </w:tcMar>
          </w:tcPr>
          <w:p>
            <w:r>
              <w:rPr>
                <w:b w:val="false"/>
                <w:bCs w:val="false"/>
                <w:color w:val="2B2620"/>
              </w:rPr>
              <w:t xml:space="preserve">画面が真っ白、または正しく表示されない</w:t>
            </w:r>
          </w:p>
        </w:tc>
        <w:tc>
          <w:tcPr>
            <w:tcW w:type="dxa" w:w="4826"/>
            <w:tcMar>
              <w:top w:type="dxa" w:w="80"/>
              <w:left w:type="dxa" w:w="120"/>
              <w:bottom w:type="dxa" w:w="80"/>
              <w:right w:type="dxa" w:w="120"/>
            </w:tcMar>
          </w:tcPr>
          <w:p>
            <w:r>
              <w:rPr>
                <w:b w:val="false"/>
                <w:bCs w:val="false"/>
                <w:color w:val="2B2620"/>
              </w:rPr>
              <w:t xml:space="preserve">assets フォルダごと index.html があるか確認し、ブラウザの再読み込み（F5キー）をお試しください。</w:t>
            </w:r>
          </w:p>
        </w:tc>
      </w:tr>
    </w:tbl>
    <w:p>
      <w:pPr>
        <w:pStyle w:val="Heading1"/>
        <w:spacing w:after="160" w:before="320"/>
      </w:pPr>
      <w:r>
        <w:t xml:space="preserve">11. よくある質問</w:t>
      </w:r>
    </w:p>
    <w:p>
      <w:pPr>
        <w:pStyle w:val="Heading2"/>
        <w:spacing w:after="120" w:before="260"/>
      </w:pPr>
      <w:r>
        <w:t xml:space="preserve">Q. 他の職員が作ったシートを見られますか？</w:t>
      </w:r>
    </w:p>
    <w:p>
      <w:pPr>
        <w:spacing w:after="140" w:line="320"/>
      </w:pPr>
      <w:r>
        <w:rPr>
          <w:b w:val="false"/>
          <w:bCs w:val="false"/>
        </w:rPr>
        <w:t xml:space="preserve">A. データは操作したパソコン・ブラウザの中だけに保存されるため、別のパソコンでは見られません。共有したい場合は、印刷したものを渡すか、後述の方法でExcelテンプレート（レイアウト）を共有してください。</w:t>
      </w:r>
    </w:p>
    <w:p>
      <w:pPr>
        <w:pStyle w:val="Heading2"/>
        <w:spacing w:after="120" w:before="260"/>
      </w:pPr>
      <w:r>
        <w:t xml:space="preserve">Q. 作ったボードを他のパソコンでも使いたい</w:t>
      </w:r>
    </w:p>
    <w:p>
      <w:pPr>
        <w:spacing w:after="140" w:line="320"/>
      </w:pPr>
      <w:r>
        <w:rPr>
          <w:b w:val="false"/>
          <w:bCs w:val="false"/>
        </w:rPr>
        <w:t xml:space="preserve">A. 「9-2. ファイルとして保存する・開く」の方法で、ボードをファイル（.json）として保存し、それを別のパソコンの「開く」から読み込むことで使えます。Excelでレイアウトを作成し、それぞれのパソコンで同じExcelファイルを読み込む方法も引き続きご利用いただけます。</w:t>
      </w:r>
    </w:p>
    <w:p>
      <w:pPr>
        <w:pStyle w:val="Heading2"/>
        <w:spacing w:after="120" w:before="260"/>
      </w:pPr>
      <w:r>
        <w:t xml:space="preserve">Q. 間違えて画像やテンプレートを消してしまった</w:t>
      </w:r>
    </w:p>
    <w:p>
      <w:pPr>
        <w:spacing w:after="140" w:line="320"/>
      </w:pPr>
      <w:r>
        <w:rPr>
          <w:b w:val="false"/>
          <w:bCs w:val="false"/>
        </w:rPr>
        <w:t xml:space="preserve">A. 個別の操作を取り消す「元に戻す」機能は現在ありません。慎重に操作してください。特に「リセット」はすべてのデータを消去しますのでご注意ください。</w:t>
      </w:r>
    </w:p>
    <w:p>
      <w:pPr>
        <w:pStyle w:val="Heading1"/>
        <w:spacing w:after="160" w:before="320"/>
      </w:pPr>
      <w:r>
        <w:t xml:space="preserve">12. お問い合わせ</w:t>
      </w:r>
    </w:p>
    <w:p>
      <w:pPr>
        <w:spacing w:after="140" w:line="320"/>
      </w:pPr>
      <w:r>
        <w:rPr>
          <w:b w:val="false"/>
          <w:bCs w:val="false"/>
        </w:rPr>
        <w:t xml:space="preserve">操作方法についてご不明な点がありましたら、本アプリの導入担当者までご連絡ください。</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r>
    <w:r>
      <w:rPr>
        <w:color w:val="756C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56C5C"/>
        <w:sz w:val="18"/>
        <w:szCs w:val="18"/>
      </w:rPr>
      <w:t xml:space="preserve">みとおしボード 利用手順書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2026-09-21T22:15:31.348Z</dcterms:created>
  <dcterms:modified xsi:type="dcterms:W3CDTF">2026-09-21T22:15:31.350Z</dcterms:modified>
</cp:coreProperties>
</file>

<file path=docProps/custom.xml><?xml version="1.0" encoding="utf-8"?>
<Properties xmlns="http://schemas.openxmlformats.org/officeDocument/2006/custom-properties" xmlns:vt="http://schemas.openxmlformats.org/officeDocument/2006/docPropsVTypes"/>
</file>