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AB" w:rsidRPr="000775BF" w:rsidRDefault="003C26AB" w:rsidP="003333DE">
      <w:pPr>
        <w:jc w:val="right"/>
        <w:rPr>
          <w:rFonts w:ascii="Trebuchet MS" w:hAnsi="Trebuchet MS"/>
          <w:b/>
          <w:sz w:val="32"/>
        </w:rPr>
      </w:pPr>
    </w:p>
    <w:p w:rsidR="00EA4B68" w:rsidRPr="000775BF" w:rsidRDefault="003333DE" w:rsidP="003333DE">
      <w:pPr>
        <w:jc w:val="right"/>
        <w:rPr>
          <w:rFonts w:ascii="Trebuchet MS" w:hAnsi="Trebuchet MS"/>
          <w:b/>
          <w:sz w:val="32"/>
        </w:rPr>
      </w:pPr>
      <w:r w:rsidRPr="000775BF">
        <w:rPr>
          <w:rFonts w:ascii="Trebuchet MS" w:hAnsi="Trebuchet MS"/>
          <w:b/>
          <w:sz w:val="32"/>
        </w:rPr>
        <w:t>Name_____________________</w:t>
      </w:r>
    </w:p>
    <w:p w:rsidR="003C26AB" w:rsidRPr="000775BF" w:rsidRDefault="003333DE" w:rsidP="003C26AB">
      <w:pPr>
        <w:jc w:val="center"/>
        <w:rPr>
          <w:rFonts w:ascii="Trebuchet MS" w:hAnsi="Trebuchet MS"/>
          <w:b/>
          <w:sz w:val="32"/>
        </w:rPr>
      </w:pPr>
      <w:r w:rsidRPr="000775BF">
        <w:rPr>
          <w:rFonts w:ascii="Trebuchet MS" w:hAnsi="Trebuchet MS"/>
          <w:b/>
          <w:sz w:val="32"/>
        </w:rPr>
        <w:t>Homework Set #</w:t>
      </w:r>
      <w:r w:rsidR="00BC1A5C" w:rsidRPr="000775BF">
        <w:rPr>
          <w:rFonts w:ascii="Trebuchet MS" w:hAnsi="Trebuchet MS"/>
          <w:b/>
          <w:sz w:val="32"/>
        </w:rPr>
        <w:t>3</w:t>
      </w:r>
    </w:p>
    <w:p w:rsidR="003C26AB" w:rsidRPr="000775BF" w:rsidRDefault="00DD1C33" w:rsidP="003C26AB">
      <w:pPr>
        <w:spacing w:after="0" w:line="240" w:lineRule="auto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t xml:space="preserve"> 1.  </w:t>
      </w:r>
      <w:r w:rsidR="001E6F7E" w:rsidRPr="000775BF">
        <w:rPr>
          <w:rFonts w:ascii="Trebuchet MS" w:hAnsi="Trebuchet MS" w:cs="Times"/>
          <w:color w:val="000000"/>
        </w:rPr>
        <w:t xml:space="preserve">What is the </w:t>
      </w:r>
      <w:proofErr w:type="spellStart"/>
      <w:r w:rsidR="001E6F7E" w:rsidRPr="000775BF">
        <w:rPr>
          <w:rFonts w:ascii="Trebuchet MS" w:hAnsi="Trebuchet MS" w:cs="Times"/>
          <w:color w:val="000000"/>
        </w:rPr>
        <w:t>IUPAC</w:t>
      </w:r>
      <w:proofErr w:type="spellEnd"/>
      <w:r w:rsidR="001E6F7E" w:rsidRPr="000775BF">
        <w:rPr>
          <w:rFonts w:ascii="Trebuchet MS" w:hAnsi="Trebuchet MS" w:cs="Times"/>
          <w:color w:val="000000"/>
        </w:rPr>
        <w:t xml:space="preserve"> name of the compound shown in the following Newman projection?</w:t>
      </w:r>
      <w:r w:rsidR="001E6F7E" w:rsidRPr="000775BF">
        <w:rPr>
          <w:rFonts w:ascii="Trebuchet MS" w:hAnsi="Trebuchet MS" w:cs="Times"/>
          <w:color w:val="000000"/>
        </w:rPr>
        <w:br/>
      </w:r>
      <w:r w:rsidR="001E6F7E" w:rsidRPr="000775BF">
        <w:rPr>
          <w:rFonts w:ascii="Trebuchet MS" w:hAnsi="Trebuchet MS" w:cs="Times"/>
          <w:color w:val="000000"/>
        </w:rPr>
        <w:br/>
      </w:r>
      <w:r w:rsidR="001E6F7E" w:rsidRPr="000775BF">
        <w:rPr>
          <w:rFonts w:ascii="Trebuchet MS" w:hAnsi="Trebuchet MS" w:cs="Times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975360" cy="975360"/>
            <wp:effectExtent l="0" t="0" r="0" b="0"/>
            <wp:wrapTight wrapText="bothSides">
              <wp:wrapPolygon edited="0">
                <wp:start x="0" y="0"/>
                <wp:lineTo x="0" y="21094"/>
                <wp:lineTo x="21094" y="21094"/>
                <wp:lineTo x="210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F7E" w:rsidRPr="000775BF">
        <w:rPr>
          <w:rFonts w:ascii="Trebuchet MS" w:hAnsi="Trebuchet MS" w:cs="Times"/>
          <w:color w:val="000000"/>
        </w:rPr>
        <w:t> </w:t>
      </w:r>
      <w:r w:rsidR="001E6F7E" w:rsidRPr="000775BF">
        <w:rPr>
          <w:rFonts w:ascii="Trebuchet MS" w:hAnsi="Trebuchet MS" w:cs="Times"/>
          <w:color w:val="000000"/>
        </w:rPr>
        <w:br/>
      </w:r>
    </w:p>
    <w:p w:rsidR="003C26AB" w:rsidRPr="000775BF" w:rsidRDefault="003C26AB" w:rsidP="003C26AB">
      <w:pPr>
        <w:spacing w:after="0" w:line="240" w:lineRule="auto"/>
        <w:rPr>
          <w:rFonts w:ascii="Trebuchet MS" w:hAnsi="Trebuchet MS" w:cs="Times"/>
          <w:color w:val="000000"/>
        </w:rPr>
      </w:pPr>
    </w:p>
    <w:p w:rsidR="003C26AB" w:rsidRPr="000775BF" w:rsidRDefault="003C26AB" w:rsidP="003C26AB">
      <w:pPr>
        <w:spacing w:after="0" w:line="240" w:lineRule="auto"/>
        <w:rPr>
          <w:rFonts w:ascii="Trebuchet MS" w:hAnsi="Trebuchet MS" w:cs="Times"/>
          <w:color w:val="000000"/>
        </w:rPr>
      </w:pPr>
    </w:p>
    <w:p w:rsidR="003C26AB" w:rsidRPr="000775BF" w:rsidRDefault="003C26AB" w:rsidP="003C26AB">
      <w:pPr>
        <w:spacing w:after="0" w:line="240" w:lineRule="auto"/>
        <w:rPr>
          <w:rFonts w:ascii="Trebuchet MS" w:hAnsi="Trebuchet MS" w:cs="Times"/>
          <w:color w:val="000000"/>
        </w:rPr>
      </w:pPr>
    </w:p>
    <w:p w:rsidR="003C26AB" w:rsidRPr="000775BF" w:rsidRDefault="003C26AB" w:rsidP="003C26AB">
      <w:pPr>
        <w:spacing w:after="0" w:line="240" w:lineRule="auto"/>
        <w:rPr>
          <w:rFonts w:ascii="Trebuchet MS" w:hAnsi="Trebuchet MS" w:cs="Times"/>
          <w:color w:val="000000"/>
        </w:rPr>
      </w:pPr>
    </w:p>
    <w:p w:rsidR="003C26AB" w:rsidRPr="000775BF" w:rsidRDefault="003C26AB" w:rsidP="003C26AB">
      <w:pPr>
        <w:spacing w:after="0" w:line="240" w:lineRule="auto"/>
        <w:rPr>
          <w:rFonts w:ascii="Trebuchet MS" w:hAnsi="Trebuchet MS" w:cs="Times"/>
          <w:color w:val="000000"/>
        </w:rPr>
      </w:pPr>
    </w:p>
    <w:p w:rsidR="003C26AB" w:rsidRPr="000775BF" w:rsidRDefault="003C26AB" w:rsidP="003C26AB">
      <w:pPr>
        <w:spacing w:after="0" w:line="240" w:lineRule="auto"/>
        <w:rPr>
          <w:rFonts w:ascii="Trebuchet MS" w:hAnsi="Trebuchet MS" w:cs="Times"/>
          <w:color w:val="000000"/>
        </w:rPr>
      </w:pPr>
    </w:p>
    <w:p w:rsidR="003C26AB" w:rsidRPr="000775BF" w:rsidRDefault="001E6F7E" w:rsidP="003C26AB">
      <w:pPr>
        <w:spacing w:after="0" w:line="240" w:lineRule="auto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t xml:space="preserve">2.  </w:t>
      </w:r>
      <w:proofErr w:type="gramStart"/>
      <w:r w:rsidRPr="000775BF">
        <w:rPr>
          <w:rFonts w:ascii="Trebuchet MS" w:hAnsi="Trebuchet MS" w:cs="Times"/>
          <w:color w:val="000000"/>
        </w:rPr>
        <w:t>At</w:t>
      </w:r>
      <w:proofErr w:type="gramEnd"/>
      <w:r w:rsidRPr="000775BF">
        <w:rPr>
          <w:rFonts w:ascii="Trebuchet MS" w:hAnsi="Trebuchet MS" w:cs="Times"/>
          <w:color w:val="000000"/>
        </w:rPr>
        <w:t xml:space="preserve"> room temperature, the various conformations of butane  </w:t>
      </w:r>
    </w:p>
    <w:p w:rsidR="003C26AB" w:rsidRPr="000775BF" w:rsidRDefault="003C26AB" w:rsidP="003C26AB">
      <w:pPr>
        <w:spacing w:after="0" w:line="240" w:lineRule="auto"/>
        <w:rPr>
          <w:rFonts w:ascii="Trebuchet MS" w:hAnsi="Trebuchet MS" w:cs="Times"/>
          <w:color w:val="000000"/>
        </w:rPr>
      </w:pPr>
    </w:p>
    <w:p w:rsidR="003C26AB" w:rsidRPr="000775BF" w:rsidRDefault="001E6F7E" w:rsidP="003C26AB">
      <w:pPr>
        <w:spacing w:after="0" w:line="240" w:lineRule="auto"/>
        <w:ind w:firstLine="72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A.</w:t>
      </w:r>
      <w:r w:rsidRPr="000775BF">
        <w:rPr>
          <w:rFonts w:ascii="Trebuchet MS" w:hAnsi="Trebuchet MS" w:cs="Times"/>
          <w:color w:val="000000"/>
        </w:rPr>
        <w:tab/>
        <w:t xml:space="preserve">do not interconvert; only the </w:t>
      </w:r>
      <w:proofErr w:type="spellStart"/>
      <w:r w:rsidRPr="000775BF">
        <w:rPr>
          <w:rFonts w:ascii="Trebuchet MS" w:hAnsi="Trebuchet MS" w:cs="Times"/>
          <w:color w:val="000000"/>
        </w:rPr>
        <w:t>anti form</w:t>
      </w:r>
      <w:proofErr w:type="spellEnd"/>
      <w:r w:rsidRPr="000775BF">
        <w:rPr>
          <w:rFonts w:ascii="Trebuchet MS" w:hAnsi="Trebuchet MS" w:cs="Times"/>
          <w:color w:val="000000"/>
        </w:rPr>
        <w:t xml:space="preserve"> is present. </w:t>
      </w:r>
    </w:p>
    <w:p w:rsidR="003C26AB" w:rsidRPr="000775BF" w:rsidRDefault="001E6F7E" w:rsidP="003C26AB">
      <w:pPr>
        <w:spacing w:after="0" w:line="240" w:lineRule="auto"/>
        <w:ind w:firstLine="72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B.</w:t>
      </w:r>
      <w:r w:rsidRPr="000775BF">
        <w:rPr>
          <w:rFonts w:ascii="Trebuchet MS" w:hAnsi="Trebuchet MS" w:cs="Times"/>
          <w:color w:val="000000"/>
        </w:rPr>
        <w:tab/>
        <w:t xml:space="preserve">do not interconvert, but all conformations are present. </w:t>
      </w:r>
    </w:p>
    <w:p w:rsidR="003C26AB" w:rsidRPr="000775BF" w:rsidRDefault="001E6F7E" w:rsidP="003C26AB">
      <w:pPr>
        <w:spacing w:after="0" w:line="240" w:lineRule="auto"/>
        <w:ind w:firstLine="72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C.</w:t>
      </w:r>
      <w:r w:rsidRPr="000775BF">
        <w:rPr>
          <w:rFonts w:ascii="Trebuchet MS" w:hAnsi="Trebuchet MS" w:cs="Times"/>
          <w:color w:val="000000"/>
        </w:rPr>
        <w:tab/>
        <w:t xml:space="preserve">interconvert very slowly. </w:t>
      </w:r>
    </w:p>
    <w:p w:rsidR="003C26AB" w:rsidRPr="000775BF" w:rsidRDefault="001E6F7E" w:rsidP="003C26AB">
      <w:pPr>
        <w:spacing w:after="0" w:line="240" w:lineRule="auto"/>
        <w:ind w:firstLine="72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D.</w:t>
      </w:r>
      <w:r w:rsidRPr="000775BF">
        <w:rPr>
          <w:rFonts w:ascii="Trebuchet MS" w:hAnsi="Trebuchet MS" w:cs="Times"/>
          <w:color w:val="000000"/>
        </w:rPr>
        <w:tab/>
        <w:t xml:space="preserve">interconvert very rapidly. </w:t>
      </w:r>
      <w:r w:rsidR="003C26AB" w:rsidRPr="000775BF">
        <w:rPr>
          <w:rFonts w:ascii="Trebuchet MS" w:hAnsi="Trebuchet MS" w:cs="Times"/>
          <w:color w:val="000000"/>
        </w:rPr>
        <w:br/>
      </w:r>
    </w:p>
    <w:p w:rsidR="003C26AB" w:rsidRPr="000775BF" w:rsidRDefault="001E6F7E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t xml:space="preserve">3. </w:t>
      </w:r>
      <w:r w:rsidRPr="000775BF">
        <w:rPr>
          <w:rFonts w:ascii="Trebuchet MS" w:hAnsi="Trebuchet MS" w:cs="Times"/>
          <w:color w:val="000000"/>
        </w:rPr>
        <w:t>Identify the spatial relationship of the two chlorine atoms.</w:t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975360" cy="815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BF">
        <w:rPr>
          <w:rFonts w:ascii="Trebuchet MS" w:hAnsi="Trebuchet MS" w:cs="Times"/>
          <w:color w:val="000000"/>
        </w:rPr>
        <w:t> </w:t>
      </w:r>
    </w:p>
    <w:p w:rsidR="003C26AB" w:rsidRPr="000775BF" w:rsidRDefault="001E6F7E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br/>
        <w:t>A.</w:t>
      </w:r>
      <w:r w:rsidRPr="000775BF">
        <w:rPr>
          <w:rFonts w:ascii="Trebuchet MS" w:hAnsi="Trebuchet MS" w:cs="Times"/>
          <w:color w:val="000000"/>
        </w:rPr>
        <w:tab/>
        <w:t>gauche</w:t>
      </w:r>
    </w:p>
    <w:p w:rsidR="003C26AB" w:rsidRPr="000775BF" w:rsidRDefault="001E6F7E" w:rsidP="003C26AB">
      <w:pPr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B.</w:t>
      </w:r>
      <w:r w:rsidRPr="000775BF">
        <w:rPr>
          <w:rFonts w:ascii="Trebuchet MS" w:hAnsi="Trebuchet MS" w:cs="Times"/>
          <w:color w:val="000000"/>
        </w:rPr>
        <w:tab/>
        <w:t>anti</w:t>
      </w:r>
    </w:p>
    <w:p w:rsidR="003C26AB" w:rsidRPr="000775BF" w:rsidRDefault="001E6F7E" w:rsidP="003C26AB">
      <w:pPr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C.</w:t>
      </w:r>
      <w:r w:rsidRPr="000775BF">
        <w:rPr>
          <w:rFonts w:ascii="Trebuchet MS" w:hAnsi="Trebuchet MS" w:cs="Times"/>
          <w:color w:val="000000"/>
        </w:rPr>
        <w:tab/>
        <w:t>eclipsed</w:t>
      </w:r>
    </w:p>
    <w:p w:rsidR="003C26AB" w:rsidRPr="000775BF" w:rsidRDefault="001E6F7E" w:rsidP="003C26AB">
      <w:pPr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D.</w:t>
      </w:r>
      <w:r w:rsidRPr="000775BF">
        <w:rPr>
          <w:rFonts w:ascii="Trebuchet MS" w:hAnsi="Trebuchet MS" w:cs="Times"/>
          <w:color w:val="000000"/>
        </w:rPr>
        <w:tab/>
        <w:t>twist</w:t>
      </w: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</w:p>
    <w:p w:rsidR="001E6F7E" w:rsidRPr="000775BF" w:rsidRDefault="001E6F7E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t xml:space="preserve">4. </w:t>
      </w:r>
      <w:r w:rsidRPr="000775BF">
        <w:rPr>
          <w:rFonts w:ascii="Trebuchet MS" w:hAnsi="Trebuchet MS" w:cs="Times"/>
          <w:color w:val="000000"/>
        </w:rPr>
        <w:t xml:space="preserve">What is the </w:t>
      </w:r>
      <w:proofErr w:type="spellStart"/>
      <w:r w:rsidRPr="000775BF">
        <w:rPr>
          <w:rFonts w:ascii="Trebuchet MS" w:hAnsi="Trebuchet MS" w:cs="Times"/>
          <w:color w:val="000000"/>
        </w:rPr>
        <w:t>IUPAC</w:t>
      </w:r>
      <w:proofErr w:type="spellEnd"/>
      <w:r w:rsidRPr="000775BF">
        <w:rPr>
          <w:rFonts w:ascii="Trebuchet MS" w:hAnsi="Trebuchet MS" w:cs="Times"/>
          <w:color w:val="000000"/>
        </w:rPr>
        <w:t xml:space="preserve"> name of the following compound?</w:t>
      </w:r>
      <w:r w:rsidR="003C26AB" w:rsidRPr="000775BF">
        <w:rPr>
          <w:rFonts w:ascii="Trebuchet MS" w:hAnsi="Trebuchet MS" w:cs="Times"/>
          <w:color w:val="000000"/>
        </w:rPr>
        <w:t xml:space="preserve">  Be sure to include cis or </w:t>
      </w:r>
      <w:proofErr w:type="gramStart"/>
      <w:r w:rsidR="003C26AB" w:rsidRPr="000775BF">
        <w:rPr>
          <w:rFonts w:ascii="Trebuchet MS" w:hAnsi="Trebuchet MS" w:cs="Times"/>
          <w:color w:val="000000"/>
        </w:rPr>
        <w:t>trans</w:t>
      </w:r>
      <w:proofErr w:type="gramEnd"/>
      <w:r w:rsidR="003C26AB" w:rsidRPr="000775BF">
        <w:rPr>
          <w:rFonts w:ascii="Trebuchet MS" w:hAnsi="Trebuchet MS" w:cs="Times"/>
          <w:color w:val="000000"/>
        </w:rPr>
        <w:t xml:space="preserve"> in your answer if necessary.</w:t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1729740" cy="975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BF">
        <w:rPr>
          <w:rFonts w:ascii="Trebuchet MS" w:hAnsi="Trebuchet MS" w:cs="Times"/>
          <w:color w:val="000000"/>
        </w:rPr>
        <w:t> </w:t>
      </w:r>
      <w:r w:rsidRPr="000775BF">
        <w:rPr>
          <w:rFonts w:ascii="Trebuchet MS" w:hAnsi="Trebuchet MS" w:cs="Times"/>
          <w:color w:val="000000"/>
        </w:rPr>
        <w:br/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lastRenderedPageBreak/>
        <w:t xml:space="preserve">5. </w:t>
      </w:r>
      <w:r w:rsidRPr="000775BF">
        <w:rPr>
          <w:rFonts w:ascii="Trebuchet MS" w:hAnsi="Trebuchet MS" w:cs="Times"/>
          <w:color w:val="000000"/>
        </w:rPr>
        <w:t>Identify the relationship between the following two structures.</w:t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4472940" cy="11201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BF">
        <w:rPr>
          <w:rFonts w:ascii="Trebuchet MS" w:hAnsi="Trebuchet MS" w:cs="Times"/>
          <w:color w:val="000000"/>
        </w:rPr>
        <w:t xml:space="preserve">  </w:t>
      </w:r>
      <w:r w:rsidRPr="000775BF">
        <w:rPr>
          <w:rFonts w:ascii="Trebuchet MS" w:hAnsi="Trebuchet MS" w:cs="Times"/>
          <w:color w:val="000000"/>
        </w:rPr>
        <w:br/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A.</w:t>
      </w:r>
      <w:r w:rsidRPr="000775BF">
        <w:rPr>
          <w:rFonts w:ascii="Trebuchet MS" w:hAnsi="Trebuchet MS" w:cs="Times"/>
          <w:color w:val="000000"/>
        </w:rPr>
        <w:tab/>
        <w:t xml:space="preserve">constitutional isomers 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B.</w:t>
      </w:r>
      <w:r w:rsidRPr="000775BF">
        <w:rPr>
          <w:rFonts w:ascii="Trebuchet MS" w:hAnsi="Trebuchet MS" w:cs="Times"/>
          <w:color w:val="000000"/>
        </w:rPr>
        <w:tab/>
        <w:t xml:space="preserve">stereoisomers 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C.</w:t>
      </w:r>
      <w:r w:rsidRPr="000775BF">
        <w:rPr>
          <w:rFonts w:ascii="Trebuchet MS" w:hAnsi="Trebuchet MS" w:cs="Times"/>
          <w:color w:val="000000"/>
        </w:rPr>
        <w:tab/>
        <w:t xml:space="preserve">different conformations of the same compound 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D.</w:t>
      </w:r>
      <w:r w:rsidRPr="000775BF">
        <w:rPr>
          <w:rFonts w:ascii="Trebuchet MS" w:hAnsi="Trebuchet MS" w:cs="Times"/>
          <w:color w:val="000000"/>
        </w:rPr>
        <w:tab/>
        <w:t xml:space="preserve">identical </w:t>
      </w:r>
    </w:p>
    <w:p w:rsidR="003C26AB" w:rsidRPr="000775BF" w:rsidRDefault="003C26AB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t xml:space="preserve">6. </w:t>
      </w:r>
      <w:r w:rsidRPr="000775BF">
        <w:rPr>
          <w:rFonts w:ascii="Trebuchet MS" w:hAnsi="Trebuchet MS" w:cs="Times"/>
          <w:color w:val="000000"/>
        </w:rPr>
        <w:t xml:space="preserve">Identify the two atoms </w:t>
      </w:r>
      <w:r w:rsidRPr="000775BF">
        <w:rPr>
          <w:rFonts w:ascii="Trebuchet MS" w:hAnsi="Trebuchet MS" w:cs="Times"/>
          <w:i/>
          <w:iCs/>
          <w:color w:val="000000"/>
        </w:rPr>
        <w:t>anti</w:t>
      </w:r>
      <w:r w:rsidRPr="000775BF">
        <w:rPr>
          <w:rFonts w:ascii="Trebuchet MS" w:hAnsi="Trebuchet MS" w:cs="Times"/>
          <w:color w:val="000000"/>
        </w:rPr>
        <w:t xml:space="preserve"> to the bromine.</w:t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1508760" cy="1051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BF">
        <w:rPr>
          <w:rFonts w:ascii="Trebuchet MS" w:hAnsi="Trebuchet MS" w:cs="Times"/>
          <w:color w:val="000000"/>
        </w:rPr>
        <w:t> </w:t>
      </w:r>
      <w:r w:rsidRPr="000775BF">
        <w:rPr>
          <w:rFonts w:ascii="Trebuchet MS" w:hAnsi="Trebuchet MS" w:cs="Times"/>
          <w:color w:val="000000"/>
        </w:rPr>
        <w:br/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A.</w:t>
      </w:r>
      <w:r w:rsidRPr="000775BF">
        <w:rPr>
          <w:rFonts w:ascii="Trebuchet MS" w:hAnsi="Trebuchet MS" w:cs="Times"/>
          <w:color w:val="000000"/>
        </w:rPr>
        <w:tab/>
        <w:t>the equatorial H's on C-2 and C-6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B.</w:t>
      </w:r>
      <w:r w:rsidRPr="000775BF">
        <w:rPr>
          <w:rFonts w:ascii="Trebuchet MS" w:hAnsi="Trebuchet MS" w:cs="Times"/>
          <w:color w:val="000000"/>
        </w:rPr>
        <w:tab/>
        <w:t>the axial H's on C-2 and C-6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C.</w:t>
      </w:r>
      <w:r w:rsidRPr="000775BF">
        <w:rPr>
          <w:rFonts w:ascii="Trebuchet MS" w:hAnsi="Trebuchet MS" w:cs="Times"/>
          <w:color w:val="000000"/>
        </w:rPr>
        <w:tab/>
        <w:t>C-2 and C-6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D.</w:t>
      </w:r>
      <w:r w:rsidRPr="000775BF">
        <w:rPr>
          <w:rFonts w:ascii="Trebuchet MS" w:hAnsi="Trebuchet MS" w:cs="Times"/>
          <w:color w:val="000000"/>
        </w:rPr>
        <w:tab/>
        <w:t>C-3 and C-5</w:t>
      </w:r>
    </w:p>
    <w:p w:rsidR="003C26AB" w:rsidRPr="000775BF" w:rsidRDefault="003C26AB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t xml:space="preserve">7. </w:t>
      </w:r>
      <w:proofErr w:type="gramStart"/>
      <w:r w:rsidRPr="000775BF">
        <w:rPr>
          <w:rFonts w:ascii="Trebuchet MS" w:hAnsi="Trebuchet MS" w:cs="Times"/>
          <w:color w:val="000000"/>
        </w:rPr>
        <w:t>The</w:t>
      </w:r>
      <w:proofErr w:type="gramEnd"/>
      <w:r w:rsidRPr="000775BF">
        <w:rPr>
          <w:rFonts w:ascii="Trebuchet MS" w:hAnsi="Trebuchet MS" w:cs="Times"/>
          <w:color w:val="000000"/>
        </w:rPr>
        <w:t xml:space="preserve"> most stable chair conformation of </w:t>
      </w:r>
      <w:r w:rsidRPr="000775BF">
        <w:rPr>
          <w:rFonts w:ascii="Trebuchet MS" w:hAnsi="Trebuchet MS" w:cs="Times"/>
          <w:i/>
          <w:iCs/>
          <w:color w:val="000000"/>
        </w:rPr>
        <w:t>cis</w:t>
      </w:r>
      <w:r w:rsidRPr="000775BF">
        <w:rPr>
          <w:rFonts w:ascii="Trebuchet MS" w:hAnsi="Trebuchet MS" w:cs="Times"/>
          <w:color w:val="000000"/>
        </w:rPr>
        <w:t>-1-</w:t>
      </w:r>
      <w:r w:rsidRPr="000775BF">
        <w:rPr>
          <w:rFonts w:ascii="Trebuchet MS" w:hAnsi="Trebuchet MS" w:cs="Times"/>
          <w:i/>
          <w:iCs/>
          <w:color w:val="000000"/>
        </w:rPr>
        <w:t>tert</w:t>
      </w:r>
      <w:r w:rsidRPr="000775BF">
        <w:rPr>
          <w:rFonts w:ascii="Trebuchet MS" w:hAnsi="Trebuchet MS" w:cs="Times"/>
          <w:color w:val="000000"/>
        </w:rPr>
        <w:t>-butyl-3-methylcyclohexane has  </w:t>
      </w:r>
      <w:r w:rsidRPr="000775BF">
        <w:rPr>
          <w:rFonts w:ascii="Trebuchet MS" w:hAnsi="Trebuchet MS" w:cs="Times"/>
          <w:color w:val="000000"/>
        </w:rPr>
        <w:br/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A.</w:t>
      </w:r>
      <w:r w:rsidRPr="000775BF">
        <w:rPr>
          <w:rFonts w:ascii="Trebuchet MS" w:hAnsi="Trebuchet MS" w:cs="Times"/>
          <w:color w:val="000000"/>
        </w:rPr>
        <w:tab/>
        <w:t xml:space="preserve">both groups equatorial. 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B.</w:t>
      </w:r>
      <w:r w:rsidRPr="000775BF">
        <w:rPr>
          <w:rFonts w:ascii="Trebuchet MS" w:hAnsi="Trebuchet MS" w:cs="Times"/>
          <w:color w:val="000000"/>
        </w:rPr>
        <w:tab/>
        <w:t xml:space="preserve">both groups axial. 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C.</w:t>
      </w:r>
      <w:r w:rsidRPr="000775BF">
        <w:rPr>
          <w:rFonts w:ascii="Trebuchet MS" w:hAnsi="Trebuchet MS" w:cs="Times"/>
          <w:color w:val="000000"/>
        </w:rPr>
        <w:tab/>
        <w:t xml:space="preserve">the </w:t>
      </w:r>
      <w:proofErr w:type="spellStart"/>
      <w:r w:rsidRPr="000775BF">
        <w:rPr>
          <w:rFonts w:ascii="Trebuchet MS" w:hAnsi="Trebuchet MS" w:cs="Times"/>
          <w:i/>
          <w:iCs/>
          <w:color w:val="000000"/>
        </w:rPr>
        <w:t>tert</w:t>
      </w:r>
      <w:proofErr w:type="spellEnd"/>
      <w:r w:rsidRPr="000775BF">
        <w:rPr>
          <w:rFonts w:ascii="Trebuchet MS" w:hAnsi="Trebuchet MS" w:cs="Times"/>
          <w:color w:val="000000"/>
        </w:rPr>
        <w:t xml:space="preserve">-butyl group equatorial and the methyl group axial. </w:t>
      </w:r>
    </w:p>
    <w:p w:rsidR="001E6F7E" w:rsidRPr="000775BF" w:rsidRDefault="001E6F7E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>D.</w:t>
      </w:r>
      <w:r w:rsidRPr="000775BF">
        <w:rPr>
          <w:rFonts w:ascii="Trebuchet MS" w:hAnsi="Trebuchet MS" w:cs="Times"/>
          <w:color w:val="000000"/>
        </w:rPr>
        <w:tab/>
        <w:t xml:space="preserve">the </w:t>
      </w:r>
      <w:proofErr w:type="spellStart"/>
      <w:r w:rsidRPr="000775BF">
        <w:rPr>
          <w:rFonts w:ascii="Trebuchet MS" w:hAnsi="Trebuchet MS" w:cs="Times"/>
          <w:i/>
          <w:iCs/>
          <w:color w:val="000000"/>
        </w:rPr>
        <w:t>tert</w:t>
      </w:r>
      <w:proofErr w:type="spellEnd"/>
      <w:r w:rsidRPr="000775BF">
        <w:rPr>
          <w:rFonts w:ascii="Trebuchet MS" w:hAnsi="Trebuchet MS" w:cs="Times"/>
          <w:color w:val="000000"/>
        </w:rPr>
        <w:t xml:space="preserve">-butyl group axial and the methyl group equatorial. </w:t>
      </w:r>
    </w:p>
    <w:p w:rsidR="003C26AB" w:rsidRPr="000775BF" w:rsidRDefault="003C26AB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Times"/>
          <w:color w:val="000000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</w:p>
    <w:p w:rsidR="003C26AB" w:rsidRPr="000775BF" w:rsidRDefault="001E6F7E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lastRenderedPageBreak/>
        <w:t xml:space="preserve">8. </w:t>
      </w:r>
      <w:r w:rsidRPr="000775BF">
        <w:rPr>
          <w:rFonts w:ascii="Trebuchet MS" w:hAnsi="Trebuchet MS" w:cs="Times"/>
          <w:color w:val="000000"/>
        </w:rPr>
        <w:t>Which isomer of 1-</w:t>
      </w:r>
      <w:r w:rsidRPr="000775BF">
        <w:rPr>
          <w:rFonts w:ascii="Trebuchet MS" w:hAnsi="Trebuchet MS" w:cs="Times"/>
          <w:i/>
          <w:iCs/>
          <w:color w:val="000000"/>
        </w:rPr>
        <w:t>tert</w:t>
      </w:r>
      <w:r w:rsidRPr="000775BF">
        <w:rPr>
          <w:rFonts w:ascii="Trebuchet MS" w:hAnsi="Trebuchet MS" w:cs="Times"/>
          <w:color w:val="000000"/>
        </w:rPr>
        <w:t>-butyl-3-ethyl-5-methylcyclohexane below is thermodynamically the most stable?</w:t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1562100" cy="1051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1524000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1485900" cy="1051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color w:val="000000"/>
        </w:rPr>
        <w:br/>
      </w:r>
      <w:r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143256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6AB" w:rsidRPr="000775BF">
        <w:rPr>
          <w:rFonts w:ascii="Trebuchet MS" w:hAnsi="Trebuchet MS" w:cs="Times"/>
          <w:color w:val="000000"/>
        </w:rPr>
        <w:t> </w:t>
      </w: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</w:p>
    <w:p w:rsidR="003C26AB" w:rsidRPr="000775BF" w:rsidRDefault="001E6F7E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t xml:space="preserve">9. </w:t>
      </w:r>
      <w:r w:rsidRPr="000775BF">
        <w:rPr>
          <w:rFonts w:ascii="Trebuchet MS" w:hAnsi="Trebuchet MS" w:cs="Times"/>
          <w:color w:val="000000"/>
        </w:rPr>
        <w:t xml:space="preserve">Which constitutional isomer of </w:t>
      </w:r>
      <w:proofErr w:type="spellStart"/>
      <w:r w:rsidRPr="000775BF">
        <w:rPr>
          <w:rFonts w:ascii="Trebuchet MS" w:hAnsi="Trebuchet MS" w:cs="Times"/>
          <w:color w:val="000000"/>
        </w:rPr>
        <w:t>dimethylcyclohexane</w:t>
      </w:r>
      <w:proofErr w:type="spellEnd"/>
      <w:r w:rsidRPr="000775BF">
        <w:rPr>
          <w:rFonts w:ascii="Trebuchet MS" w:hAnsi="Trebuchet MS" w:cs="Times"/>
          <w:color w:val="000000"/>
        </w:rPr>
        <w:t xml:space="preserve"> does not exhibit </w:t>
      </w:r>
      <w:r w:rsidRPr="000775BF">
        <w:rPr>
          <w:rFonts w:ascii="Trebuchet MS" w:hAnsi="Trebuchet MS" w:cs="Times"/>
          <w:i/>
          <w:iCs/>
          <w:color w:val="000000"/>
        </w:rPr>
        <w:t>cis-trans</w:t>
      </w:r>
      <w:r w:rsidRPr="000775BF">
        <w:rPr>
          <w:rFonts w:ascii="Trebuchet MS" w:hAnsi="Trebuchet MS" w:cs="Times"/>
          <w:color w:val="000000"/>
        </w:rPr>
        <w:t xml:space="preserve"> isomerism? </w:t>
      </w:r>
    </w:p>
    <w:p w:rsidR="000775BF" w:rsidRPr="000775BF" w:rsidRDefault="000775BF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</w:p>
    <w:p w:rsidR="003C26AB" w:rsidRPr="000775BF" w:rsidRDefault="003C26AB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A.</w:t>
      </w:r>
      <w:r w:rsidR="001E6F7E" w:rsidRPr="000775BF">
        <w:rPr>
          <w:rFonts w:ascii="Trebuchet MS" w:hAnsi="Trebuchet MS" w:cs="Times"/>
          <w:color w:val="000000"/>
        </w:rPr>
        <w:tab/>
        <w:t>1</w:t>
      </w:r>
      <w:proofErr w:type="gramStart"/>
      <w:r w:rsidR="001E6F7E" w:rsidRPr="000775BF">
        <w:rPr>
          <w:rFonts w:ascii="Trebuchet MS" w:hAnsi="Trebuchet MS" w:cs="Times"/>
          <w:color w:val="000000"/>
        </w:rPr>
        <w:t>,1</w:t>
      </w:r>
      <w:proofErr w:type="gramEnd"/>
      <w:r w:rsidR="001E6F7E" w:rsidRPr="000775BF">
        <w:rPr>
          <w:rFonts w:ascii="Trebuchet MS" w:hAnsi="Trebuchet MS" w:cs="Times"/>
          <w:color w:val="000000"/>
        </w:rPr>
        <w:t>-dimethylcyclohexane</w:t>
      </w:r>
    </w:p>
    <w:p w:rsidR="001E6F7E" w:rsidRPr="000775BF" w:rsidRDefault="003C26AB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B.</w:t>
      </w:r>
      <w:r w:rsidR="001E6F7E" w:rsidRPr="000775BF">
        <w:rPr>
          <w:rFonts w:ascii="Trebuchet MS" w:hAnsi="Trebuchet MS" w:cs="Times"/>
          <w:color w:val="000000"/>
        </w:rPr>
        <w:tab/>
        <w:t>1</w:t>
      </w:r>
      <w:proofErr w:type="gramStart"/>
      <w:r w:rsidR="001E6F7E" w:rsidRPr="000775BF">
        <w:rPr>
          <w:rFonts w:ascii="Trebuchet MS" w:hAnsi="Trebuchet MS" w:cs="Times"/>
          <w:color w:val="000000"/>
        </w:rPr>
        <w:t>,2</w:t>
      </w:r>
      <w:proofErr w:type="gramEnd"/>
      <w:r w:rsidR="001E6F7E" w:rsidRPr="000775BF">
        <w:rPr>
          <w:rFonts w:ascii="Trebuchet MS" w:hAnsi="Trebuchet MS" w:cs="Times"/>
          <w:color w:val="000000"/>
        </w:rPr>
        <w:t>-dimethylcyclohexane</w:t>
      </w:r>
    </w:p>
    <w:p w:rsidR="001E6F7E" w:rsidRPr="000775BF" w:rsidRDefault="003C26AB" w:rsidP="003C26AB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C.</w:t>
      </w:r>
      <w:r w:rsidR="001E6F7E" w:rsidRPr="000775BF">
        <w:rPr>
          <w:rFonts w:ascii="Trebuchet MS" w:hAnsi="Trebuchet MS" w:cs="Times"/>
          <w:color w:val="000000"/>
        </w:rPr>
        <w:tab/>
        <w:t>1</w:t>
      </w:r>
      <w:proofErr w:type="gramStart"/>
      <w:r w:rsidR="001E6F7E" w:rsidRPr="000775BF">
        <w:rPr>
          <w:rFonts w:ascii="Trebuchet MS" w:hAnsi="Trebuchet MS" w:cs="Times"/>
          <w:color w:val="000000"/>
        </w:rPr>
        <w:t>,3</w:t>
      </w:r>
      <w:proofErr w:type="gramEnd"/>
      <w:r w:rsidR="001E6F7E" w:rsidRPr="000775BF">
        <w:rPr>
          <w:rFonts w:ascii="Trebuchet MS" w:hAnsi="Trebuchet MS" w:cs="Times"/>
          <w:color w:val="000000"/>
        </w:rPr>
        <w:t>-dimethylcyclohexane</w:t>
      </w:r>
    </w:p>
    <w:p w:rsidR="001E6F7E" w:rsidRPr="000775BF" w:rsidRDefault="000775BF" w:rsidP="000775BF">
      <w:pPr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D.</w:t>
      </w:r>
      <w:r w:rsidR="001E6F7E" w:rsidRPr="000775BF">
        <w:rPr>
          <w:rFonts w:ascii="Trebuchet MS" w:hAnsi="Trebuchet MS" w:cs="Times"/>
          <w:color w:val="000000"/>
        </w:rPr>
        <w:tab/>
        <w:t>1</w:t>
      </w:r>
      <w:proofErr w:type="gramStart"/>
      <w:r w:rsidR="001E6F7E" w:rsidRPr="000775BF">
        <w:rPr>
          <w:rFonts w:ascii="Trebuchet MS" w:hAnsi="Trebuchet MS" w:cs="Times"/>
          <w:color w:val="000000"/>
        </w:rPr>
        <w:t>,4</w:t>
      </w:r>
      <w:proofErr w:type="gramEnd"/>
      <w:r w:rsidR="001E6F7E" w:rsidRPr="000775BF">
        <w:rPr>
          <w:rFonts w:ascii="Trebuchet MS" w:hAnsi="Trebuchet MS" w:cs="Times"/>
          <w:color w:val="000000"/>
        </w:rPr>
        <w:t>-dimethylcyclohexane</w:t>
      </w:r>
    </w:p>
    <w:p w:rsidR="001E6F7E" w:rsidRPr="000775BF" w:rsidRDefault="000775BF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 w:rsidRPr="000775BF">
        <w:rPr>
          <w:rFonts w:ascii="Trebuchet MS" w:hAnsi="Trebuchet MS"/>
          <w:sz w:val="24"/>
        </w:rPr>
        <w:lastRenderedPageBreak/>
        <w:t>1</w:t>
      </w:r>
      <w:r w:rsidR="001E6F7E" w:rsidRPr="000775BF">
        <w:rPr>
          <w:rFonts w:ascii="Trebuchet MS" w:hAnsi="Trebuchet MS"/>
          <w:sz w:val="24"/>
        </w:rPr>
        <w:t xml:space="preserve">0. </w:t>
      </w:r>
      <w:r w:rsidR="001E6F7E" w:rsidRPr="000775BF">
        <w:rPr>
          <w:rFonts w:ascii="Trebuchet MS" w:hAnsi="Trebuchet MS" w:cs="Times"/>
          <w:color w:val="000000"/>
        </w:rPr>
        <w:t xml:space="preserve">What is the correct </w:t>
      </w:r>
      <w:proofErr w:type="spellStart"/>
      <w:r w:rsidR="001E6F7E" w:rsidRPr="000775BF">
        <w:rPr>
          <w:rFonts w:ascii="Trebuchet MS" w:hAnsi="Trebuchet MS" w:cs="Times"/>
          <w:color w:val="000000"/>
        </w:rPr>
        <w:t>IUPAC</w:t>
      </w:r>
      <w:proofErr w:type="spellEnd"/>
      <w:r w:rsidR="001E6F7E" w:rsidRPr="000775BF">
        <w:rPr>
          <w:rFonts w:ascii="Trebuchet MS" w:hAnsi="Trebuchet MS" w:cs="Times"/>
          <w:color w:val="000000"/>
        </w:rPr>
        <w:t xml:space="preserve"> name of the following compound?</w:t>
      </w:r>
      <w:r w:rsidR="001E6F7E" w:rsidRPr="000775BF">
        <w:rPr>
          <w:rFonts w:ascii="Trebuchet MS" w:hAnsi="Trebuchet MS" w:cs="Times"/>
          <w:color w:val="000000"/>
        </w:rPr>
        <w:br/>
      </w:r>
      <w:r w:rsidR="001E6F7E" w:rsidRPr="000775BF">
        <w:rPr>
          <w:rFonts w:ascii="Trebuchet MS" w:hAnsi="Trebuchet MS" w:cs="Times"/>
          <w:color w:val="000000"/>
        </w:rPr>
        <w:br/>
      </w:r>
      <w:r w:rsidR="001E6F7E" w:rsidRPr="000775BF">
        <w:rPr>
          <w:rFonts w:ascii="Trebuchet MS" w:hAnsi="Trebuchet MS" w:cs="Times"/>
          <w:noProof/>
          <w:color w:val="000000"/>
        </w:rPr>
        <w:drawing>
          <wp:inline distT="0" distB="0" distL="0" distR="0">
            <wp:extent cx="1691640" cy="10439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F7E" w:rsidRPr="000775BF">
        <w:rPr>
          <w:rFonts w:ascii="Trebuchet MS" w:hAnsi="Trebuchet MS" w:cs="Times"/>
          <w:color w:val="000000"/>
        </w:rPr>
        <w:t> </w:t>
      </w:r>
      <w:r w:rsidR="001E6F7E" w:rsidRPr="000775BF">
        <w:rPr>
          <w:rFonts w:ascii="Trebuchet MS" w:hAnsi="Trebuchet MS" w:cs="Times"/>
          <w:color w:val="000000"/>
        </w:rPr>
        <w:br/>
      </w:r>
    </w:p>
    <w:p w:rsidR="001E6F7E" w:rsidRPr="000775BF" w:rsidRDefault="000775BF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A.</w:t>
      </w:r>
      <w:r w:rsidR="001E6F7E"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i/>
          <w:iCs/>
          <w:color w:val="000000"/>
        </w:rPr>
        <w:t>cis</w:t>
      </w:r>
      <w:r w:rsidR="001E6F7E" w:rsidRPr="000775BF">
        <w:rPr>
          <w:rFonts w:ascii="Trebuchet MS" w:hAnsi="Trebuchet MS" w:cs="Times"/>
          <w:color w:val="000000"/>
        </w:rPr>
        <w:t>-1-ethyl-2-methylcyclohexane</w:t>
      </w:r>
    </w:p>
    <w:p w:rsidR="001E6F7E" w:rsidRPr="000775BF" w:rsidRDefault="000775BF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B.</w:t>
      </w:r>
      <w:r w:rsidR="001E6F7E"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i/>
          <w:iCs/>
          <w:color w:val="000000"/>
        </w:rPr>
        <w:t>trans</w:t>
      </w:r>
      <w:r w:rsidR="001E6F7E" w:rsidRPr="000775BF">
        <w:rPr>
          <w:rFonts w:ascii="Trebuchet MS" w:hAnsi="Trebuchet MS" w:cs="Times"/>
          <w:color w:val="000000"/>
        </w:rPr>
        <w:t>-1-ethyl-2-methylcyclohexane</w:t>
      </w:r>
    </w:p>
    <w:p w:rsidR="001E6F7E" w:rsidRPr="000775BF" w:rsidRDefault="000775BF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C.</w:t>
      </w:r>
      <w:r w:rsidR="001E6F7E"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i/>
          <w:iCs/>
          <w:color w:val="000000"/>
        </w:rPr>
        <w:t>cis</w:t>
      </w:r>
      <w:r w:rsidR="001E6F7E" w:rsidRPr="000775BF">
        <w:rPr>
          <w:rFonts w:ascii="Trebuchet MS" w:hAnsi="Trebuchet MS" w:cs="Times"/>
          <w:color w:val="000000"/>
        </w:rPr>
        <w:t>-1-ethyl-6-methylcyclohexane</w:t>
      </w:r>
    </w:p>
    <w:p w:rsidR="001E6F7E" w:rsidRPr="000775BF" w:rsidRDefault="000775BF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  <w:r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color w:val="000000"/>
        </w:rPr>
        <w:t>D.</w:t>
      </w:r>
      <w:r w:rsidR="001E6F7E" w:rsidRPr="000775BF">
        <w:rPr>
          <w:rFonts w:ascii="Trebuchet MS" w:hAnsi="Trebuchet MS" w:cs="Times"/>
          <w:color w:val="000000"/>
        </w:rPr>
        <w:tab/>
      </w:r>
      <w:r w:rsidR="001E6F7E" w:rsidRPr="000775BF">
        <w:rPr>
          <w:rFonts w:ascii="Trebuchet MS" w:hAnsi="Trebuchet MS" w:cs="Times"/>
          <w:i/>
          <w:iCs/>
          <w:color w:val="000000"/>
        </w:rPr>
        <w:t>trans</w:t>
      </w:r>
      <w:r w:rsidR="001E6F7E" w:rsidRPr="000775BF">
        <w:rPr>
          <w:rFonts w:ascii="Trebuchet MS" w:hAnsi="Trebuchet MS" w:cs="Times"/>
          <w:color w:val="000000"/>
        </w:rPr>
        <w:t>-1-ethyl-6-methylcyclohexane</w:t>
      </w:r>
    </w:p>
    <w:p w:rsidR="000775BF" w:rsidRPr="000775BF" w:rsidRDefault="000775BF" w:rsidP="003C26AB">
      <w:pPr>
        <w:keepNext/>
        <w:keepLines/>
        <w:autoSpaceDE w:val="0"/>
        <w:autoSpaceDN w:val="0"/>
        <w:adjustRightInd w:val="0"/>
        <w:spacing w:after="0" w:line="240" w:lineRule="auto"/>
        <w:ind w:left="360" w:hanging="360"/>
        <w:rPr>
          <w:rFonts w:ascii="Trebuchet MS" w:hAnsi="Trebuchet MS" w:cs="Times"/>
          <w:color w:val="000000"/>
        </w:rPr>
      </w:pPr>
    </w:p>
    <w:p w:rsidR="001E6F7E" w:rsidRDefault="001E6F7E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  <w:r w:rsidRPr="000775BF">
        <w:rPr>
          <w:rFonts w:ascii="Trebuchet MS" w:hAnsi="Trebuchet MS"/>
          <w:sz w:val="24"/>
        </w:rPr>
        <w:t xml:space="preserve">11. </w:t>
      </w:r>
      <w:r w:rsidR="003C26AB" w:rsidRPr="000775BF">
        <w:rPr>
          <w:rFonts w:ascii="Trebuchet MS" w:hAnsi="Trebuchet MS"/>
          <w:sz w:val="24"/>
        </w:rPr>
        <w:t xml:space="preserve">Draw the two chair conformations of each compound, and label the substituents </w:t>
      </w:r>
      <w:r w:rsidR="000775BF">
        <w:rPr>
          <w:rFonts w:ascii="Trebuchet MS" w:hAnsi="Trebuchet MS"/>
          <w:sz w:val="24"/>
        </w:rPr>
        <w:t xml:space="preserve">as axial or </w:t>
      </w:r>
      <w:proofErr w:type="gramStart"/>
      <w:r w:rsidR="000775BF">
        <w:rPr>
          <w:rFonts w:ascii="Trebuchet MS" w:hAnsi="Trebuchet MS"/>
          <w:sz w:val="24"/>
        </w:rPr>
        <w:t>equatorial  In</w:t>
      </w:r>
      <w:proofErr w:type="gramEnd"/>
      <w:r w:rsidR="000775BF">
        <w:rPr>
          <w:rFonts w:ascii="Trebuchet MS" w:hAnsi="Trebuchet MS"/>
          <w:sz w:val="24"/>
        </w:rPr>
        <w:t xml:space="preserve"> each case, determine which conformation is more stable.</w:t>
      </w:r>
    </w:p>
    <w:p w:rsidR="000775BF" w:rsidRDefault="000775BF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proofErr w:type="gramStart"/>
      <w:r>
        <w:rPr>
          <w:rFonts w:ascii="Trebuchet MS" w:hAnsi="Trebuchet MS"/>
          <w:sz w:val="24"/>
        </w:rPr>
        <w:t xml:space="preserve">A.  </w:t>
      </w:r>
      <w:r>
        <w:rPr>
          <w:rFonts w:ascii="Trebuchet MS" w:hAnsi="Trebuchet MS"/>
          <w:i/>
          <w:sz w:val="24"/>
        </w:rPr>
        <w:t>cis</w:t>
      </w:r>
      <w:proofErr w:type="gramEnd"/>
      <w:r>
        <w:rPr>
          <w:rFonts w:ascii="Trebuchet MS" w:hAnsi="Trebuchet MS"/>
          <w:sz w:val="24"/>
        </w:rPr>
        <w:t>-1-ethyl-2-isopropylcyclohexane</w:t>
      </w:r>
    </w:p>
    <w:p w:rsidR="000775BF" w:rsidRDefault="000775BF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proofErr w:type="gramStart"/>
      <w:r>
        <w:rPr>
          <w:rFonts w:ascii="Trebuchet MS" w:hAnsi="Trebuchet MS"/>
          <w:sz w:val="24"/>
        </w:rPr>
        <w:t xml:space="preserve">B.  </w:t>
      </w:r>
      <w:r>
        <w:rPr>
          <w:rFonts w:ascii="Trebuchet MS" w:hAnsi="Trebuchet MS"/>
          <w:i/>
          <w:sz w:val="24"/>
        </w:rPr>
        <w:t>cis</w:t>
      </w:r>
      <w:proofErr w:type="gramEnd"/>
      <w:r>
        <w:rPr>
          <w:rFonts w:ascii="Trebuchet MS" w:hAnsi="Trebuchet MS"/>
          <w:sz w:val="24"/>
        </w:rPr>
        <w:t>-1-ethyl-</w:t>
      </w:r>
      <w:r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-</w:t>
      </w:r>
      <w:r>
        <w:rPr>
          <w:rFonts w:ascii="Trebuchet MS" w:hAnsi="Trebuchet MS"/>
          <w:sz w:val="24"/>
        </w:rPr>
        <w:t>meth</w:t>
      </w:r>
      <w:r>
        <w:rPr>
          <w:rFonts w:ascii="Trebuchet MS" w:hAnsi="Trebuchet MS"/>
          <w:sz w:val="24"/>
        </w:rPr>
        <w:t>ylcyclohexane</w:t>
      </w:r>
    </w:p>
    <w:p w:rsidR="000775BF" w:rsidRDefault="000775BF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proofErr w:type="gramStart"/>
      <w:r>
        <w:rPr>
          <w:rFonts w:ascii="Trebuchet MS" w:hAnsi="Trebuchet MS"/>
          <w:sz w:val="24"/>
        </w:rPr>
        <w:t xml:space="preserve">C.  </w:t>
      </w:r>
      <w:r>
        <w:rPr>
          <w:rFonts w:ascii="Trebuchet MS" w:hAnsi="Trebuchet MS"/>
          <w:i/>
          <w:sz w:val="24"/>
        </w:rPr>
        <w:t>cis</w:t>
      </w:r>
      <w:proofErr w:type="gramEnd"/>
      <w:r>
        <w:rPr>
          <w:rFonts w:ascii="Trebuchet MS" w:hAnsi="Trebuchet MS"/>
          <w:sz w:val="24"/>
        </w:rPr>
        <w:t>-1-ethyl-</w:t>
      </w:r>
      <w:r>
        <w:rPr>
          <w:rFonts w:ascii="Trebuchet MS" w:hAnsi="Trebuchet MS"/>
          <w:sz w:val="24"/>
        </w:rPr>
        <w:t>4</w:t>
      </w:r>
      <w:r>
        <w:rPr>
          <w:rFonts w:ascii="Trebuchet MS" w:hAnsi="Trebuchet MS"/>
          <w:sz w:val="24"/>
        </w:rPr>
        <w:t>-methylcyclohexane</w:t>
      </w:r>
    </w:p>
    <w:p w:rsidR="000775BF" w:rsidRDefault="000775BF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proofErr w:type="gramStart"/>
      <w:r>
        <w:rPr>
          <w:rFonts w:ascii="Trebuchet MS" w:hAnsi="Trebuchet MS"/>
          <w:sz w:val="24"/>
        </w:rPr>
        <w:t xml:space="preserve">D.  </w:t>
      </w:r>
      <w:r>
        <w:rPr>
          <w:rFonts w:ascii="Trebuchet MS" w:hAnsi="Trebuchet MS"/>
          <w:i/>
          <w:sz w:val="24"/>
        </w:rPr>
        <w:t>trans</w:t>
      </w:r>
      <w:proofErr w:type="gramEnd"/>
      <w:r>
        <w:rPr>
          <w:rFonts w:ascii="Trebuchet MS" w:hAnsi="Trebuchet MS"/>
          <w:sz w:val="24"/>
        </w:rPr>
        <w:t>-1-ethyl-2-isopropylcyclohexane</w:t>
      </w:r>
    </w:p>
    <w:p w:rsidR="000775BF" w:rsidRDefault="000775BF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ab/>
      </w:r>
      <w:proofErr w:type="gramStart"/>
      <w:r>
        <w:rPr>
          <w:rFonts w:ascii="Trebuchet MS" w:hAnsi="Trebuchet MS"/>
          <w:sz w:val="24"/>
        </w:rPr>
        <w:t xml:space="preserve">E.  </w:t>
      </w:r>
      <w:r>
        <w:rPr>
          <w:rFonts w:ascii="Trebuchet MS" w:hAnsi="Trebuchet MS"/>
          <w:i/>
          <w:sz w:val="24"/>
        </w:rPr>
        <w:t>trans</w:t>
      </w:r>
      <w:proofErr w:type="gramEnd"/>
      <w:r>
        <w:rPr>
          <w:rFonts w:ascii="Trebuchet MS" w:hAnsi="Trebuchet MS"/>
          <w:sz w:val="24"/>
        </w:rPr>
        <w:t>-1-ethyl-</w:t>
      </w:r>
      <w:r>
        <w:rPr>
          <w:rFonts w:ascii="Trebuchet MS" w:hAnsi="Trebuchet MS"/>
          <w:sz w:val="24"/>
        </w:rPr>
        <w:t>3</w:t>
      </w:r>
      <w:r>
        <w:rPr>
          <w:rFonts w:ascii="Trebuchet MS" w:hAnsi="Trebuchet MS"/>
          <w:sz w:val="24"/>
        </w:rPr>
        <w:t>-</w:t>
      </w:r>
      <w:r>
        <w:rPr>
          <w:rFonts w:ascii="Trebuchet MS" w:hAnsi="Trebuchet MS"/>
          <w:sz w:val="24"/>
        </w:rPr>
        <w:t>meth</w:t>
      </w:r>
      <w:r>
        <w:rPr>
          <w:rFonts w:ascii="Trebuchet MS" w:hAnsi="Trebuchet MS"/>
          <w:sz w:val="24"/>
        </w:rPr>
        <w:t>ylcyclohexane</w:t>
      </w:r>
    </w:p>
    <w:p w:rsidR="000775BF" w:rsidRDefault="000775BF" w:rsidP="003C26AB">
      <w:pPr>
        <w:spacing w:after="0" w:line="240" w:lineRule="auto"/>
        <w:ind w:left="360" w:hanging="360"/>
        <w:rPr>
          <w:rFonts w:ascii="Trebuchet MS" w:hAnsi="Trebuchet MS"/>
          <w:sz w:val="24"/>
        </w:rPr>
      </w:pPr>
      <w:bookmarkStart w:id="0" w:name="_GoBack"/>
      <w:bookmarkEnd w:id="0"/>
    </w:p>
    <w:sectPr w:rsidR="0007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DE"/>
    <w:rsid w:val="00000472"/>
    <w:rsid w:val="00001C9B"/>
    <w:rsid w:val="000035FF"/>
    <w:rsid w:val="000072FB"/>
    <w:rsid w:val="0000767A"/>
    <w:rsid w:val="00011391"/>
    <w:rsid w:val="00012BC6"/>
    <w:rsid w:val="00012FFB"/>
    <w:rsid w:val="000132C5"/>
    <w:rsid w:val="00016A18"/>
    <w:rsid w:val="00016B54"/>
    <w:rsid w:val="0002397F"/>
    <w:rsid w:val="000262CF"/>
    <w:rsid w:val="000272F4"/>
    <w:rsid w:val="00033EF4"/>
    <w:rsid w:val="0003428A"/>
    <w:rsid w:val="000471CA"/>
    <w:rsid w:val="00047492"/>
    <w:rsid w:val="000564F0"/>
    <w:rsid w:val="00066A41"/>
    <w:rsid w:val="00071A70"/>
    <w:rsid w:val="0007339F"/>
    <w:rsid w:val="00075B4A"/>
    <w:rsid w:val="000775BF"/>
    <w:rsid w:val="00086128"/>
    <w:rsid w:val="000930A2"/>
    <w:rsid w:val="00097025"/>
    <w:rsid w:val="000A68B0"/>
    <w:rsid w:val="000B6DAA"/>
    <w:rsid w:val="000C014C"/>
    <w:rsid w:val="000C1015"/>
    <w:rsid w:val="000C28F8"/>
    <w:rsid w:val="000C586D"/>
    <w:rsid w:val="000D376C"/>
    <w:rsid w:val="000D42E2"/>
    <w:rsid w:val="000D783E"/>
    <w:rsid w:val="000E321D"/>
    <w:rsid w:val="000E5C2D"/>
    <w:rsid w:val="000F0DE4"/>
    <w:rsid w:val="000F2676"/>
    <w:rsid w:val="000F38C4"/>
    <w:rsid w:val="000F77C6"/>
    <w:rsid w:val="00117082"/>
    <w:rsid w:val="0012622B"/>
    <w:rsid w:val="00140D41"/>
    <w:rsid w:val="001520DD"/>
    <w:rsid w:val="00154891"/>
    <w:rsid w:val="00157321"/>
    <w:rsid w:val="0016251B"/>
    <w:rsid w:val="0016740B"/>
    <w:rsid w:val="001720D9"/>
    <w:rsid w:val="00173133"/>
    <w:rsid w:val="00176A3E"/>
    <w:rsid w:val="001777BD"/>
    <w:rsid w:val="0017796E"/>
    <w:rsid w:val="00182398"/>
    <w:rsid w:val="0018252B"/>
    <w:rsid w:val="001829DA"/>
    <w:rsid w:val="001B1CDE"/>
    <w:rsid w:val="001B3082"/>
    <w:rsid w:val="001B36AC"/>
    <w:rsid w:val="001B429E"/>
    <w:rsid w:val="001B5898"/>
    <w:rsid w:val="001C0C5A"/>
    <w:rsid w:val="001D1361"/>
    <w:rsid w:val="001D19D7"/>
    <w:rsid w:val="001D406F"/>
    <w:rsid w:val="001D7E32"/>
    <w:rsid w:val="001E0B1B"/>
    <w:rsid w:val="001E25D0"/>
    <w:rsid w:val="001E3ED6"/>
    <w:rsid w:val="001E503F"/>
    <w:rsid w:val="001E6814"/>
    <w:rsid w:val="001E6F7E"/>
    <w:rsid w:val="001E7611"/>
    <w:rsid w:val="001F5A62"/>
    <w:rsid w:val="00202A30"/>
    <w:rsid w:val="00207F99"/>
    <w:rsid w:val="0021002B"/>
    <w:rsid w:val="00216A70"/>
    <w:rsid w:val="0021776C"/>
    <w:rsid w:val="00220E2F"/>
    <w:rsid w:val="00225A42"/>
    <w:rsid w:val="0023212E"/>
    <w:rsid w:val="00232B89"/>
    <w:rsid w:val="002330A6"/>
    <w:rsid w:val="002420B6"/>
    <w:rsid w:val="00252633"/>
    <w:rsid w:val="00252669"/>
    <w:rsid w:val="00253C1F"/>
    <w:rsid w:val="00254506"/>
    <w:rsid w:val="0025616A"/>
    <w:rsid w:val="00256682"/>
    <w:rsid w:val="00267101"/>
    <w:rsid w:val="002724B2"/>
    <w:rsid w:val="0027290A"/>
    <w:rsid w:val="00285A55"/>
    <w:rsid w:val="00290B2A"/>
    <w:rsid w:val="00291497"/>
    <w:rsid w:val="002930D2"/>
    <w:rsid w:val="002965BD"/>
    <w:rsid w:val="00296642"/>
    <w:rsid w:val="002A2A62"/>
    <w:rsid w:val="002A3259"/>
    <w:rsid w:val="002B656A"/>
    <w:rsid w:val="002B6FC4"/>
    <w:rsid w:val="002C1149"/>
    <w:rsid w:val="002C454B"/>
    <w:rsid w:val="002C69B1"/>
    <w:rsid w:val="002D79F2"/>
    <w:rsid w:val="002E14B8"/>
    <w:rsid w:val="002E2D79"/>
    <w:rsid w:val="002E6B04"/>
    <w:rsid w:val="002F2012"/>
    <w:rsid w:val="002F459F"/>
    <w:rsid w:val="002F70DD"/>
    <w:rsid w:val="00301298"/>
    <w:rsid w:val="00302BB3"/>
    <w:rsid w:val="00306187"/>
    <w:rsid w:val="00314C57"/>
    <w:rsid w:val="00315F67"/>
    <w:rsid w:val="003162D8"/>
    <w:rsid w:val="00317011"/>
    <w:rsid w:val="0032009E"/>
    <w:rsid w:val="0032138A"/>
    <w:rsid w:val="00322A2D"/>
    <w:rsid w:val="00323F90"/>
    <w:rsid w:val="00326478"/>
    <w:rsid w:val="00331AD3"/>
    <w:rsid w:val="003333DE"/>
    <w:rsid w:val="0033449D"/>
    <w:rsid w:val="00344ECF"/>
    <w:rsid w:val="003548B4"/>
    <w:rsid w:val="0036639D"/>
    <w:rsid w:val="0037086A"/>
    <w:rsid w:val="00372476"/>
    <w:rsid w:val="00374B20"/>
    <w:rsid w:val="00387F60"/>
    <w:rsid w:val="003968BC"/>
    <w:rsid w:val="003A45E7"/>
    <w:rsid w:val="003A4CA5"/>
    <w:rsid w:val="003B119E"/>
    <w:rsid w:val="003B1A1D"/>
    <w:rsid w:val="003B6374"/>
    <w:rsid w:val="003C0E0F"/>
    <w:rsid w:val="003C1325"/>
    <w:rsid w:val="003C1D90"/>
    <w:rsid w:val="003C2477"/>
    <w:rsid w:val="003C26AB"/>
    <w:rsid w:val="003D599A"/>
    <w:rsid w:val="003D5FC3"/>
    <w:rsid w:val="003D6D30"/>
    <w:rsid w:val="003E4A50"/>
    <w:rsid w:val="003E4C39"/>
    <w:rsid w:val="003F58BE"/>
    <w:rsid w:val="0040288D"/>
    <w:rsid w:val="00403155"/>
    <w:rsid w:val="00406011"/>
    <w:rsid w:val="00421354"/>
    <w:rsid w:val="004314BB"/>
    <w:rsid w:val="0043159B"/>
    <w:rsid w:val="0044128A"/>
    <w:rsid w:val="004508FE"/>
    <w:rsid w:val="0045632D"/>
    <w:rsid w:val="00461879"/>
    <w:rsid w:val="004621DF"/>
    <w:rsid w:val="00462C30"/>
    <w:rsid w:val="004704B0"/>
    <w:rsid w:val="00470DC7"/>
    <w:rsid w:val="00483A5F"/>
    <w:rsid w:val="00485294"/>
    <w:rsid w:val="004904F0"/>
    <w:rsid w:val="00497969"/>
    <w:rsid w:val="004A0588"/>
    <w:rsid w:val="004A4A84"/>
    <w:rsid w:val="004A7068"/>
    <w:rsid w:val="004B3AFF"/>
    <w:rsid w:val="004B4724"/>
    <w:rsid w:val="004B5DB4"/>
    <w:rsid w:val="004C48CF"/>
    <w:rsid w:val="004C5557"/>
    <w:rsid w:val="004C659F"/>
    <w:rsid w:val="004D3CD1"/>
    <w:rsid w:val="004E1243"/>
    <w:rsid w:val="004E7281"/>
    <w:rsid w:val="004F628D"/>
    <w:rsid w:val="005008BE"/>
    <w:rsid w:val="005010C7"/>
    <w:rsid w:val="00513FE3"/>
    <w:rsid w:val="00516070"/>
    <w:rsid w:val="00523296"/>
    <w:rsid w:val="00523F23"/>
    <w:rsid w:val="00541136"/>
    <w:rsid w:val="005430E9"/>
    <w:rsid w:val="005438A8"/>
    <w:rsid w:val="00544ED2"/>
    <w:rsid w:val="00551AA3"/>
    <w:rsid w:val="0055466B"/>
    <w:rsid w:val="00556B34"/>
    <w:rsid w:val="00573D72"/>
    <w:rsid w:val="00573F38"/>
    <w:rsid w:val="00580E41"/>
    <w:rsid w:val="005A0806"/>
    <w:rsid w:val="005A5B3E"/>
    <w:rsid w:val="005B43AB"/>
    <w:rsid w:val="005B4724"/>
    <w:rsid w:val="005B77FB"/>
    <w:rsid w:val="005C4FA9"/>
    <w:rsid w:val="005C6171"/>
    <w:rsid w:val="005E1FB2"/>
    <w:rsid w:val="005E2CC3"/>
    <w:rsid w:val="005F3003"/>
    <w:rsid w:val="005F3EF8"/>
    <w:rsid w:val="00601D8A"/>
    <w:rsid w:val="006108D0"/>
    <w:rsid w:val="00627E17"/>
    <w:rsid w:val="00654880"/>
    <w:rsid w:val="006605CC"/>
    <w:rsid w:val="00663C20"/>
    <w:rsid w:val="00664A30"/>
    <w:rsid w:val="006665C4"/>
    <w:rsid w:val="00670311"/>
    <w:rsid w:val="0067556F"/>
    <w:rsid w:val="006850C0"/>
    <w:rsid w:val="006959B8"/>
    <w:rsid w:val="006B4138"/>
    <w:rsid w:val="006D1CC9"/>
    <w:rsid w:val="006D2A0D"/>
    <w:rsid w:val="006D2A42"/>
    <w:rsid w:val="006D3006"/>
    <w:rsid w:val="006D490A"/>
    <w:rsid w:val="006E575D"/>
    <w:rsid w:val="006F4A53"/>
    <w:rsid w:val="006F5A97"/>
    <w:rsid w:val="006F6A7D"/>
    <w:rsid w:val="006F71D2"/>
    <w:rsid w:val="007006C9"/>
    <w:rsid w:val="007063CF"/>
    <w:rsid w:val="00706683"/>
    <w:rsid w:val="00710630"/>
    <w:rsid w:val="007344B8"/>
    <w:rsid w:val="00740BF8"/>
    <w:rsid w:val="007507E8"/>
    <w:rsid w:val="00752ED6"/>
    <w:rsid w:val="007555FB"/>
    <w:rsid w:val="0075694B"/>
    <w:rsid w:val="00775B56"/>
    <w:rsid w:val="00777A2F"/>
    <w:rsid w:val="007807A1"/>
    <w:rsid w:val="00780FE5"/>
    <w:rsid w:val="00784843"/>
    <w:rsid w:val="00786245"/>
    <w:rsid w:val="0079751E"/>
    <w:rsid w:val="007A3CCE"/>
    <w:rsid w:val="007A4071"/>
    <w:rsid w:val="007A5ECA"/>
    <w:rsid w:val="007B2943"/>
    <w:rsid w:val="007C5981"/>
    <w:rsid w:val="007D01D1"/>
    <w:rsid w:val="007D6A7A"/>
    <w:rsid w:val="007E4727"/>
    <w:rsid w:val="007F7C9B"/>
    <w:rsid w:val="00802D3A"/>
    <w:rsid w:val="00810AA3"/>
    <w:rsid w:val="00811F23"/>
    <w:rsid w:val="00812066"/>
    <w:rsid w:val="008179AD"/>
    <w:rsid w:val="008203E5"/>
    <w:rsid w:val="00820FAA"/>
    <w:rsid w:val="00825D2B"/>
    <w:rsid w:val="008272C5"/>
    <w:rsid w:val="00833F9A"/>
    <w:rsid w:val="008365CD"/>
    <w:rsid w:val="008374E4"/>
    <w:rsid w:val="008423C6"/>
    <w:rsid w:val="008626D5"/>
    <w:rsid w:val="00867850"/>
    <w:rsid w:val="008678BA"/>
    <w:rsid w:val="00873BAC"/>
    <w:rsid w:val="00876D52"/>
    <w:rsid w:val="00876F6A"/>
    <w:rsid w:val="00881368"/>
    <w:rsid w:val="00890AB8"/>
    <w:rsid w:val="008931DA"/>
    <w:rsid w:val="0089612E"/>
    <w:rsid w:val="008A0F42"/>
    <w:rsid w:val="008A2B26"/>
    <w:rsid w:val="008A2F33"/>
    <w:rsid w:val="008A62DF"/>
    <w:rsid w:val="008C0E01"/>
    <w:rsid w:val="008C135B"/>
    <w:rsid w:val="008D229A"/>
    <w:rsid w:val="008D479C"/>
    <w:rsid w:val="008E52BC"/>
    <w:rsid w:val="008E573B"/>
    <w:rsid w:val="008E7879"/>
    <w:rsid w:val="008F4863"/>
    <w:rsid w:val="008F4A17"/>
    <w:rsid w:val="00901287"/>
    <w:rsid w:val="00903F59"/>
    <w:rsid w:val="00906ABE"/>
    <w:rsid w:val="00907FAA"/>
    <w:rsid w:val="0091253D"/>
    <w:rsid w:val="00912F8D"/>
    <w:rsid w:val="009141FB"/>
    <w:rsid w:val="00914B4D"/>
    <w:rsid w:val="00917C6A"/>
    <w:rsid w:val="009246DE"/>
    <w:rsid w:val="0092610E"/>
    <w:rsid w:val="00931EE1"/>
    <w:rsid w:val="0093299D"/>
    <w:rsid w:val="00933790"/>
    <w:rsid w:val="00941895"/>
    <w:rsid w:val="00951312"/>
    <w:rsid w:val="00954FB7"/>
    <w:rsid w:val="00965083"/>
    <w:rsid w:val="0097170C"/>
    <w:rsid w:val="0097414C"/>
    <w:rsid w:val="00982729"/>
    <w:rsid w:val="00982C4A"/>
    <w:rsid w:val="00987E8C"/>
    <w:rsid w:val="00994254"/>
    <w:rsid w:val="00996D5C"/>
    <w:rsid w:val="00997181"/>
    <w:rsid w:val="009A094F"/>
    <w:rsid w:val="009A2AC8"/>
    <w:rsid w:val="009A3C23"/>
    <w:rsid w:val="009A5B8A"/>
    <w:rsid w:val="009B223F"/>
    <w:rsid w:val="009B5397"/>
    <w:rsid w:val="009B61C4"/>
    <w:rsid w:val="009C4207"/>
    <w:rsid w:val="009C6E3B"/>
    <w:rsid w:val="009D515F"/>
    <w:rsid w:val="009F4A2B"/>
    <w:rsid w:val="00A22A06"/>
    <w:rsid w:val="00A22A17"/>
    <w:rsid w:val="00A247C3"/>
    <w:rsid w:val="00A301E1"/>
    <w:rsid w:val="00A472ED"/>
    <w:rsid w:val="00A65F83"/>
    <w:rsid w:val="00A75841"/>
    <w:rsid w:val="00A77C43"/>
    <w:rsid w:val="00A86C71"/>
    <w:rsid w:val="00A87C6B"/>
    <w:rsid w:val="00A87FEB"/>
    <w:rsid w:val="00A90495"/>
    <w:rsid w:val="00A93F10"/>
    <w:rsid w:val="00A946F8"/>
    <w:rsid w:val="00A96B97"/>
    <w:rsid w:val="00A97374"/>
    <w:rsid w:val="00AA1002"/>
    <w:rsid w:val="00AA23C4"/>
    <w:rsid w:val="00AA29E6"/>
    <w:rsid w:val="00AB06B8"/>
    <w:rsid w:val="00AB355A"/>
    <w:rsid w:val="00AB73F4"/>
    <w:rsid w:val="00AC4849"/>
    <w:rsid w:val="00AC746C"/>
    <w:rsid w:val="00AD3768"/>
    <w:rsid w:val="00AD47B7"/>
    <w:rsid w:val="00AD6C5C"/>
    <w:rsid w:val="00AD7986"/>
    <w:rsid w:val="00AF1C49"/>
    <w:rsid w:val="00B05C7C"/>
    <w:rsid w:val="00B121AE"/>
    <w:rsid w:val="00B24743"/>
    <w:rsid w:val="00B2619F"/>
    <w:rsid w:val="00B27258"/>
    <w:rsid w:val="00B27E57"/>
    <w:rsid w:val="00B30F32"/>
    <w:rsid w:val="00B37FED"/>
    <w:rsid w:val="00B43FFF"/>
    <w:rsid w:val="00B45DD5"/>
    <w:rsid w:val="00B46545"/>
    <w:rsid w:val="00B51D6A"/>
    <w:rsid w:val="00B530B1"/>
    <w:rsid w:val="00B6191F"/>
    <w:rsid w:val="00B62BBB"/>
    <w:rsid w:val="00B63987"/>
    <w:rsid w:val="00B71D1B"/>
    <w:rsid w:val="00B739C2"/>
    <w:rsid w:val="00BA3FF2"/>
    <w:rsid w:val="00BB22DF"/>
    <w:rsid w:val="00BB4916"/>
    <w:rsid w:val="00BB5E9D"/>
    <w:rsid w:val="00BC07E0"/>
    <w:rsid w:val="00BC106B"/>
    <w:rsid w:val="00BC1A5C"/>
    <w:rsid w:val="00BC2F15"/>
    <w:rsid w:val="00BC5421"/>
    <w:rsid w:val="00BC5F8B"/>
    <w:rsid w:val="00BD2A44"/>
    <w:rsid w:val="00BD2F7D"/>
    <w:rsid w:val="00BE426C"/>
    <w:rsid w:val="00C01209"/>
    <w:rsid w:val="00C0361F"/>
    <w:rsid w:val="00C111C9"/>
    <w:rsid w:val="00C16C3B"/>
    <w:rsid w:val="00C21E0E"/>
    <w:rsid w:val="00C23D80"/>
    <w:rsid w:val="00C32562"/>
    <w:rsid w:val="00C34361"/>
    <w:rsid w:val="00C45B9C"/>
    <w:rsid w:val="00C47870"/>
    <w:rsid w:val="00C5108F"/>
    <w:rsid w:val="00C5282C"/>
    <w:rsid w:val="00C776CA"/>
    <w:rsid w:val="00C819BD"/>
    <w:rsid w:val="00C84D58"/>
    <w:rsid w:val="00C876ED"/>
    <w:rsid w:val="00C93656"/>
    <w:rsid w:val="00C93D7B"/>
    <w:rsid w:val="00C97C5C"/>
    <w:rsid w:val="00CA0897"/>
    <w:rsid w:val="00CA33E8"/>
    <w:rsid w:val="00CB339A"/>
    <w:rsid w:val="00CB369E"/>
    <w:rsid w:val="00CB55CD"/>
    <w:rsid w:val="00CB6AE2"/>
    <w:rsid w:val="00CC0B26"/>
    <w:rsid w:val="00CC64ED"/>
    <w:rsid w:val="00CD4DA0"/>
    <w:rsid w:val="00CD76E4"/>
    <w:rsid w:val="00CE0B78"/>
    <w:rsid w:val="00CE2348"/>
    <w:rsid w:val="00CE3583"/>
    <w:rsid w:val="00CE4E8D"/>
    <w:rsid w:val="00CE514D"/>
    <w:rsid w:val="00CF2DDA"/>
    <w:rsid w:val="00D00056"/>
    <w:rsid w:val="00D03E59"/>
    <w:rsid w:val="00D12BD8"/>
    <w:rsid w:val="00D1569B"/>
    <w:rsid w:val="00D17235"/>
    <w:rsid w:val="00D20BD5"/>
    <w:rsid w:val="00D22BDC"/>
    <w:rsid w:val="00D308F3"/>
    <w:rsid w:val="00D32EA4"/>
    <w:rsid w:val="00D33520"/>
    <w:rsid w:val="00D34BCE"/>
    <w:rsid w:val="00D4021A"/>
    <w:rsid w:val="00D44456"/>
    <w:rsid w:val="00D447C2"/>
    <w:rsid w:val="00D4586B"/>
    <w:rsid w:val="00D579F9"/>
    <w:rsid w:val="00D65F15"/>
    <w:rsid w:val="00D70429"/>
    <w:rsid w:val="00D7611C"/>
    <w:rsid w:val="00D76D3B"/>
    <w:rsid w:val="00D82A17"/>
    <w:rsid w:val="00D87D45"/>
    <w:rsid w:val="00D900EC"/>
    <w:rsid w:val="00D93D8F"/>
    <w:rsid w:val="00D941EC"/>
    <w:rsid w:val="00DA1EBE"/>
    <w:rsid w:val="00DA453C"/>
    <w:rsid w:val="00DB4C21"/>
    <w:rsid w:val="00DB7EA1"/>
    <w:rsid w:val="00DC269C"/>
    <w:rsid w:val="00DC2989"/>
    <w:rsid w:val="00DC68E3"/>
    <w:rsid w:val="00DD1C33"/>
    <w:rsid w:val="00DD4E4E"/>
    <w:rsid w:val="00DE4C9D"/>
    <w:rsid w:val="00DE6D3D"/>
    <w:rsid w:val="00DF443C"/>
    <w:rsid w:val="00E130E0"/>
    <w:rsid w:val="00E1396E"/>
    <w:rsid w:val="00E155C6"/>
    <w:rsid w:val="00E21614"/>
    <w:rsid w:val="00E256EE"/>
    <w:rsid w:val="00E33C3A"/>
    <w:rsid w:val="00E411E1"/>
    <w:rsid w:val="00E566F3"/>
    <w:rsid w:val="00E65D9D"/>
    <w:rsid w:val="00E73B0F"/>
    <w:rsid w:val="00E856FD"/>
    <w:rsid w:val="00E865C2"/>
    <w:rsid w:val="00E90362"/>
    <w:rsid w:val="00EA1774"/>
    <w:rsid w:val="00EA25E4"/>
    <w:rsid w:val="00EA4B68"/>
    <w:rsid w:val="00EB5150"/>
    <w:rsid w:val="00EB5FE1"/>
    <w:rsid w:val="00EC2475"/>
    <w:rsid w:val="00EC2FB6"/>
    <w:rsid w:val="00EC698C"/>
    <w:rsid w:val="00ED51B2"/>
    <w:rsid w:val="00EE37BA"/>
    <w:rsid w:val="00EE77AD"/>
    <w:rsid w:val="00EE78A8"/>
    <w:rsid w:val="00F00E64"/>
    <w:rsid w:val="00F013F5"/>
    <w:rsid w:val="00F014AD"/>
    <w:rsid w:val="00F05ACD"/>
    <w:rsid w:val="00F10561"/>
    <w:rsid w:val="00F13D5B"/>
    <w:rsid w:val="00F1554E"/>
    <w:rsid w:val="00F249E5"/>
    <w:rsid w:val="00F2550E"/>
    <w:rsid w:val="00F31E4A"/>
    <w:rsid w:val="00F324E9"/>
    <w:rsid w:val="00F3341E"/>
    <w:rsid w:val="00F4451C"/>
    <w:rsid w:val="00F4733F"/>
    <w:rsid w:val="00F70E9C"/>
    <w:rsid w:val="00F76947"/>
    <w:rsid w:val="00F922FE"/>
    <w:rsid w:val="00FA370F"/>
    <w:rsid w:val="00FA60CC"/>
    <w:rsid w:val="00FB076E"/>
    <w:rsid w:val="00FB6CD4"/>
    <w:rsid w:val="00FC42ED"/>
    <w:rsid w:val="00FC4A32"/>
    <w:rsid w:val="00FC50E2"/>
    <w:rsid w:val="00FC62D6"/>
    <w:rsid w:val="00FD1B35"/>
    <w:rsid w:val="00FD586B"/>
    <w:rsid w:val="00FD6EB1"/>
    <w:rsid w:val="00FE0F58"/>
    <w:rsid w:val="00FE43A3"/>
    <w:rsid w:val="00FE59D2"/>
    <w:rsid w:val="00FE5C0B"/>
    <w:rsid w:val="00FF3750"/>
    <w:rsid w:val="00FF66C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AF1AE-D567-45CF-9705-0BED02F6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C26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4</cp:revision>
  <dcterms:created xsi:type="dcterms:W3CDTF">2016-01-19T14:52:00Z</dcterms:created>
  <dcterms:modified xsi:type="dcterms:W3CDTF">2016-01-19T15:52:00Z</dcterms:modified>
</cp:coreProperties>
</file>