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68" w:rsidRDefault="003333DE" w:rsidP="003333DE">
      <w:pPr>
        <w:jc w:val="right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t>Name_____________________</w:t>
      </w:r>
    </w:p>
    <w:p w:rsidR="003333DE" w:rsidRDefault="003333DE" w:rsidP="003333DE">
      <w:pPr>
        <w:jc w:val="center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t>Homework Set #</w:t>
      </w:r>
      <w:r w:rsidR="00CC6438">
        <w:rPr>
          <w:rFonts w:ascii="Trebuchet MS" w:hAnsi="Trebuchet MS"/>
          <w:b/>
          <w:sz w:val="32"/>
        </w:rPr>
        <w:t>4</w:t>
      </w:r>
      <w:bookmarkStart w:id="0" w:name="_GoBack"/>
      <w:bookmarkEnd w:id="0"/>
    </w:p>
    <w:p w:rsidR="003333DE" w:rsidRDefault="003333DE" w:rsidP="003333DE">
      <w:pPr>
        <w:jc w:val="center"/>
        <w:rPr>
          <w:rFonts w:ascii="Trebuchet MS" w:hAnsi="Trebuchet MS"/>
          <w:b/>
          <w:sz w:val="32"/>
        </w:rPr>
      </w:pPr>
    </w:p>
    <w:p w:rsidR="009902A3" w:rsidRDefault="009902A3" w:rsidP="0071063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1.  </w:t>
      </w:r>
      <w:r>
        <w:rPr>
          <w:rFonts w:ascii="Times" w:hAnsi="Times" w:cs="Times"/>
          <w:color w:val="000000"/>
        </w:rPr>
        <w:t>What is the nucleophile in the following substitution reaction?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416242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br/>
      </w:r>
    </w:p>
    <w:p w:rsidR="008C135B" w:rsidRDefault="009902A3" w:rsidP="009902A3">
      <w:pPr>
        <w:ind w:left="450" w:hanging="45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2.  </w:t>
      </w:r>
      <w:r>
        <w:rPr>
          <w:rFonts w:ascii="Times" w:hAnsi="Times" w:cs="Times"/>
          <w:color w:val="000000"/>
        </w:rPr>
        <w:t xml:space="preserve">Which of the following mechanistically depicts the protonation of </w:t>
      </w:r>
      <w:proofErr w:type="spellStart"/>
      <w:r>
        <w:rPr>
          <w:rFonts w:ascii="Times" w:hAnsi="Times" w:cs="Times"/>
          <w:i/>
          <w:iCs/>
          <w:color w:val="000000"/>
        </w:rPr>
        <w:t>tert</w:t>
      </w:r>
      <w:proofErr w:type="spellEnd"/>
      <w:r>
        <w:rPr>
          <w:rFonts w:ascii="Times" w:hAnsi="Times" w:cs="Times"/>
          <w:color w:val="000000"/>
        </w:rPr>
        <w:t>-butyl alcohol by hydrogen bromide?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2143125" cy="790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218122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21717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2155190" cy="783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</w:rPr>
        <w:br/>
      </w:r>
      <w:r w:rsidR="003333DE" w:rsidRPr="00421354">
        <w:rPr>
          <w:rFonts w:ascii="Trebuchet MS" w:hAnsi="Trebuchet MS"/>
          <w:sz w:val="24"/>
          <w:szCs w:val="24"/>
        </w:rPr>
        <w:t xml:space="preserve"> </w:t>
      </w:r>
    </w:p>
    <w:p w:rsidR="009902A3" w:rsidRDefault="009902A3" w:rsidP="009902A3">
      <w:pPr>
        <w:ind w:left="450" w:hanging="450"/>
        <w:rPr>
          <w:rFonts w:ascii="Trebuchet MS" w:hAnsi="Trebuchet MS"/>
          <w:sz w:val="24"/>
          <w:szCs w:val="24"/>
        </w:rPr>
      </w:pPr>
    </w:p>
    <w:p w:rsidR="009902A3" w:rsidRDefault="009902A3" w:rsidP="009902A3">
      <w:pPr>
        <w:ind w:left="450" w:hanging="450"/>
        <w:rPr>
          <w:rFonts w:ascii="Trebuchet MS" w:hAnsi="Trebuchet MS"/>
          <w:sz w:val="24"/>
          <w:szCs w:val="24"/>
        </w:rPr>
      </w:pPr>
    </w:p>
    <w:p w:rsidR="009902A3" w:rsidRDefault="009902A3" w:rsidP="009902A3">
      <w:pPr>
        <w:ind w:left="450" w:hanging="450"/>
        <w:rPr>
          <w:rFonts w:ascii="Trebuchet MS" w:hAnsi="Trebuchet MS"/>
          <w:sz w:val="24"/>
          <w:szCs w:val="24"/>
        </w:rPr>
      </w:pPr>
    </w:p>
    <w:p w:rsidR="009902A3" w:rsidRDefault="009902A3" w:rsidP="009902A3">
      <w:pPr>
        <w:ind w:left="450" w:hanging="450"/>
        <w:rPr>
          <w:rFonts w:ascii="Trebuchet MS" w:hAnsi="Trebuchet MS"/>
          <w:sz w:val="24"/>
          <w:szCs w:val="24"/>
        </w:rPr>
      </w:pPr>
    </w:p>
    <w:p w:rsidR="009902A3" w:rsidRDefault="009902A3" w:rsidP="009902A3">
      <w:pPr>
        <w:ind w:left="450" w:hanging="450"/>
        <w:rPr>
          <w:rFonts w:ascii="Trebuchet MS" w:hAnsi="Trebuchet MS"/>
          <w:sz w:val="24"/>
          <w:szCs w:val="24"/>
        </w:rPr>
      </w:pPr>
      <w:r w:rsidRPr="009902A3">
        <w:rPr>
          <w:rFonts w:ascii="Times" w:hAnsi="Times" w:cs="Times"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1855045C" wp14:editId="1094F433">
            <wp:simplePos x="0" y="0"/>
            <wp:positionH relativeFrom="column">
              <wp:posOffset>57150</wp:posOffset>
            </wp:positionH>
            <wp:positionV relativeFrom="paragraph">
              <wp:posOffset>685800</wp:posOffset>
            </wp:positionV>
            <wp:extent cx="5943600" cy="1468120"/>
            <wp:effectExtent l="0" t="0" r="0" b="0"/>
            <wp:wrapNone/>
            <wp:docPr id="195588" name="Picture 4" descr="05p17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8" name="Picture 4" descr="05p17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sz w:val="24"/>
          <w:szCs w:val="24"/>
        </w:rPr>
        <w:t xml:space="preserve"> 3.  When </w:t>
      </w:r>
      <w:proofErr w:type="spellStart"/>
      <w:r>
        <w:rPr>
          <w:rFonts w:ascii="Trebuchet MS" w:hAnsi="Trebuchet MS"/>
          <w:sz w:val="24"/>
          <w:szCs w:val="24"/>
        </w:rPr>
        <w:t>isopropylidenecyclohexane</w:t>
      </w:r>
      <w:proofErr w:type="spellEnd"/>
      <w:r>
        <w:rPr>
          <w:rFonts w:ascii="Trebuchet MS" w:hAnsi="Trebuchet MS"/>
          <w:sz w:val="24"/>
          <w:szCs w:val="24"/>
        </w:rPr>
        <w:t xml:space="preserve"> is treated with strong acid at room temperature, isomerization occurs by the mechanism shown below to yield 1-isopropylcyclohexene:</w:t>
      </w:r>
    </w:p>
    <w:p w:rsidR="009902A3" w:rsidRDefault="009902A3" w:rsidP="009902A3">
      <w:pPr>
        <w:ind w:left="450" w:hanging="450"/>
        <w:rPr>
          <w:rFonts w:ascii="Trebuchet MS" w:hAnsi="Trebuchet MS"/>
          <w:sz w:val="24"/>
          <w:szCs w:val="24"/>
        </w:rPr>
      </w:pPr>
    </w:p>
    <w:p w:rsidR="009902A3" w:rsidRDefault="009902A3" w:rsidP="009902A3">
      <w:pPr>
        <w:ind w:left="450" w:hanging="450"/>
        <w:rPr>
          <w:rFonts w:ascii="Times" w:hAnsi="Times" w:cs="Times"/>
          <w:color w:val="000000"/>
        </w:rPr>
      </w:pPr>
    </w:p>
    <w:p w:rsidR="001E0B1B" w:rsidRDefault="001E0B1B" w:rsidP="003333DE">
      <w:pPr>
        <w:ind w:left="360" w:hanging="360"/>
        <w:rPr>
          <w:rFonts w:ascii="Trebuchet MS" w:hAnsi="Trebuchet MS"/>
          <w:sz w:val="24"/>
        </w:rPr>
      </w:pPr>
    </w:p>
    <w:p w:rsidR="009902A3" w:rsidRDefault="009902A3" w:rsidP="003333DE">
      <w:pPr>
        <w:ind w:left="360" w:hanging="360"/>
        <w:rPr>
          <w:rFonts w:ascii="Trebuchet MS" w:hAnsi="Trebuchet MS"/>
          <w:sz w:val="24"/>
        </w:rPr>
      </w:pPr>
    </w:p>
    <w:p w:rsidR="009902A3" w:rsidRDefault="009902A3" w:rsidP="003333DE">
      <w:pPr>
        <w:ind w:left="360" w:hanging="360"/>
        <w:rPr>
          <w:rFonts w:ascii="Trebuchet MS" w:hAnsi="Trebuchet MS"/>
          <w:sz w:val="24"/>
        </w:rPr>
      </w:pPr>
    </w:p>
    <w:p w:rsidR="009902A3" w:rsidRDefault="009902A3" w:rsidP="003333DE">
      <w:pPr>
        <w:ind w:left="360" w:hanging="360"/>
        <w:rPr>
          <w:rFonts w:ascii="Trebuchet MS" w:hAnsi="Trebuchet MS"/>
          <w:sz w:val="24"/>
        </w:rPr>
      </w:pPr>
    </w:p>
    <w:p w:rsidR="009902A3" w:rsidRDefault="009902A3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 w:rsidR="002A4A76">
        <w:rPr>
          <w:rFonts w:ascii="Trebuchet MS" w:hAnsi="Trebuchet MS"/>
          <w:sz w:val="24"/>
        </w:rPr>
        <w:t xml:space="preserve">At equilibrium, the product mixture contains about 30% </w:t>
      </w:r>
      <w:proofErr w:type="spellStart"/>
      <w:r w:rsidR="002A4A76">
        <w:rPr>
          <w:rFonts w:ascii="Trebuchet MS" w:hAnsi="Trebuchet MS"/>
          <w:sz w:val="24"/>
        </w:rPr>
        <w:t>isopropylidenecyclohexane</w:t>
      </w:r>
      <w:proofErr w:type="spellEnd"/>
      <w:r w:rsidR="002A4A76">
        <w:rPr>
          <w:rFonts w:ascii="Trebuchet MS" w:hAnsi="Trebuchet MS"/>
          <w:sz w:val="24"/>
        </w:rPr>
        <w:t xml:space="preserve"> and about 70% 1-isopropylcyclohexene.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 xml:space="preserve">a.) What is an approximate </w:t>
      </w:r>
      <w:proofErr w:type="spellStart"/>
      <w:r>
        <w:rPr>
          <w:rFonts w:ascii="Trebuchet MS" w:hAnsi="Trebuchet MS"/>
          <w:sz w:val="24"/>
        </w:rPr>
        <w:t>K</w:t>
      </w:r>
      <w:r>
        <w:rPr>
          <w:rFonts w:ascii="Trebuchet MS" w:hAnsi="Trebuchet MS"/>
          <w:sz w:val="24"/>
          <w:vertAlign w:val="subscript"/>
        </w:rPr>
        <w:t>eq</w:t>
      </w:r>
      <w:proofErr w:type="spellEnd"/>
      <w:r>
        <w:rPr>
          <w:rFonts w:ascii="Trebuchet MS" w:hAnsi="Trebuchet MS"/>
          <w:sz w:val="24"/>
        </w:rPr>
        <w:t xml:space="preserve"> for the reaction?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b.) Draw an energy diagram for the reaction.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4.  2-Chloro-2-methylpropane reacts with water in three steps to yield 2-methyl-2-propanol.  Add curved arrows to the mechanism shown below to indicate electron movement in each step.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 w:rsidRPr="002A4A76"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553E75C" wp14:editId="5EDF9993">
            <wp:simplePos x="0" y="0"/>
            <wp:positionH relativeFrom="column">
              <wp:posOffset>238125</wp:posOffset>
            </wp:positionH>
            <wp:positionV relativeFrom="paragraph">
              <wp:posOffset>144145</wp:posOffset>
            </wp:positionV>
            <wp:extent cx="5943600" cy="1093470"/>
            <wp:effectExtent l="0" t="0" r="0" b="0"/>
            <wp:wrapNone/>
            <wp:docPr id="197636" name="Picture 4" descr="05p17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6" name="Picture 4" descr="05p170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lastRenderedPageBreak/>
        <w:t xml:space="preserve"> 5.  Refer to the diagram below for the following questions.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 xml:space="preserve">a.) Is </w:t>
      </w:r>
      <w:r>
        <w:rPr>
          <w:rFonts w:ascii="Trebuchet MS" w:hAnsi="Trebuchet MS"/>
          <w:sz w:val="24"/>
        </w:rPr>
        <w:sym w:font="Symbol" w:char="F044"/>
      </w:r>
      <w:r>
        <w:rPr>
          <w:rFonts w:ascii="Trebuchet MS" w:hAnsi="Trebuchet MS"/>
          <w:sz w:val="24"/>
        </w:rPr>
        <w:t>G</w:t>
      </w:r>
      <w:r w:rsidRPr="002A4A76">
        <w:rPr>
          <w:rFonts w:ascii="Trebuchet MS" w:hAnsi="Trebuchet MS"/>
          <w:sz w:val="24"/>
          <w:vertAlign w:val="superscript"/>
        </w:rPr>
        <w:sym w:font="Symbol" w:char="F0B0"/>
      </w:r>
      <w:r>
        <w:rPr>
          <w:rFonts w:ascii="Trebuchet MS" w:hAnsi="Trebuchet MS"/>
          <w:sz w:val="24"/>
        </w:rPr>
        <w:t xml:space="preserve"> for the reaction positive or negative?  Label it on the diagram.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b.) How many steps are involved in the reaction?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c.) How many transition states are there?  Label them on the diagram.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F070B1" wp14:editId="231FD579">
            <wp:simplePos x="0" y="0"/>
            <wp:positionH relativeFrom="column">
              <wp:posOffset>752475</wp:posOffset>
            </wp:positionH>
            <wp:positionV relativeFrom="paragraph">
              <wp:posOffset>15240</wp:posOffset>
            </wp:positionV>
            <wp:extent cx="4505325" cy="2049145"/>
            <wp:effectExtent l="0" t="0" r="9525" b="8255"/>
            <wp:wrapNone/>
            <wp:docPr id="171012" name="Picture 4" descr="05p16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" name="Picture 4" descr="05p16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6.  Identify the following reactions as additions, </w:t>
      </w:r>
      <w:proofErr w:type="spellStart"/>
      <w:r>
        <w:rPr>
          <w:rFonts w:ascii="Trebuchet MS" w:hAnsi="Trebuchet MS"/>
          <w:sz w:val="24"/>
        </w:rPr>
        <w:t>elminations</w:t>
      </w:r>
      <w:proofErr w:type="spellEnd"/>
      <w:r>
        <w:rPr>
          <w:rFonts w:ascii="Trebuchet MS" w:hAnsi="Trebuchet MS"/>
          <w:sz w:val="24"/>
        </w:rPr>
        <w:t>, substitutions, or rearrangements: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 w:rsidRPr="002A4A76"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61312" behindDoc="0" locked="0" layoutInCell="1" allowOverlap="1" wp14:anchorId="22E4F4A6" wp14:editId="448A5680">
            <wp:simplePos x="0" y="0"/>
            <wp:positionH relativeFrom="column">
              <wp:posOffset>209550</wp:posOffset>
            </wp:positionH>
            <wp:positionV relativeFrom="paragraph">
              <wp:posOffset>111760</wp:posOffset>
            </wp:positionV>
            <wp:extent cx="4629150" cy="3226435"/>
            <wp:effectExtent l="0" t="0" r="0" b="0"/>
            <wp:wrapNone/>
            <wp:docPr id="177156" name="Picture 4" descr="05p16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" name="Picture 4" descr="05p168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lastRenderedPageBreak/>
        <w:t xml:space="preserve"> 7.  Draw an energy diagram for a two-step exergonic reaction whose second step is faster than its first step.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8.  Follow the flow of electrons indicated by the curved arrows in each of the following reactions, and predict the products that follow:</w:t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 w:rsidRPr="002A4A76"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62336" behindDoc="0" locked="0" layoutInCell="1" allowOverlap="1" wp14:anchorId="5CB311D7" wp14:editId="5CC04982">
            <wp:simplePos x="0" y="0"/>
            <wp:positionH relativeFrom="column">
              <wp:posOffset>228600</wp:posOffset>
            </wp:positionH>
            <wp:positionV relativeFrom="paragraph">
              <wp:posOffset>198120</wp:posOffset>
            </wp:positionV>
            <wp:extent cx="5276850" cy="1171575"/>
            <wp:effectExtent l="0" t="0" r="0" b="9525"/>
            <wp:wrapNone/>
            <wp:docPr id="193540" name="Picture 4" descr="05p16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0" name="Picture 4" descr="05p169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</w:p>
    <w:p w:rsid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lastRenderedPageBreak/>
        <w:t xml:space="preserve"> 9.  Predict the product(s) of each of the following biological reactions by interpreting the flow of electrons as indicated by the curved arrows:</w:t>
      </w:r>
    </w:p>
    <w:p w:rsidR="002A4A76" w:rsidRPr="002A4A76" w:rsidRDefault="002A4A76" w:rsidP="002A4A76">
      <w:pPr>
        <w:spacing w:after="0"/>
        <w:ind w:left="360" w:hanging="360"/>
        <w:rPr>
          <w:rFonts w:ascii="Trebuchet MS" w:hAnsi="Trebuchet MS"/>
          <w:sz w:val="24"/>
        </w:rPr>
      </w:pPr>
      <w:r w:rsidRPr="002A4A76">
        <w:rPr>
          <w:rFonts w:ascii="Trebuchet MS" w:hAnsi="Trebuchet MS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95885</wp:posOffset>
            </wp:positionV>
            <wp:extent cx="4972050" cy="2868491"/>
            <wp:effectExtent l="0" t="0" r="0" b="8255"/>
            <wp:wrapNone/>
            <wp:docPr id="203780" name="Picture 4" descr="05p17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0" name="Picture 4" descr="05p171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6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4A76" w:rsidRPr="002A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DE"/>
    <w:rsid w:val="00000472"/>
    <w:rsid w:val="00001C9B"/>
    <w:rsid w:val="000035FF"/>
    <w:rsid w:val="000072FB"/>
    <w:rsid w:val="0000767A"/>
    <w:rsid w:val="00011391"/>
    <w:rsid w:val="00012BC6"/>
    <w:rsid w:val="00012FFB"/>
    <w:rsid w:val="000132C5"/>
    <w:rsid w:val="00016A18"/>
    <w:rsid w:val="00016B54"/>
    <w:rsid w:val="0002397F"/>
    <w:rsid w:val="000262CF"/>
    <w:rsid w:val="000272F4"/>
    <w:rsid w:val="00033EF4"/>
    <w:rsid w:val="0003428A"/>
    <w:rsid w:val="000471CA"/>
    <w:rsid w:val="00047492"/>
    <w:rsid w:val="000564F0"/>
    <w:rsid w:val="00066A41"/>
    <w:rsid w:val="00071A70"/>
    <w:rsid w:val="0007339F"/>
    <w:rsid w:val="00075B4A"/>
    <w:rsid w:val="00086128"/>
    <w:rsid w:val="000930A2"/>
    <w:rsid w:val="00097025"/>
    <w:rsid w:val="000A68B0"/>
    <w:rsid w:val="000B6DAA"/>
    <w:rsid w:val="000C014C"/>
    <w:rsid w:val="000C1015"/>
    <w:rsid w:val="000C28F8"/>
    <w:rsid w:val="000C586D"/>
    <w:rsid w:val="000D376C"/>
    <w:rsid w:val="000D42E2"/>
    <w:rsid w:val="000D783E"/>
    <w:rsid w:val="000E321D"/>
    <w:rsid w:val="000E5C2D"/>
    <w:rsid w:val="000F0DE4"/>
    <w:rsid w:val="000F2676"/>
    <w:rsid w:val="000F38C4"/>
    <w:rsid w:val="000F77C6"/>
    <w:rsid w:val="00117082"/>
    <w:rsid w:val="0012622B"/>
    <w:rsid w:val="00140D41"/>
    <w:rsid w:val="001520DD"/>
    <w:rsid w:val="00154891"/>
    <w:rsid w:val="00157321"/>
    <w:rsid w:val="0016251B"/>
    <w:rsid w:val="0016740B"/>
    <w:rsid w:val="001720D9"/>
    <w:rsid w:val="00173133"/>
    <w:rsid w:val="00176A3E"/>
    <w:rsid w:val="001777BD"/>
    <w:rsid w:val="0017796E"/>
    <w:rsid w:val="00182398"/>
    <w:rsid w:val="0018252B"/>
    <w:rsid w:val="001829DA"/>
    <w:rsid w:val="001B1CDE"/>
    <w:rsid w:val="001B3082"/>
    <w:rsid w:val="001B36AC"/>
    <w:rsid w:val="001B429E"/>
    <w:rsid w:val="001B5898"/>
    <w:rsid w:val="001C0C5A"/>
    <w:rsid w:val="001D1361"/>
    <w:rsid w:val="001D19D7"/>
    <w:rsid w:val="001D406F"/>
    <w:rsid w:val="001D7E32"/>
    <w:rsid w:val="001E0B1B"/>
    <w:rsid w:val="001E25D0"/>
    <w:rsid w:val="001E3ED6"/>
    <w:rsid w:val="001E503F"/>
    <w:rsid w:val="001E6814"/>
    <w:rsid w:val="001E7611"/>
    <w:rsid w:val="001F5A62"/>
    <w:rsid w:val="00202A30"/>
    <w:rsid w:val="00207F99"/>
    <w:rsid w:val="0021002B"/>
    <w:rsid w:val="00216A70"/>
    <w:rsid w:val="0021776C"/>
    <w:rsid w:val="00220E2F"/>
    <w:rsid w:val="00225A42"/>
    <w:rsid w:val="0023212E"/>
    <w:rsid w:val="00232B89"/>
    <w:rsid w:val="002330A6"/>
    <w:rsid w:val="002420B6"/>
    <w:rsid w:val="00252633"/>
    <w:rsid w:val="00252669"/>
    <w:rsid w:val="00253C1F"/>
    <w:rsid w:val="00254506"/>
    <w:rsid w:val="0025616A"/>
    <w:rsid w:val="00256682"/>
    <w:rsid w:val="00267101"/>
    <w:rsid w:val="002724B2"/>
    <w:rsid w:val="0027290A"/>
    <w:rsid w:val="00285A55"/>
    <w:rsid w:val="00290B2A"/>
    <w:rsid w:val="00291497"/>
    <w:rsid w:val="002930D2"/>
    <w:rsid w:val="002965BD"/>
    <w:rsid w:val="00296642"/>
    <w:rsid w:val="002A2A62"/>
    <w:rsid w:val="002A3259"/>
    <w:rsid w:val="002A4A76"/>
    <w:rsid w:val="002B656A"/>
    <w:rsid w:val="002B6FC4"/>
    <w:rsid w:val="002C1149"/>
    <w:rsid w:val="002C454B"/>
    <w:rsid w:val="002C69B1"/>
    <w:rsid w:val="002D79F2"/>
    <w:rsid w:val="002E14B8"/>
    <w:rsid w:val="002E2D79"/>
    <w:rsid w:val="002E6B04"/>
    <w:rsid w:val="002F2012"/>
    <w:rsid w:val="002F459F"/>
    <w:rsid w:val="002F70DD"/>
    <w:rsid w:val="00301298"/>
    <w:rsid w:val="00302BB3"/>
    <w:rsid w:val="00306187"/>
    <w:rsid w:val="00314C57"/>
    <w:rsid w:val="00315F67"/>
    <w:rsid w:val="003162D8"/>
    <w:rsid w:val="00317011"/>
    <w:rsid w:val="0032009E"/>
    <w:rsid w:val="0032138A"/>
    <w:rsid w:val="00322A2D"/>
    <w:rsid w:val="00323F90"/>
    <w:rsid w:val="00326478"/>
    <w:rsid w:val="00331AD3"/>
    <w:rsid w:val="003333DE"/>
    <w:rsid w:val="0033449D"/>
    <w:rsid w:val="00344ECF"/>
    <w:rsid w:val="003548B4"/>
    <w:rsid w:val="0036639D"/>
    <w:rsid w:val="0037086A"/>
    <w:rsid w:val="00372476"/>
    <w:rsid w:val="00374B20"/>
    <w:rsid w:val="00387F60"/>
    <w:rsid w:val="003968BC"/>
    <w:rsid w:val="003A45E7"/>
    <w:rsid w:val="003A4CA5"/>
    <w:rsid w:val="003B119E"/>
    <w:rsid w:val="003B1A1D"/>
    <w:rsid w:val="003B6374"/>
    <w:rsid w:val="003C0E0F"/>
    <w:rsid w:val="003C1325"/>
    <w:rsid w:val="003C1D90"/>
    <w:rsid w:val="003C2477"/>
    <w:rsid w:val="003D599A"/>
    <w:rsid w:val="003D5FC3"/>
    <w:rsid w:val="003D6D30"/>
    <w:rsid w:val="003E4A50"/>
    <w:rsid w:val="003E4C39"/>
    <w:rsid w:val="003F58BE"/>
    <w:rsid w:val="0040288D"/>
    <w:rsid w:val="00403155"/>
    <w:rsid w:val="00406011"/>
    <w:rsid w:val="00421354"/>
    <w:rsid w:val="004314BB"/>
    <w:rsid w:val="0043159B"/>
    <w:rsid w:val="0044128A"/>
    <w:rsid w:val="004508FE"/>
    <w:rsid w:val="0045632D"/>
    <w:rsid w:val="00461879"/>
    <w:rsid w:val="004621DF"/>
    <w:rsid w:val="00462C30"/>
    <w:rsid w:val="004704B0"/>
    <w:rsid w:val="00470DC7"/>
    <w:rsid w:val="00483A5F"/>
    <w:rsid w:val="00485294"/>
    <w:rsid w:val="004904F0"/>
    <w:rsid w:val="00497969"/>
    <w:rsid w:val="004A0588"/>
    <w:rsid w:val="004A4A84"/>
    <w:rsid w:val="004A7068"/>
    <w:rsid w:val="004B3AFF"/>
    <w:rsid w:val="004B4724"/>
    <w:rsid w:val="004B5DB4"/>
    <w:rsid w:val="004C5557"/>
    <w:rsid w:val="004C659F"/>
    <w:rsid w:val="004D3CD1"/>
    <w:rsid w:val="004E1243"/>
    <w:rsid w:val="004E7281"/>
    <w:rsid w:val="004F628D"/>
    <w:rsid w:val="005008BE"/>
    <w:rsid w:val="005010C7"/>
    <w:rsid w:val="00513FE3"/>
    <w:rsid w:val="00516070"/>
    <w:rsid w:val="00523296"/>
    <w:rsid w:val="00523F23"/>
    <w:rsid w:val="00541136"/>
    <w:rsid w:val="005430E9"/>
    <w:rsid w:val="005438A8"/>
    <w:rsid w:val="00544ED2"/>
    <w:rsid w:val="00551AA3"/>
    <w:rsid w:val="0055466B"/>
    <w:rsid w:val="00556B34"/>
    <w:rsid w:val="00573D72"/>
    <w:rsid w:val="00573F38"/>
    <w:rsid w:val="00580E41"/>
    <w:rsid w:val="005A0806"/>
    <w:rsid w:val="005A5B3E"/>
    <w:rsid w:val="005B43AB"/>
    <w:rsid w:val="005B4724"/>
    <w:rsid w:val="005B77FB"/>
    <w:rsid w:val="005C4FA9"/>
    <w:rsid w:val="005C6171"/>
    <w:rsid w:val="005E1FB2"/>
    <w:rsid w:val="005E2CC3"/>
    <w:rsid w:val="005F3003"/>
    <w:rsid w:val="005F3EF8"/>
    <w:rsid w:val="00601D8A"/>
    <w:rsid w:val="006108D0"/>
    <w:rsid w:val="00627E17"/>
    <w:rsid w:val="00654880"/>
    <w:rsid w:val="006605CC"/>
    <w:rsid w:val="00663C20"/>
    <w:rsid w:val="00664A30"/>
    <w:rsid w:val="006665C4"/>
    <w:rsid w:val="00670311"/>
    <w:rsid w:val="0067556F"/>
    <w:rsid w:val="006850C0"/>
    <w:rsid w:val="006959B8"/>
    <w:rsid w:val="006B4138"/>
    <w:rsid w:val="006D1CC9"/>
    <w:rsid w:val="006D2A0D"/>
    <w:rsid w:val="006D2A42"/>
    <w:rsid w:val="006D3006"/>
    <w:rsid w:val="006D490A"/>
    <w:rsid w:val="006E575D"/>
    <w:rsid w:val="006F4A53"/>
    <w:rsid w:val="006F5A97"/>
    <w:rsid w:val="006F6A7D"/>
    <w:rsid w:val="006F71D2"/>
    <w:rsid w:val="007006C9"/>
    <w:rsid w:val="007063CF"/>
    <w:rsid w:val="00706683"/>
    <w:rsid w:val="00710630"/>
    <w:rsid w:val="00725D67"/>
    <w:rsid w:val="007344B8"/>
    <w:rsid w:val="00740BF8"/>
    <w:rsid w:val="007507E8"/>
    <w:rsid w:val="00752ED6"/>
    <w:rsid w:val="007555FB"/>
    <w:rsid w:val="0075694B"/>
    <w:rsid w:val="00775B56"/>
    <w:rsid w:val="00777A2F"/>
    <w:rsid w:val="007807A1"/>
    <w:rsid w:val="00780FE5"/>
    <w:rsid w:val="00784843"/>
    <w:rsid w:val="00786245"/>
    <w:rsid w:val="0079751E"/>
    <w:rsid w:val="007A3CCE"/>
    <w:rsid w:val="007A4071"/>
    <w:rsid w:val="007A5ECA"/>
    <w:rsid w:val="007B2943"/>
    <w:rsid w:val="007C5981"/>
    <w:rsid w:val="007D01D1"/>
    <w:rsid w:val="007D6A7A"/>
    <w:rsid w:val="007E4727"/>
    <w:rsid w:val="007F7C9B"/>
    <w:rsid w:val="00802D3A"/>
    <w:rsid w:val="00810AA3"/>
    <w:rsid w:val="00811F23"/>
    <w:rsid w:val="00812066"/>
    <w:rsid w:val="008179AD"/>
    <w:rsid w:val="008203E5"/>
    <w:rsid w:val="00820FAA"/>
    <w:rsid w:val="00825D2B"/>
    <w:rsid w:val="008272C5"/>
    <w:rsid w:val="00833F9A"/>
    <w:rsid w:val="008365CD"/>
    <w:rsid w:val="008374E4"/>
    <w:rsid w:val="008423C6"/>
    <w:rsid w:val="008626D5"/>
    <w:rsid w:val="00867850"/>
    <w:rsid w:val="008678BA"/>
    <w:rsid w:val="00873BAC"/>
    <w:rsid w:val="00876D52"/>
    <w:rsid w:val="00876F6A"/>
    <w:rsid w:val="00881368"/>
    <w:rsid w:val="00890AB8"/>
    <w:rsid w:val="008931DA"/>
    <w:rsid w:val="0089612E"/>
    <w:rsid w:val="008A0F42"/>
    <w:rsid w:val="008A2B26"/>
    <w:rsid w:val="008A2F33"/>
    <w:rsid w:val="008A62DF"/>
    <w:rsid w:val="008C0E01"/>
    <w:rsid w:val="008C135B"/>
    <w:rsid w:val="008D229A"/>
    <w:rsid w:val="008D479C"/>
    <w:rsid w:val="008E52BC"/>
    <w:rsid w:val="008E573B"/>
    <w:rsid w:val="008E7879"/>
    <w:rsid w:val="008F4863"/>
    <w:rsid w:val="008F4A17"/>
    <w:rsid w:val="00901287"/>
    <w:rsid w:val="00903F59"/>
    <w:rsid w:val="00906ABE"/>
    <w:rsid w:val="00907FAA"/>
    <w:rsid w:val="0091253D"/>
    <w:rsid w:val="00912F8D"/>
    <w:rsid w:val="009141FB"/>
    <w:rsid w:val="00914B4D"/>
    <w:rsid w:val="00917C6A"/>
    <w:rsid w:val="009246DE"/>
    <w:rsid w:val="0092610E"/>
    <w:rsid w:val="00931EE1"/>
    <w:rsid w:val="0093299D"/>
    <w:rsid w:val="00933790"/>
    <w:rsid w:val="00941895"/>
    <w:rsid w:val="00951312"/>
    <w:rsid w:val="00954FB7"/>
    <w:rsid w:val="00965083"/>
    <w:rsid w:val="0097170C"/>
    <w:rsid w:val="0097414C"/>
    <w:rsid w:val="00982729"/>
    <w:rsid w:val="00982C4A"/>
    <w:rsid w:val="00987E8C"/>
    <w:rsid w:val="009902A3"/>
    <w:rsid w:val="00994254"/>
    <w:rsid w:val="00996D5C"/>
    <w:rsid w:val="00997181"/>
    <w:rsid w:val="009A094F"/>
    <w:rsid w:val="009A2AC8"/>
    <w:rsid w:val="009A3C23"/>
    <w:rsid w:val="009A5B8A"/>
    <w:rsid w:val="009B223F"/>
    <w:rsid w:val="009B5397"/>
    <w:rsid w:val="009B61C4"/>
    <w:rsid w:val="009C4207"/>
    <w:rsid w:val="009C6E3B"/>
    <w:rsid w:val="009D515F"/>
    <w:rsid w:val="009F05AD"/>
    <w:rsid w:val="009F4A2B"/>
    <w:rsid w:val="00A22A06"/>
    <w:rsid w:val="00A22A17"/>
    <w:rsid w:val="00A247C3"/>
    <w:rsid w:val="00A301E1"/>
    <w:rsid w:val="00A472ED"/>
    <w:rsid w:val="00A65F83"/>
    <w:rsid w:val="00A75841"/>
    <w:rsid w:val="00A77C43"/>
    <w:rsid w:val="00A86C71"/>
    <w:rsid w:val="00A87C6B"/>
    <w:rsid w:val="00A87FEB"/>
    <w:rsid w:val="00A90495"/>
    <w:rsid w:val="00A93F10"/>
    <w:rsid w:val="00A946F8"/>
    <w:rsid w:val="00A96B97"/>
    <w:rsid w:val="00A97374"/>
    <w:rsid w:val="00AA1002"/>
    <w:rsid w:val="00AA23C4"/>
    <w:rsid w:val="00AA29E6"/>
    <w:rsid w:val="00AB06B8"/>
    <w:rsid w:val="00AB355A"/>
    <w:rsid w:val="00AB73F4"/>
    <w:rsid w:val="00AC4849"/>
    <w:rsid w:val="00AC746C"/>
    <w:rsid w:val="00AD3768"/>
    <w:rsid w:val="00AD47B7"/>
    <w:rsid w:val="00AD6C5C"/>
    <w:rsid w:val="00AD7986"/>
    <w:rsid w:val="00AF1C49"/>
    <w:rsid w:val="00B05C7C"/>
    <w:rsid w:val="00B121AE"/>
    <w:rsid w:val="00B24743"/>
    <w:rsid w:val="00B2619F"/>
    <w:rsid w:val="00B27258"/>
    <w:rsid w:val="00B27E57"/>
    <w:rsid w:val="00B30F32"/>
    <w:rsid w:val="00B37FED"/>
    <w:rsid w:val="00B43FFF"/>
    <w:rsid w:val="00B45DD5"/>
    <w:rsid w:val="00B46545"/>
    <w:rsid w:val="00B51D6A"/>
    <w:rsid w:val="00B530B1"/>
    <w:rsid w:val="00B6191F"/>
    <w:rsid w:val="00B62BBB"/>
    <w:rsid w:val="00B63987"/>
    <w:rsid w:val="00B71D1B"/>
    <w:rsid w:val="00BA3FF2"/>
    <w:rsid w:val="00BB22DF"/>
    <w:rsid w:val="00BB4916"/>
    <w:rsid w:val="00BB5E9D"/>
    <w:rsid w:val="00BC07E0"/>
    <w:rsid w:val="00BC106B"/>
    <w:rsid w:val="00BC2F15"/>
    <w:rsid w:val="00BC5421"/>
    <w:rsid w:val="00BC5F8B"/>
    <w:rsid w:val="00BD2A44"/>
    <w:rsid w:val="00BD2F7D"/>
    <w:rsid w:val="00BE426C"/>
    <w:rsid w:val="00C01209"/>
    <w:rsid w:val="00C0361F"/>
    <w:rsid w:val="00C111C9"/>
    <w:rsid w:val="00C16C3B"/>
    <w:rsid w:val="00C21E0E"/>
    <w:rsid w:val="00C23D80"/>
    <w:rsid w:val="00C32562"/>
    <w:rsid w:val="00C34361"/>
    <w:rsid w:val="00C45B9C"/>
    <w:rsid w:val="00C47870"/>
    <w:rsid w:val="00C5108F"/>
    <w:rsid w:val="00C5282C"/>
    <w:rsid w:val="00C776CA"/>
    <w:rsid w:val="00C819BD"/>
    <w:rsid w:val="00C84D58"/>
    <w:rsid w:val="00C876ED"/>
    <w:rsid w:val="00C93656"/>
    <w:rsid w:val="00C93D7B"/>
    <w:rsid w:val="00C97C5C"/>
    <w:rsid w:val="00CA0897"/>
    <w:rsid w:val="00CA33E8"/>
    <w:rsid w:val="00CB339A"/>
    <w:rsid w:val="00CB369E"/>
    <w:rsid w:val="00CB55CD"/>
    <w:rsid w:val="00CB6AE2"/>
    <w:rsid w:val="00CC0B26"/>
    <w:rsid w:val="00CC6438"/>
    <w:rsid w:val="00CC64ED"/>
    <w:rsid w:val="00CD4DA0"/>
    <w:rsid w:val="00CD76E4"/>
    <w:rsid w:val="00CE0B78"/>
    <w:rsid w:val="00CE2348"/>
    <w:rsid w:val="00CE3583"/>
    <w:rsid w:val="00CE4E8D"/>
    <w:rsid w:val="00CE514D"/>
    <w:rsid w:val="00CF2DDA"/>
    <w:rsid w:val="00D00056"/>
    <w:rsid w:val="00D03E59"/>
    <w:rsid w:val="00D12BD8"/>
    <w:rsid w:val="00D1569B"/>
    <w:rsid w:val="00D17235"/>
    <w:rsid w:val="00D20BD5"/>
    <w:rsid w:val="00D22BDC"/>
    <w:rsid w:val="00D308F3"/>
    <w:rsid w:val="00D32EA4"/>
    <w:rsid w:val="00D33520"/>
    <w:rsid w:val="00D34BCE"/>
    <w:rsid w:val="00D4021A"/>
    <w:rsid w:val="00D44456"/>
    <w:rsid w:val="00D447C2"/>
    <w:rsid w:val="00D4586B"/>
    <w:rsid w:val="00D579F9"/>
    <w:rsid w:val="00D65F15"/>
    <w:rsid w:val="00D70429"/>
    <w:rsid w:val="00D7611C"/>
    <w:rsid w:val="00D76D3B"/>
    <w:rsid w:val="00D82A17"/>
    <w:rsid w:val="00D87D45"/>
    <w:rsid w:val="00D900EC"/>
    <w:rsid w:val="00DA1EBE"/>
    <w:rsid w:val="00DA453C"/>
    <w:rsid w:val="00DB4C21"/>
    <w:rsid w:val="00DB7EA1"/>
    <w:rsid w:val="00DC269C"/>
    <w:rsid w:val="00DC2989"/>
    <w:rsid w:val="00DC68E3"/>
    <w:rsid w:val="00DD4E4E"/>
    <w:rsid w:val="00DE4C9D"/>
    <w:rsid w:val="00DE6D3D"/>
    <w:rsid w:val="00DF443C"/>
    <w:rsid w:val="00E130E0"/>
    <w:rsid w:val="00E1396E"/>
    <w:rsid w:val="00E155C6"/>
    <w:rsid w:val="00E21614"/>
    <w:rsid w:val="00E256EE"/>
    <w:rsid w:val="00E33C3A"/>
    <w:rsid w:val="00E411E1"/>
    <w:rsid w:val="00E566F3"/>
    <w:rsid w:val="00E65D9D"/>
    <w:rsid w:val="00E73B0F"/>
    <w:rsid w:val="00E856FD"/>
    <w:rsid w:val="00E865C2"/>
    <w:rsid w:val="00E90362"/>
    <w:rsid w:val="00EA1774"/>
    <w:rsid w:val="00EA25E4"/>
    <w:rsid w:val="00EA4B68"/>
    <w:rsid w:val="00EB5150"/>
    <w:rsid w:val="00EB5FE1"/>
    <w:rsid w:val="00EC2475"/>
    <w:rsid w:val="00EC2FB6"/>
    <w:rsid w:val="00EC698C"/>
    <w:rsid w:val="00ED51B2"/>
    <w:rsid w:val="00EE37BA"/>
    <w:rsid w:val="00EE77AD"/>
    <w:rsid w:val="00EE78A8"/>
    <w:rsid w:val="00F00E64"/>
    <w:rsid w:val="00F013F5"/>
    <w:rsid w:val="00F014AD"/>
    <w:rsid w:val="00F05ACD"/>
    <w:rsid w:val="00F10561"/>
    <w:rsid w:val="00F13D5B"/>
    <w:rsid w:val="00F1554E"/>
    <w:rsid w:val="00F249E5"/>
    <w:rsid w:val="00F2550E"/>
    <w:rsid w:val="00F31E4A"/>
    <w:rsid w:val="00F324E9"/>
    <w:rsid w:val="00F3341E"/>
    <w:rsid w:val="00F4451C"/>
    <w:rsid w:val="00F4733F"/>
    <w:rsid w:val="00F70E9C"/>
    <w:rsid w:val="00F76947"/>
    <w:rsid w:val="00F922FE"/>
    <w:rsid w:val="00FA370F"/>
    <w:rsid w:val="00FA60CC"/>
    <w:rsid w:val="00FB076E"/>
    <w:rsid w:val="00FB6CD4"/>
    <w:rsid w:val="00FC42ED"/>
    <w:rsid w:val="00FC4A32"/>
    <w:rsid w:val="00FC50E2"/>
    <w:rsid w:val="00FC62D6"/>
    <w:rsid w:val="00FD1B35"/>
    <w:rsid w:val="00FD586B"/>
    <w:rsid w:val="00FD6EB1"/>
    <w:rsid w:val="00FE0F58"/>
    <w:rsid w:val="00FE43A3"/>
    <w:rsid w:val="00FE59D2"/>
    <w:rsid w:val="00FE5C0B"/>
    <w:rsid w:val="00FF3750"/>
    <w:rsid w:val="00FF66CD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1730B-72B6-47C0-9995-25C7476F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jpeg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wmf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Cody</dc:creator>
  <cp:lastModifiedBy>John Cody</cp:lastModifiedBy>
  <cp:revision>2</cp:revision>
  <dcterms:created xsi:type="dcterms:W3CDTF">2016-02-01T18:47:00Z</dcterms:created>
  <dcterms:modified xsi:type="dcterms:W3CDTF">2016-02-01T18:47:00Z</dcterms:modified>
</cp:coreProperties>
</file>