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65A5" w14:textId="1130671D" w:rsidR="00262240" w:rsidRDefault="00C523CD" w:rsidP="00C523CD">
      <w:pPr>
        <w:jc w:val="center"/>
        <w:rPr>
          <w:rFonts w:ascii="Times New Roman" w:hAnsi="Times New Roman" w:cs="Times New Roman"/>
        </w:rPr>
      </w:pPr>
      <w:r w:rsidRPr="00C523CD">
        <w:rPr>
          <w:rFonts w:ascii="Times New Roman" w:hAnsi="Times New Roman" w:cs="Times New Roman"/>
          <w:b/>
          <w:bCs/>
        </w:rPr>
        <w:t>Chemistry 211 – Organic Chemistry I</w:t>
      </w:r>
      <w:r>
        <w:rPr>
          <w:rFonts w:ascii="Times New Roman" w:hAnsi="Times New Roman" w:cs="Times New Roman"/>
        </w:rPr>
        <w:br/>
        <w:t>Fall 2021 Discussion Syllabus</w:t>
      </w:r>
    </w:p>
    <w:p w14:paraId="41FC4773" w14:textId="77777777" w:rsidR="00C523CD" w:rsidRDefault="00C523CD" w:rsidP="00C523CD">
      <w:pPr>
        <w:rPr>
          <w:rFonts w:ascii="Times New Roman" w:hAnsi="Times New Roman" w:cs="Times New Roman"/>
        </w:rPr>
      </w:pPr>
      <w:r w:rsidRPr="00C523CD">
        <w:rPr>
          <w:rFonts w:ascii="Times New Roman" w:hAnsi="Times New Roman" w:cs="Times New Roman"/>
          <w:b/>
          <w:bCs/>
          <w:u w:val="single"/>
        </w:rPr>
        <w:t>Instructor Information:</w:t>
      </w:r>
      <w:r>
        <w:rPr>
          <w:rFonts w:ascii="Times New Roman" w:hAnsi="Times New Roman" w:cs="Times New Roman"/>
        </w:rPr>
        <w:br/>
        <w:t xml:space="preserve"> </w:t>
      </w:r>
      <w:r>
        <w:rPr>
          <w:rFonts w:ascii="Times New Roman" w:hAnsi="Times New Roman" w:cs="Times New Roman"/>
        </w:rPr>
        <w:tab/>
        <w:t>William F. Slavney, RN-MSN</w:t>
      </w:r>
      <w:r>
        <w:rPr>
          <w:rFonts w:ascii="Times New Roman" w:hAnsi="Times New Roman" w:cs="Times New Roman"/>
        </w:rPr>
        <w:tab/>
      </w:r>
      <w:r>
        <w:rPr>
          <w:rFonts w:ascii="Times New Roman" w:hAnsi="Times New Roman" w:cs="Times New Roman"/>
        </w:rPr>
        <w:tab/>
        <w:t>wslavney@cbu.edu</w:t>
      </w:r>
      <w:r>
        <w:rPr>
          <w:rFonts w:ascii="Times New Roman" w:hAnsi="Times New Roman" w:cs="Times New Roman"/>
        </w:rPr>
        <w:br/>
        <w:t xml:space="preserve"> </w:t>
      </w:r>
      <w:r>
        <w:rPr>
          <w:rFonts w:ascii="Times New Roman" w:hAnsi="Times New Roman" w:cs="Times New Roman"/>
        </w:rPr>
        <w:tab/>
        <w:t>Adjunct Professor of Biology</w:t>
      </w:r>
      <w:r>
        <w:rPr>
          <w:rFonts w:ascii="Times New Roman" w:hAnsi="Times New Roman" w:cs="Times New Roman"/>
        </w:rPr>
        <w:tab/>
      </w:r>
      <w:r>
        <w:rPr>
          <w:rFonts w:ascii="Times New Roman" w:hAnsi="Times New Roman" w:cs="Times New Roman"/>
        </w:rPr>
        <w:tab/>
        <w:t>http://fwslavney.github.io</w:t>
      </w:r>
      <w:r>
        <w:rPr>
          <w:rFonts w:ascii="Times New Roman" w:hAnsi="Times New Roman" w:cs="Times New Roman"/>
        </w:rPr>
        <w:br/>
        <w:t xml:space="preserve"> </w:t>
      </w:r>
      <w:r>
        <w:rPr>
          <w:rFonts w:ascii="Times New Roman" w:hAnsi="Times New Roman" w:cs="Times New Roman"/>
        </w:rPr>
        <w:tab/>
        <w:t>Thomas Center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(901) 482 – 2335</w:t>
      </w:r>
    </w:p>
    <w:p w14:paraId="08F078E3" w14:textId="01C7F4D6" w:rsidR="00C523CD" w:rsidRDefault="00C523CD" w:rsidP="00C523CD">
      <w:pPr>
        <w:rPr>
          <w:rFonts w:ascii="Times New Roman" w:hAnsi="Times New Roman" w:cs="Times New Roman"/>
        </w:rPr>
      </w:pPr>
      <w:r w:rsidRPr="0016233A">
        <w:rPr>
          <w:rFonts w:ascii="Times New Roman" w:hAnsi="Times New Roman" w:cs="Times New Roman"/>
          <w:b/>
          <w:bCs/>
          <w:u w:val="single"/>
        </w:rPr>
        <w:t>Course Description:</w:t>
      </w:r>
      <w:r w:rsidRPr="0016233A">
        <w:rPr>
          <w:rFonts w:ascii="Times New Roman" w:hAnsi="Times New Roman" w:cs="Times New Roman"/>
        </w:rPr>
        <w:t xml:space="preserve"> </w:t>
      </w:r>
      <w:r w:rsidRPr="0016233A">
        <w:rPr>
          <w:rFonts w:ascii="Times New Roman" w:hAnsi="Times New Roman" w:cs="Times New Roman"/>
        </w:rPr>
        <w:t>This course use</w:t>
      </w:r>
      <w:r w:rsidR="0016233A">
        <w:rPr>
          <w:rFonts w:ascii="Times New Roman" w:hAnsi="Times New Roman" w:cs="Times New Roman"/>
        </w:rPr>
        <w:t>s</w:t>
      </w:r>
      <w:r w:rsidRPr="0016233A">
        <w:rPr>
          <w:rFonts w:ascii="Times New Roman" w:hAnsi="Times New Roman" w:cs="Times New Roman"/>
        </w:rPr>
        <w:t xml:space="preserve"> both a mechanistic and functional-group approach to introduce organic concepts. Topics include bonding, functional groups, stereochemistry, acid and bases, and</w:t>
      </w:r>
      <w:r w:rsidR="0016233A">
        <w:rPr>
          <w:rFonts w:ascii="Times New Roman" w:hAnsi="Times New Roman" w:cs="Times New Roman"/>
        </w:rPr>
        <w:t xml:space="preserve"> </w:t>
      </w:r>
      <w:r w:rsidRPr="0016233A">
        <w:rPr>
          <w:rFonts w:ascii="Times New Roman" w:hAnsi="Times New Roman" w:cs="Times New Roman"/>
        </w:rPr>
        <w:t>conformations. Mechanisms covered include electrophilic addition, SN2, SN1, E1, E2 and radical reactions. This course deals with compounds from the aliphatic series.</w:t>
      </w:r>
    </w:p>
    <w:p w14:paraId="6F08676B" w14:textId="04901B7D" w:rsidR="0016233A" w:rsidRDefault="0016233A" w:rsidP="00C523CD">
      <w:pPr>
        <w:rPr>
          <w:rFonts w:ascii="Times New Roman" w:hAnsi="Times New Roman" w:cs="Times New Roman"/>
        </w:rPr>
      </w:pPr>
      <w:r w:rsidRPr="0016233A">
        <w:rPr>
          <w:rFonts w:ascii="Times New Roman" w:hAnsi="Times New Roman" w:cs="Times New Roman"/>
          <w:b/>
          <w:bCs/>
          <w:u w:val="single"/>
        </w:rPr>
        <w:t>Course Material:</w:t>
      </w:r>
      <w:r>
        <w:rPr>
          <w:rFonts w:ascii="Times New Roman" w:hAnsi="Times New Roman" w:cs="Times New Roman"/>
        </w:rPr>
        <w:t xml:space="preserve"> </w:t>
      </w:r>
      <w:r w:rsidRPr="0016233A">
        <w:rPr>
          <w:rFonts w:ascii="Times New Roman" w:hAnsi="Times New Roman" w:cs="Times New Roman"/>
        </w:rPr>
        <w:t xml:space="preserve">The following materials are required for this course unless noted otherwise. Additional resources can be found on the </w:t>
      </w:r>
      <w:r>
        <w:rPr>
          <w:rFonts w:ascii="Times New Roman" w:hAnsi="Times New Roman" w:cs="Times New Roman"/>
        </w:rPr>
        <w:t xml:space="preserve">private </w:t>
      </w:r>
      <w:r w:rsidRPr="0016233A">
        <w:rPr>
          <w:rFonts w:ascii="Times New Roman" w:hAnsi="Times New Roman" w:cs="Times New Roman"/>
        </w:rPr>
        <w:t>shared d</w:t>
      </w:r>
      <w:r>
        <w:rPr>
          <w:rFonts w:ascii="Times New Roman" w:hAnsi="Times New Roman" w:cs="Times New Roman"/>
        </w:rPr>
        <w:t>rive</w:t>
      </w:r>
      <w:r w:rsidRPr="0016233A">
        <w:rPr>
          <w:rFonts w:ascii="Times New Roman" w:hAnsi="Times New Roman" w:cs="Times New Roman"/>
        </w:rPr>
        <w:t xml:space="preserve"> and my personal webpage.</w:t>
      </w:r>
    </w:p>
    <w:p w14:paraId="277B3B57" w14:textId="6DB1FCB6" w:rsidR="0016233A" w:rsidRDefault="0016233A" w:rsidP="0016233A">
      <w:pPr>
        <w:pStyle w:val="ListParagraph"/>
        <w:numPr>
          <w:ilvl w:val="0"/>
          <w:numId w:val="1"/>
        </w:numPr>
        <w:rPr>
          <w:rFonts w:ascii="Times New Roman" w:hAnsi="Times New Roman" w:cs="Times New Roman"/>
        </w:rPr>
      </w:pPr>
      <w:r w:rsidRPr="0016233A">
        <w:rPr>
          <w:rFonts w:ascii="Times New Roman" w:hAnsi="Times New Roman" w:cs="Times New Roman"/>
        </w:rPr>
        <w:t xml:space="preserve">Smith, Janice </w:t>
      </w:r>
      <w:proofErr w:type="gramStart"/>
      <w:r w:rsidRPr="0016233A">
        <w:rPr>
          <w:rFonts w:ascii="Times New Roman" w:hAnsi="Times New Roman" w:cs="Times New Roman"/>
        </w:rPr>
        <w:t>G..</w:t>
      </w:r>
      <w:proofErr w:type="gramEnd"/>
      <w:r w:rsidRPr="0016233A">
        <w:rPr>
          <w:rFonts w:ascii="Times New Roman" w:hAnsi="Times New Roman" w:cs="Times New Roman"/>
        </w:rPr>
        <w:t> </w:t>
      </w:r>
      <w:r w:rsidRPr="0016233A">
        <w:rPr>
          <w:rFonts w:ascii="Times New Roman" w:hAnsi="Times New Roman" w:cs="Times New Roman"/>
          <w:i/>
          <w:iCs/>
        </w:rPr>
        <w:t>Organic Chemistry</w:t>
      </w:r>
      <w:r>
        <w:rPr>
          <w:rFonts w:ascii="Times New Roman" w:hAnsi="Times New Roman" w:cs="Times New Roman"/>
        </w:rPr>
        <w:t>, 3</w:t>
      </w:r>
      <w:r w:rsidRPr="0016233A">
        <w:rPr>
          <w:rFonts w:ascii="Times New Roman" w:hAnsi="Times New Roman" w:cs="Times New Roman"/>
          <w:vertAlign w:val="superscript"/>
        </w:rPr>
        <w:t>rd</w:t>
      </w:r>
      <w:r>
        <w:rPr>
          <w:rFonts w:ascii="Times New Roman" w:hAnsi="Times New Roman" w:cs="Times New Roman"/>
        </w:rPr>
        <w:t xml:space="preserve"> Edition</w:t>
      </w:r>
      <w:r w:rsidRPr="0016233A">
        <w:rPr>
          <w:rFonts w:ascii="Times New Roman" w:hAnsi="Times New Roman" w:cs="Times New Roman"/>
        </w:rPr>
        <w:t>. United States, McGraw-Hill, 2011.</w:t>
      </w:r>
    </w:p>
    <w:p w14:paraId="6038C5A8" w14:textId="7B6F0739" w:rsidR="0016233A" w:rsidRPr="0016233A" w:rsidRDefault="0016233A" w:rsidP="0016233A">
      <w:pPr>
        <w:pStyle w:val="ListParagraph"/>
        <w:numPr>
          <w:ilvl w:val="0"/>
          <w:numId w:val="1"/>
        </w:numPr>
        <w:rPr>
          <w:rFonts w:ascii="Times New Roman" w:hAnsi="Times New Roman" w:cs="Times New Roman"/>
        </w:rPr>
      </w:pPr>
      <w:r w:rsidRPr="0016233A">
        <w:rPr>
          <w:rFonts w:ascii="Times New Roman" w:hAnsi="Times New Roman" w:cs="Times New Roman"/>
        </w:rPr>
        <w:t xml:space="preserve">Wade, L. </w:t>
      </w:r>
      <w:proofErr w:type="gramStart"/>
      <w:r w:rsidRPr="0016233A">
        <w:rPr>
          <w:rFonts w:ascii="Times New Roman" w:hAnsi="Times New Roman" w:cs="Times New Roman"/>
        </w:rPr>
        <w:t>G..</w:t>
      </w:r>
      <w:proofErr w:type="gramEnd"/>
      <w:r w:rsidRPr="0016233A">
        <w:rPr>
          <w:rFonts w:ascii="Times New Roman" w:hAnsi="Times New Roman" w:cs="Times New Roman"/>
        </w:rPr>
        <w:t> </w:t>
      </w:r>
      <w:r w:rsidRPr="0016233A">
        <w:rPr>
          <w:rFonts w:ascii="Times New Roman" w:hAnsi="Times New Roman" w:cs="Times New Roman"/>
          <w:i/>
          <w:iCs/>
        </w:rPr>
        <w:t>Organic Chemistry</w:t>
      </w:r>
      <w:r>
        <w:rPr>
          <w:rFonts w:ascii="Times New Roman" w:hAnsi="Times New Roman" w:cs="Times New Roman"/>
        </w:rPr>
        <w:t>, 8</w:t>
      </w:r>
      <w:r w:rsidRPr="0016233A">
        <w:rPr>
          <w:rFonts w:ascii="Times New Roman" w:hAnsi="Times New Roman" w:cs="Times New Roman"/>
          <w:vertAlign w:val="superscript"/>
        </w:rPr>
        <w:t>th</w:t>
      </w:r>
      <w:r>
        <w:rPr>
          <w:rFonts w:ascii="Times New Roman" w:hAnsi="Times New Roman" w:cs="Times New Roman"/>
        </w:rPr>
        <w:t xml:space="preserve"> Edition</w:t>
      </w:r>
      <w:r w:rsidRPr="0016233A">
        <w:rPr>
          <w:rFonts w:ascii="Times New Roman" w:hAnsi="Times New Roman" w:cs="Times New Roman"/>
        </w:rPr>
        <w:t xml:space="preserve">. United </w:t>
      </w:r>
      <w:r>
        <w:rPr>
          <w:rFonts w:ascii="Times New Roman" w:hAnsi="Times New Roman" w:cs="Times New Roman"/>
        </w:rPr>
        <w:t>States</w:t>
      </w:r>
      <w:r w:rsidRPr="0016233A">
        <w:rPr>
          <w:rFonts w:ascii="Times New Roman" w:hAnsi="Times New Roman" w:cs="Times New Roman"/>
        </w:rPr>
        <w:t>, Pearson, 2013.</w:t>
      </w:r>
    </w:p>
    <w:p w14:paraId="1EE77123" w14:textId="07A26CA7" w:rsidR="0016233A" w:rsidRDefault="0016233A" w:rsidP="00C523CD">
      <w:pPr>
        <w:rPr>
          <w:rFonts w:ascii="Times New Roman" w:hAnsi="Times New Roman" w:cs="Times New Roman"/>
        </w:rPr>
      </w:pPr>
      <w:r w:rsidRPr="0016233A">
        <w:rPr>
          <w:rFonts w:ascii="Times New Roman" w:hAnsi="Times New Roman" w:cs="Times New Roman"/>
          <w:b/>
          <w:bCs/>
          <w:u w:val="single"/>
        </w:rPr>
        <w:t>Personal Responsibility:</w:t>
      </w:r>
      <w:r>
        <w:rPr>
          <w:rFonts w:ascii="Times New Roman" w:hAnsi="Times New Roman" w:cs="Times New Roman"/>
        </w:rPr>
        <w:t xml:space="preserve"> </w:t>
      </w:r>
      <w:r w:rsidRPr="0016233A">
        <w:rPr>
          <w:rFonts w:ascii="Times New Roman" w:hAnsi="Times New Roman" w:cs="Times New Roman"/>
        </w:rPr>
        <w:t xml:space="preserve">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16233A">
        <w:rPr>
          <w:rFonts w:ascii="Times New Roman" w:hAnsi="Times New Roman" w:cs="Times New Roman"/>
          <w:b/>
          <w:bCs/>
        </w:rPr>
        <w:t>NOT</w:t>
      </w:r>
      <w:r w:rsidRPr="0016233A">
        <w:rPr>
          <w:rFonts w:ascii="Times New Roman" w:hAnsi="Times New Roman" w:cs="Times New Roman"/>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w:t>
      </w:r>
    </w:p>
    <w:p w14:paraId="7D2EFDEF" w14:textId="70CCE9FF" w:rsidR="00FB2FCB" w:rsidRDefault="00FB2FCB" w:rsidP="00C523CD">
      <w:pPr>
        <w:rPr>
          <w:rFonts w:ascii="Times New Roman" w:hAnsi="Times New Roman" w:cs="Times New Roman"/>
        </w:rPr>
      </w:pPr>
      <w:r w:rsidRPr="00FB2FCB">
        <w:rPr>
          <w:rFonts w:ascii="Times New Roman" w:hAnsi="Times New Roman" w:cs="Times New Roman"/>
          <w:b/>
          <w:bCs/>
          <w:u w:val="single"/>
        </w:rPr>
        <w:t>Attendance Policy:</w:t>
      </w:r>
      <w:r>
        <w:rPr>
          <w:rFonts w:ascii="Times New Roman" w:hAnsi="Times New Roman" w:cs="Times New Roman"/>
        </w:rPr>
        <w:t xml:space="preserve"> </w:t>
      </w:r>
      <w:r w:rsidRPr="00FB2FCB">
        <w:rPr>
          <w:rFonts w:ascii="Times New Roman" w:hAnsi="Times New Roman" w:cs="Times New Roman"/>
        </w:rPr>
        <w:t>Students are expected to be on time and attend all classes. The first three absences are “free” (but not recommended—they should be reserved for righteous influenzas, deceased relatives, and other legitimate personal emergencies), the fourth absence and each additional absence automatically knocks the final semester grade in the course down by an entire letter grade. On the seventh absence, the student will automatically fail the course. Tardiness is also a problem! You get one human factor tardy, meaning there is no penalty. Each additional tardy after the first, however, lowers your final course grade by five points. (</w:t>
      </w:r>
      <w:proofErr w:type="gramStart"/>
      <w:r w:rsidRPr="00FB2FCB">
        <w:rPr>
          <w:rFonts w:ascii="Times New Roman" w:hAnsi="Times New Roman" w:cs="Times New Roman"/>
        </w:rPr>
        <w:t>e.g.</w:t>
      </w:r>
      <w:proofErr w:type="gramEnd"/>
      <w:r w:rsidRPr="00FB2FCB">
        <w:rPr>
          <w:rFonts w:ascii="Times New Roman" w:hAnsi="Times New Roman" w:cs="Times New Roman"/>
        </w:rPr>
        <w:t xml:space="preserve"> If you had a 93 and you have two </w:t>
      </w:r>
      <w:proofErr w:type="spellStart"/>
      <w:r w:rsidRPr="00FB2FCB">
        <w:rPr>
          <w:rFonts w:ascii="Times New Roman" w:hAnsi="Times New Roman" w:cs="Times New Roman"/>
        </w:rPr>
        <w:t>tardies</w:t>
      </w:r>
      <w:proofErr w:type="spellEnd"/>
      <w:r w:rsidRPr="00FB2FCB">
        <w:rPr>
          <w:rFonts w:ascii="Times New Roman" w:hAnsi="Times New Roman" w:cs="Times New Roman"/>
        </w:rPr>
        <w:t>, your final grade would be an 88.) Also, leaving before I dismiss the class will be counted as an absence.</w:t>
      </w:r>
      <w:r>
        <w:rPr>
          <w:rFonts w:ascii="Times New Roman" w:hAnsi="Times New Roman" w:cs="Times New Roman"/>
        </w:rPr>
        <w:t xml:space="preserve"> (Just don’t miss class and this won’t be a problem!)</w:t>
      </w:r>
    </w:p>
    <w:p w14:paraId="6BC946AD" w14:textId="792BA8CD" w:rsidR="00FB2FCB" w:rsidRDefault="0016233A" w:rsidP="00C523CD">
      <w:pPr>
        <w:rPr>
          <w:rFonts w:ascii="Times New Roman" w:hAnsi="Times New Roman" w:cs="Times New Roman"/>
        </w:rPr>
      </w:pPr>
      <w:r w:rsidRPr="0016233A">
        <w:rPr>
          <w:rFonts w:ascii="Times New Roman" w:hAnsi="Times New Roman" w:cs="Times New Roman"/>
          <w:b/>
          <w:bCs/>
          <w:u w:val="single"/>
        </w:rPr>
        <w:t>Grading Policy:</w:t>
      </w:r>
      <w:r>
        <w:rPr>
          <w:rFonts w:ascii="Times New Roman" w:hAnsi="Times New Roman" w:cs="Times New Roman"/>
        </w:rPr>
        <w:t xml:space="preserve"> Because this is a discussion course, grading works a little differently. </w:t>
      </w:r>
      <w:r w:rsidRPr="0016233A">
        <w:rPr>
          <w:rFonts w:ascii="Times New Roman" w:hAnsi="Times New Roman" w:cs="Times New Roman"/>
        </w:rPr>
        <w:t xml:space="preserve">Letter grade assignments </w:t>
      </w:r>
      <w:r w:rsidR="00FB2FCB">
        <w:rPr>
          <w:rFonts w:ascii="Times New Roman" w:hAnsi="Times New Roman" w:cs="Times New Roman"/>
        </w:rPr>
        <w:t xml:space="preserve">from this </w:t>
      </w:r>
      <w:r w:rsidRPr="0016233A">
        <w:rPr>
          <w:rFonts w:ascii="Times New Roman" w:hAnsi="Times New Roman" w:cs="Times New Roman"/>
        </w:rPr>
        <w:t>conform to the Christian Brothers University standard scale</w:t>
      </w:r>
      <w:r w:rsidR="00FB2FCB">
        <w:rPr>
          <w:rFonts w:ascii="Times New Roman" w:hAnsi="Times New Roman" w:cs="Times New Roman"/>
        </w:rPr>
        <w:t>, however do not constitute a better grade in the actual course</w:t>
      </w:r>
      <w:r w:rsidRPr="0016233A">
        <w:rPr>
          <w:rFonts w:ascii="Times New Roman" w:hAnsi="Times New Roman" w:cs="Times New Roman"/>
        </w:rPr>
        <w:t xml:space="preserve">. </w:t>
      </w:r>
      <w:r w:rsidR="00FB2FCB">
        <w:rPr>
          <w:rFonts w:ascii="Times New Roman" w:hAnsi="Times New Roman" w:cs="Times New Roman"/>
        </w:rPr>
        <w:t>The numerical grade you earn in this course will be averaged against your grade in the lecture with a weight of 30/70. In other words, the grade you get in this discussion course will determine 30% of your lecture course grade.</w:t>
      </w:r>
    </w:p>
    <w:p w14:paraId="30DDAD14" w14:textId="7EB642BE" w:rsidR="00FB2FCB" w:rsidRPr="00A836B8" w:rsidRDefault="0016233A" w:rsidP="00A836B8">
      <w:pPr>
        <w:jc w:val="center"/>
        <w:rPr>
          <w:rFonts w:ascii="Times New Roman" w:hAnsi="Times New Roman" w:cs="Times New Roman"/>
          <w:b/>
          <w:bCs/>
          <w:sz w:val="20"/>
          <w:szCs w:val="20"/>
        </w:rPr>
      </w:pPr>
      <w:r w:rsidRPr="00A836B8">
        <w:rPr>
          <w:rFonts w:ascii="Times New Roman" w:hAnsi="Times New Roman" w:cs="Times New Roman"/>
          <w:b/>
          <w:bCs/>
          <w:sz w:val="20"/>
          <w:szCs w:val="20"/>
        </w:rPr>
        <w:t>100.0% – 90.0% = A / 89.9% – 80.0% = B / 79.9% – 70.0% = C / 69.9% – 60.0% = D / below 60.0% = F</w:t>
      </w:r>
    </w:p>
    <w:p w14:paraId="3F46A3DC" w14:textId="0039C5E4" w:rsidR="0016233A" w:rsidRDefault="0016233A" w:rsidP="00C523CD">
      <w:pPr>
        <w:rPr>
          <w:rFonts w:ascii="Times New Roman" w:hAnsi="Times New Roman" w:cs="Times New Roman"/>
        </w:rPr>
      </w:pPr>
      <w:r w:rsidRPr="0016233A">
        <w:rPr>
          <w:rFonts w:ascii="Times New Roman" w:hAnsi="Times New Roman" w:cs="Times New Roman"/>
        </w:rPr>
        <w:t xml:space="preserve">Grading in this course will be based on the total points earned over the total possible points. Grades will be based off of the effort you put into this course. With that being said, I do not and will not round your final grade. If you have an </w:t>
      </w:r>
      <w:r w:rsidR="00FB2FCB">
        <w:rPr>
          <w:rFonts w:ascii="Times New Roman" w:hAnsi="Times New Roman" w:cs="Times New Roman"/>
        </w:rPr>
        <w:t>89</w:t>
      </w:r>
      <w:r w:rsidRPr="0016233A">
        <w:rPr>
          <w:rFonts w:ascii="Times New Roman" w:hAnsi="Times New Roman" w:cs="Times New Roman"/>
        </w:rPr>
        <w:t xml:space="preserve">.9999% you will have </w:t>
      </w:r>
      <w:proofErr w:type="gramStart"/>
      <w:r w:rsidRPr="0016233A">
        <w:rPr>
          <w:rFonts w:ascii="Times New Roman" w:hAnsi="Times New Roman" w:cs="Times New Roman"/>
        </w:rPr>
        <w:t>a</w:t>
      </w:r>
      <w:proofErr w:type="gramEnd"/>
      <w:r w:rsidRPr="0016233A">
        <w:rPr>
          <w:rFonts w:ascii="Times New Roman" w:hAnsi="Times New Roman" w:cs="Times New Roman"/>
        </w:rPr>
        <w:t xml:space="preserve"> </w:t>
      </w:r>
      <w:r w:rsidR="00FB2FCB">
        <w:rPr>
          <w:rFonts w:ascii="Times New Roman" w:hAnsi="Times New Roman" w:cs="Times New Roman"/>
        </w:rPr>
        <w:t>89</w:t>
      </w:r>
      <w:r w:rsidRPr="0016233A">
        <w:rPr>
          <w:rFonts w:ascii="Times New Roman" w:hAnsi="Times New Roman" w:cs="Times New Roman"/>
        </w:rPr>
        <w:t>.0 (</w:t>
      </w:r>
      <w:r w:rsidR="00FB2FCB">
        <w:rPr>
          <w:rFonts w:ascii="Times New Roman" w:hAnsi="Times New Roman" w:cs="Times New Roman"/>
        </w:rPr>
        <w:t>B</w:t>
      </w:r>
      <w:r w:rsidRPr="0016233A">
        <w:rPr>
          <w:rFonts w:ascii="Times New Roman" w:hAnsi="Times New Roman" w:cs="Times New Roman"/>
        </w:rPr>
        <w:t>) average for the course.</w:t>
      </w:r>
    </w:p>
    <w:p w14:paraId="6FE7CCB8" w14:textId="77777777" w:rsidR="00FB2FCB" w:rsidRDefault="00FB2FCB" w:rsidP="00C523CD">
      <w:pPr>
        <w:rPr>
          <w:rFonts w:ascii="Times New Roman" w:hAnsi="Times New Roman" w:cs="Times New Roman"/>
        </w:rPr>
      </w:pPr>
      <w:r w:rsidRPr="00FB2FCB">
        <w:rPr>
          <w:rFonts w:ascii="Times New Roman" w:hAnsi="Times New Roman" w:cs="Times New Roman"/>
          <w:b/>
          <w:bCs/>
          <w:u w:val="single"/>
        </w:rPr>
        <w:lastRenderedPageBreak/>
        <w:t>Course Deadlines:</w:t>
      </w:r>
      <w:r w:rsidRPr="00FB2FCB">
        <w:rPr>
          <w:rFonts w:ascii="Times New Roman" w:hAnsi="Times New Roman" w:cs="Times New Roman"/>
        </w:rPr>
        <w:t xml:space="preserve"> </w:t>
      </w:r>
      <w:r w:rsidRPr="00FB2FCB">
        <w:rPr>
          <w:rFonts w:ascii="Times New Roman" w:hAnsi="Times New Roman" w:cs="Times New Roman"/>
          <w:b/>
          <w:bCs/>
          <w:i/>
          <w:iCs/>
          <w:sz w:val="20"/>
          <w:szCs w:val="20"/>
        </w:rPr>
        <w:t>LATE WORK WILL NOT BE ACCEPTED!</w:t>
      </w:r>
      <w:r w:rsidRPr="00FB2FCB">
        <w:rPr>
          <w:rFonts w:ascii="Times New Roman" w:hAnsi="Times New Roman" w:cs="Times New Roman"/>
        </w:rPr>
        <w:t xml:space="preserve"> Only in a case involving unusual and documented circumstances can the student be given an extension on a deadline. I will employ the strictest possible definitions of “unusual” and “documented,” so be forewarned that it is exceedingly difficult (</w:t>
      </w:r>
      <w:r w:rsidRPr="00FB2FCB">
        <w:rPr>
          <w:rFonts w:ascii="Times New Roman" w:hAnsi="Times New Roman" w:cs="Times New Roman"/>
          <w:i/>
          <w:iCs/>
        </w:rPr>
        <w:t>read: almost impossible</w:t>
      </w:r>
      <w:r w:rsidRPr="00FB2FCB">
        <w:rPr>
          <w:rFonts w:ascii="Times New Roman" w:hAnsi="Times New Roman" w:cs="Times New Roman"/>
        </w:rPr>
        <w:t xml:space="preserve">) to warrant an extension. Being sick, although documentable, is not unusual and not merit an extension. Being abducted by aliens, although unusual, is not documentable and also will not merit an extension. In other words, consider deadlines in this course as “hard” deadlines. </w:t>
      </w:r>
    </w:p>
    <w:p w14:paraId="30FFB3B2" w14:textId="77777777" w:rsidR="00FB2FCB" w:rsidRDefault="00FB2FCB" w:rsidP="00C523CD">
      <w:pPr>
        <w:rPr>
          <w:rFonts w:ascii="Times New Roman" w:hAnsi="Times New Roman" w:cs="Times New Roman"/>
        </w:rPr>
      </w:pPr>
      <w:r w:rsidRPr="00FB2FCB">
        <w:rPr>
          <w:rFonts w:ascii="Times New Roman" w:hAnsi="Times New Roman" w:cs="Times New Roman"/>
          <w:b/>
          <w:bCs/>
          <w:u w:val="single"/>
        </w:rPr>
        <w:t>Classroom Communication:</w:t>
      </w:r>
      <w:r w:rsidRPr="00FB2FCB">
        <w:rPr>
          <w:rFonts w:ascii="Times New Roman" w:hAnsi="Times New Roman" w:cs="Times New Roman"/>
        </w:rPr>
        <w:t xml:space="preserve"> Should there be a need that I have to contact the entire class, I will contact you via your college CBU email and post it to my website, so be sure to check your college email address and my website regularly. Please read the emails. </w:t>
      </w:r>
    </w:p>
    <w:p w14:paraId="1F5F2CAC" w14:textId="77777777" w:rsidR="00FB2FCB" w:rsidRDefault="00FB2FCB" w:rsidP="00C523CD">
      <w:pPr>
        <w:rPr>
          <w:rFonts w:ascii="Times New Roman" w:hAnsi="Times New Roman" w:cs="Times New Roman"/>
        </w:rPr>
      </w:pPr>
      <w:r w:rsidRPr="00FB2FCB">
        <w:rPr>
          <w:rFonts w:ascii="Times New Roman" w:hAnsi="Times New Roman" w:cs="Times New Roman"/>
          <w:b/>
          <w:bCs/>
          <w:u w:val="single"/>
        </w:rPr>
        <w:t>Office Hours:</w:t>
      </w:r>
      <w:r w:rsidRPr="00FB2FCB">
        <w:rPr>
          <w:rFonts w:ascii="Times New Roman" w:hAnsi="Times New Roman" w:cs="Times New Roman"/>
        </w:rPr>
        <w:t xml:space="preserve"> Don’t be scared of coming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 </w:t>
      </w:r>
    </w:p>
    <w:p w14:paraId="43695ED2" w14:textId="203E203D" w:rsidR="00FB2FCB" w:rsidRDefault="00FB2FCB" w:rsidP="00C523CD">
      <w:pPr>
        <w:rPr>
          <w:rFonts w:ascii="Times New Roman" w:hAnsi="Times New Roman" w:cs="Times New Roman"/>
        </w:rPr>
      </w:pPr>
      <w:r w:rsidRPr="00FB2FCB">
        <w:rPr>
          <w:rFonts w:ascii="Times New Roman" w:hAnsi="Times New Roman" w:cs="Times New Roman"/>
          <w:b/>
          <w:bCs/>
          <w:u w:val="single"/>
        </w:rPr>
        <w:t>Academic Honesty:</w:t>
      </w:r>
      <w:r w:rsidRPr="00FB2FCB">
        <w:rPr>
          <w:rFonts w:ascii="Times New Roman" w:hAnsi="Times New Roman" w:cs="Times New Roman"/>
        </w:rPr>
        <w:t xml:space="preserve"> 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r>
        <w:rPr>
          <w:rFonts w:ascii="Times New Roman" w:hAnsi="Times New Roman" w:cs="Times New Roman"/>
        </w:rPr>
        <w:br/>
        <w:t xml:space="preserve"> </w:t>
      </w:r>
      <w:r>
        <w:rPr>
          <w:rFonts w:ascii="Times New Roman" w:hAnsi="Times New Roman" w:cs="Times New Roman"/>
        </w:rPr>
        <w:tab/>
      </w:r>
      <w:r w:rsidRPr="00FB2FCB">
        <w:rPr>
          <w:rFonts w:ascii="Times New Roman" w:hAnsi="Times New Roman" w:cs="Times New Roman"/>
        </w:rPr>
        <w:t>Grades are given as an evaluation of your work. Any attempt to pass somebody else's work as your own or being found in violation of academic honesty will earn you a grade of a F for the course as well as a possible academic dismissal from the institution.</w:t>
      </w:r>
    </w:p>
    <w:p w14:paraId="71B6A9F1" w14:textId="77777777" w:rsidR="00FB2FCB" w:rsidRPr="00C523CD" w:rsidRDefault="00FB2FCB" w:rsidP="00C523CD">
      <w:pPr>
        <w:rPr>
          <w:rFonts w:ascii="Times New Roman" w:hAnsi="Times New Roman" w:cs="Times New Roman"/>
        </w:rPr>
      </w:pPr>
    </w:p>
    <w:sectPr w:rsidR="00FB2FCB" w:rsidRPr="00C5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4065B"/>
    <w:multiLevelType w:val="hybridMultilevel"/>
    <w:tmpl w:val="0338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CD"/>
    <w:rsid w:val="0016233A"/>
    <w:rsid w:val="00262240"/>
    <w:rsid w:val="00A836B8"/>
    <w:rsid w:val="00C523CD"/>
    <w:rsid w:val="00FB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EC39"/>
  <w15:chartTrackingRefBased/>
  <w15:docId w15:val="{EEAFFB8E-36AB-4311-84F7-ECEB0F53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3CD"/>
    <w:rPr>
      <w:color w:val="0563C1" w:themeColor="hyperlink"/>
      <w:u w:val="single"/>
    </w:rPr>
  </w:style>
  <w:style w:type="character" w:styleId="UnresolvedMention">
    <w:name w:val="Unresolved Mention"/>
    <w:basedOn w:val="DefaultParagraphFont"/>
    <w:uiPriority w:val="99"/>
    <w:semiHidden/>
    <w:unhideWhenUsed/>
    <w:rsid w:val="00C523CD"/>
    <w:rPr>
      <w:color w:val="605E5C"/>
      <w:shd w:val="clear" w:color="auto" w:fill="E1DFDD"/>
    </w:rPr>
  </w:style>
  <w:style w:type="character" w:customStyle="1" w:styleId="textlayer--absolute">
    <w:name w:val="textlayer--absolute"/>
    <w:basedOn w:val="DefaultParagraphFont"/>
    <w:rsid w:val="00C523CD"/>
  </w:style>
  <w:style w:type="paragraph" w:styleId="ListParagraph">
    <w:name w:val="List Paragraph"/>
    <w:basedOn w:val="Normal"/>
    <w:uiPriority w:val="34"/>
    <w:qFormat/>
    <w:rsid w:val="00162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Slavney</dc:creator>
  <cp:keywords/>
  <dc:description/>
  <cp:lastModifiedBy>Gary Slavney</cp:lastModifiedBy>
  <cp:revision>2</cp:revision>
  <dcterms:created xsi:type="dcterms:W3CDTF">2021-06-10T02:02:00Z</dcterms:created>
  <dcterms:modified xsi:type="dcterms:W3CDTF">2021-06-10T02:39:00Z</dcterms:modified>
</cp:coreProperties>
</file>