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5BEF" w14:textId="6E1D4689" w:rsidR="001D73A2" w:rsidRPr="0016478F" w:rsidRDefault="0016478F" w:rsidP="00055C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478F">
        <w:rPr>
          <w:rFonts w:ascii="Times New Roman" w:hAnsi="Times New Roman" w:cs="Times New Roman"/>
          <w:b/>
          <w:bCs/>
          <w:sz w:val="24"/>
          <w:szCs w:val="24"/>
        </w:rPr>
        <w:t>Mechanism Review</w:t>
      </w:r>
    </w:p>
    <w:p w14:paraId="7427E124" w14:textId="5E27A87B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t>Organic II</w:t>
      </w:r>
    </w:p>
    <w:p w14:paraId="15F584DF" w14:textId="06F70FCB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9D00E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t xml:space="preserve">The mechanisms we have seen so far in Organic are </w:t>
      </w:r>
      <w:r w:rsidRPr="0016478F">
        <w:rPr>
          <w:rFonts w:ascii="Times New Roman" w:hAnsi="Times New Roman" w:cs="Times New Roman"/>
          <w:sz w:val="24"/>
          <w:szCs w:val="24"/>
          <w:u w:val="single"/>
        </w:rPr>
        <w:t>SN</w:t>
      </w:r>
      <w:r w:rsidRPr="0016478F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</w:p>
    <w:p w14:paraId="3B1F64CE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6B03C2" w14:textId="77777777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6934" w:dyaOrig="3437" w14:anchorId="7D963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129.5pt" o:ole="">
            <v:imagedata r:id="rId4" o:title=""/>
          </v:shape>
          <o:OLEObject Type="Embed" ProgID="ChemDraw.Document.6.0" ShapeID="_x0000_i1025" DrawAspect="Content" ObjectID="_1671463053" r:id="rId5"/>
        </w:object>
      </w:r>
    </w:p>
    <w:p w14:paraId="2A7C09E9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500B7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6478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6478F">
        <w:rPr>
          <w:rFonts w:ascii="Times New Roman" w:hAnsi="Times New Roman" w:cs="Times New Roman"/>
          <w:sz w:val="24"/>
          <w:szCs w:val="24"/>
          <w:u w:val="single"/>
        </w:rPr>
        <w:t>SN</w:t>
      </w:r>
      <w:r w:rsidRPr="0016478F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             </w:t>
      </w:r>
    </w:p>
    <w:p w14:paraId="36495ADA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2F261A" w14:textId="77777777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10421" w:dyaOrig="5453" w14:anchorId="06A8A009">
          <v:shape id="_x0000_i1026" type="#_x0000_t75" style="width:399.5pt;height:209pt" o:ole="">
            <v:imagedata r:id="rId6" o:title=""/>
          </v:shape>
          <o:OLEObject Type="Embed" ProgID="ChemDraw.Document.6.0" ShapeID="_x0000_i1026" DrawAspect="Content" ObjectID="_1671463054" r:id="rId7"/>
        </w:object>
      </w:r>
    </w:p>
    <w:p w14:paraId="26D5832C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15ECA6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6478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6478F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16478F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1</w:t>
      </w:r>
      <w:r w:rsidRPr="0016478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</w:p>
    <w:p w14:paraId="2C2488F4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6BAA8" w14:textId="77777777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9711" w:dyaOrig="1752" w14:anchorId="0E10245B">
          <v:shape id="_x0000_i1027" type="#_x0000_t75" style="width:440.5pt;height:79.5pt" o:ole="">
            <v:imagedata r:id="rId8" o:title=""/>
          </v:shape>
          <o:OLEObject Type="Embed" ProgID="ChemDraw.Document.6.0" ShapeID="_x0000_i1027" DrawAspect="Content" ObjectID="_1671463055" r:id="rId9"/>
        </w:object>
      </w:r>
    </w:p>
    <w:p w14:paraId="6753737B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21539" w14:textId="32775ED6" w:rsid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DFDA7" w14:textId="0478B535" w:rsidR="00055C54" w:rsidRDefault="00055C54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C54F3" w14:textId="77777777" w:rsidR="00055C54" w:rsidRPr="0016478F" w:rsidRDefault="00055C54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4CF86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6478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Pr="0016478F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16478F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2                                   </w:t>
      </w:r>
    </w:p>
    <w:p w14:paraId="304A1AC7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F208A1" w14:textId="77777777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5736" w:dyaOrig="2276" w14:anchorId="1C4F7B8C">
          <v:shape id="_x0000_i1028" type="#_x0000_t75" style="width:247.5pt;height:98pt" o:ole="">
            <v:imagedata r:id="rId10" o:title=""/>
          </v:shape>
          <o:OLEObject Type="Embed" ProgID="ChemDraw.Document.6.0" ShapeID="_x0000_i1028" DrawAspect="Content" ObjectID="_1671463056" r:id="rId11"/>
        </w:object>
      </w:r>
    </w:p>
    <w:p w14:paraId="5141D524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A98F2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6478F">
        <w:rPr>
          <w:rFonts w:ascii="Times New Roman" w:hAnsi="Times New Roman" w:cs="Times New Roman"/>
          <w:sz w:val="24"/>
          <w:szCs w:val="24"/>
          <w:u w:val="single"/>
        </w:rPr>
        <w:t>Electrophilic Aromatic Substitution</w:t>
      </w:r>
    </w:p>
    <w:p w14:paraId="76EA7811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D238E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t>a) Generation of Br</w:t>
      </w:r>
      <w:r w:rsidRPr="0016478F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14:paraId="3F19D055" w14:textId="77777777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7608" w:dyaOrig="1759" w14:anchorId="30435E16">
          <v:shape id="_x0000_i1029" type="#_x0000_t75" style="width:380.5pt;height:88pt" o:ole="">
            <v:imagedata r:id="rId12" o:title=""/>
          </v:shape>
          <o:OLEObject Type="Embed" ProgID="ChemDraw.Document.6.0" ShapeID="_x0000_i1029" DrawAspect="Content" ObjectID="_1671463057" r:id="rId13"/>
        </w:object>
      </w:r>
    </w:p>
    <w:p w14:paraId="5C5A2D3C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t xml:space="preserve">b) Generation of </w:t>
      </w:r>
      <w:proofErr w:type="spellStart"/>
      <w:r w:rsidRPr="0016478F">
        <w:rPr>
          <w:rFonts w:ascii="Times New Roman" w:hAnsi="Times New Roman" w:cs="Times New Roman"/>
          <w:sz w:val="24"/>
          <w:szCs w:val="24"/>
        </w:rPr>
        <w:t>arenium</w:t>
      </w:r>
      <w:proofErr w:type="spellEnd"/>
      <w:r w:rsidRPr="0016478F">
        <w:rPr>
          <w:rFonts w:ascii="Times New Roman" w:hAnsi="Times New Roman" w:cs="Times New Roman"/>
          <w:sz w:val="24"/>
          <w:szCs w:val="24"/>
        </w:rPr>
        <w:t xml:space="preserve"> ion</w:t>
      </w:r>
    </w:p>
    <w:p w14:paraId="0A864745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68C7D4" w14:textId="77777777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6924" w:dyaOrig="2045" w14:anchorId="237D3C9F">
          <v:shape id="_x0000_i1030" type="#_x0000_t75" style="width:346.5pt;height:102pt" o:ole="">
            <v:imagedata r:id="rId14" o:title=""/>
          </v:shape>
          <o:OLEObject Type="Embed" ProgID="ChemDraw.Document.6.0" ShapeID="_x0000_i1030" DrawAspect="Content" ObjectID="_1671463058" r:id="rId15"/>
        </w:object>
      </w:r>
    </w:p>
    <w:p w14:paraId="3AC6FED6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2B2404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t>c) Regeneration of aromatic molecule</w:t>
      </w:r>
    </w:p>
    <w:p w14:paraId="3511AA36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BB9DBB" w14:textId="77777777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8816" w:dyaOrig="3144" w14:anchorId="168B764F">
          <v:shape id="_x0000_i1031" type="#_x0000_t75" style="width:286.5pt;height:102pt" o:ole="">
            <v:imagedata r:id="rId16" o:title=""/>
          </v:shape>
          <o:OLEObject Type="Embed" ProgID="ChemDraw.Document.6.0" ShapeID="_x0000_i1031" DrawAspect="Content" ObjectID="_1671463059" r:id="rId17"/>
        </w:object>
      </w:r>
    </w:p>
    <w:p w14:paraId="159EC6AF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8E073" w14:textId="2AE3A593" w:rsid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3D430" w14:textId="7D0022D4" w:rsidR="00055C54" w:rsidRDefault="00055C54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526B7" w14:textId="3CEAEC29" w:rsidR="00055C54" w:rsidRDefault="00055C54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2A4C8" w14:textId="182855DD" w:rsidR="00055C54" w:rsidRDefault="00055C54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2C484" w14:textId="77777777" w:rsidR="00055C54" w:rsidRPr="0016478F" w:rsidRDefault="00055C54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076116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6478F">
        <w:rPr>
          <w:rFonts w:ascii="Times New Roman" w:hAnsi="Times New Roman" w:cs="Times New Roman"/>
          <w:sz w:val="24"/>
          <w:szCs w:val="24"/>
          <w:u w:val="single"/>
        </w:rPr>
        <w:lastRenderedPageBreak/>
        <w:t>Nucleophilic aromatic substitution</w:t>
      </w:r>
    </w:p>
    <w:p w14:paraId="32246382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A35E3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t>a) Addition/Elimination</w:t>
      </w:r>
    </w:p>
    <w:p w14:paraId="57C22020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576396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9524" w:dyaOrig="2834" w14:anchorId="7F46604E">
          <v:shape id="_x0000_i1032" type="#_x0000_t75" style="width:404.5pt;height:120pt" o:ole="">
            <v:imagedata r:id="rId18" o:title=""/>
          </v:shape>
          <o:OLEObject Type="Embed" ProgID="ChemDraw.Document.6.0" ShapeID="_x0000_i1032" DrawAspect="Content" ObjectID="_1671463060" r:id="rId19"/>
        </w:object>
      </w:r>
    </w:p>
    <w:p w14:paraId="2C9443EA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E3A5A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18071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79182F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A1B890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23EF5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62441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C9B6FF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DFEE6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8821D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47418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36833B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551EFC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t>b) Elimination/addition</w:t>
      </w:r>
    </w:p>
    <w:p w14:paraId="25929E5D" w14:textId="77777777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9363" w:dyaOrig="2354" w14:anchorId="49E98599">
          <v:shape id="_x0000_i1033" type="#_x0000_t75" style="width:410pt;height:103.5pt" o:ole="">
            <v:imagedata r:id="rId20" o:title=""/>
          </v:shape>
          <o:OLEObject Type="Embed" ProgID="ChemDraw.Document.6.0" ShapeID="_x0000_i1033" DrawAspect="Content" ObjectID="_1671463061" r:id="rId21"/>
        </w:object>
      </w:r>
    </w:p>
    <w:p w14:paraId="04D22716" w14:textId="77777777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7274" w:dyaOrig="3052" w14:anchorId="1EB722C3">
          <v:shape id="_x0000_i1034" type="#_x0000_t75" style="width:268.5pt;height:112.5pt" o:ole="">
            <v:imagedata r:id="rId22" o:title=""/>
          </v:shape>
          <o:OLEObject Type="Embed" ProgID="ChemDraw.Document.6.0" ShapeID="_x0000_i1034" DrawAspect="Content" ObjectID="_1671463062" r:id="rId23"/>
        </w:object>
      </w:r>
    </w:p>
    <w:p w14:paraId="0D322D8B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09E9F6" w14:textId="73E9F5DC" w:rsid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89E710" w14:textId="77777777" w:rsidR="00055C54" w:rsidRPr="0016478F" w:rsidRDefault="00055C54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1729B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6478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Free radical </w:t>
      </w:r>
    </w:p>
    <w:p w14:paraId="7176A841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21C0DE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tab/>
        <w:t>a) Initiation</w:t>
      </w:r>
    </w:p>
    <w:p w14:paraId="59F0FD35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EBE23" w14:textId="77777777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4941" w:dyaOrig="1378" w14:anchorId="72BD670E">
          <v:shape id="_x0000_i1035" type="#_x0000_t75" style="width:247pt;height:69pt" o:ole="">
            <v:imagedata r:id="rId24" o:title=""/>
          </v:shape>
          <o:OLEObject Type="Embed" ProgID="ChemDraw.Document.6.0" ShapeID="_x0000_i1035" DrawAspect="Content" ObjectID="_1671463063" r:id="rId25"/>
        </w:object>
      </w:r>
    </w:p>
    <w:p w14:paraId="5540FD0F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391911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t>2) Propagation</w:t>
      </w:r>
    </w:p>
    <w:p w14:paraId="5E837B3D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1BB9BC" w14:textId="77777777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9127" w:dyaOrig="2403" w14:anchorId="67278A95">
          <v:shape id="_x0000_i1036" type="#_x0000_t75" style="width:292.5pt;height:77.5pt" o:ole="">
            <v:imagedata r:id="rId26" o:title=""/>
          </v:shape>
          <o:OLEObject Type="Embed" ProgID="ChemDraw.Document.6.0" ShapeID="_x0000_i1036" DrawAspect="Content" ObjectID="_1671463064" r:id="rId27"/>
        </w:object>
      </w:r>
    </w:p>
    <w:p w14:paraId="43B154B0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0AB34A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t>c) Termination</w:t>
      </w:r>
    </w:p>
    <w:p w14:paraId="068CDF13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6906D" w14:textId="77777777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7718" w:dyaOrig="1992" w14:anchorId="72FC51C3">
          <v:shape id="_x0000_i1037" type="#_x0000_t75" style="width:298.5pt;height:77.5pt" o:ole="">
            <v:imagedata r:id="rId28" o:title=""/>
          </v:shape>
          <o:OLEObject Type="Embed" ProgID="ChemDraw.Document.6.0" ShapeID="_x0000_i1037" DrawAspect="Content" ObjectID="_1671463065" r:id="rId29"/>
        </w:object>
      </w:r>
    </w:p>
    <w:p w14:paraId="44EF8C19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E8781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013355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t>Electrophilic addition</w:t>
      </w:r>
    </w:p>
    <w:p w14:paraId="411B2B0E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F967F" w14:textId="77777777" w:rsidR="0016478F" w:rsidRPr="0016478F" w:rsidRDefault="0016478F" w:rsidP="00055C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object w:dxaOrig="8278" w:dyaOrig="1528" w14:anchorId="54D9ABA9">
          <v:shape id="_x0000_i1038" type="#_x0000_t75" style="width:378.5pt;height:70pt" o:ole="">
            <v:imagedata r:id="rId30" o:title=""/>
          </v:shape>
          <o:OLEObject Type="Embed" ProgID="ChemDraw.Document.6.0" ShapeID="_x0000_i1038" DrawAspect="Content" ObjectID="_1671463066" r:id="rId31"/>
        </w:object>
      </w:r>
    </w:p>
    <w:p w14:paraId="6A4D5AE1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BB7D28" w14:textId="77777777" w:rsidR="0016478F" w:rsidRPr="0016478F" w:rsidRDefault="0016478F" w:rsidP="00055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78F">
        <w:rPr>
          <w:rFonts w:ascii="Times New Roman" w:hAnsi="Times New Roman" w:cs="Times New Roman"/>
          <w:sz w:val="24"/>
          <w:szCs w:val="24"/>
        </w:rPr>
        <w:tab/>
        <w:t xml:space="preserve">The group that is added first in the reaction above is </w:t>
      </w:r>
      <w:r w:rsidRPr="0016478F"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16478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16478F">
        <w:rPr>
          <w:rFonts w:ascii="Times New Roman" w:hAnsi="Times New Roman" w:cs="Times New Roman"/>
          <w:sz w:val="24"/>
          <w:szCs w:val="24"/>
        </w:rPr>
        <w:t xml:space="preserve"> which is an electrophile. This step is the rate determining step and why it is called </w:t>
      </w:r>
      <w:r w:rsidRPr="0016478F">
        <w:rPr>
          <w:rFonts w:ascii="Times New Roman" w:hAnsi="Times New Roman" w:cs="Times New Roman"/>
          <w:sz w:val="24"/>
          <w:szCs w:val="24"/>
          <w:u w:val="single"/>
        </w:rPr>
        <w:t>ELECTROPHILIC ADDITION</w:t>
      </w:r>
      <w:r w:rsidRPr="001647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259BBD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6B8C1" w14:textId="320AA4D9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62DF6A" w14:textId="77777777" w:rsidR="0016478F" w:rsidRPr="0016478F" w:rsidRDefault="0016478F" w:rsidP="00055C5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6478F" w:rsidRPr="0016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8F"/>
    <w:rsid w:val="00055C54"/>
    <w:rsid w:val="0016478F"/>
    <w:rsid w:val="001D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F064"/>
  <w15:chartTrackingRefBased/>
  <w15:docId w15:val="{2F6CDEFA-5F1A-4F2C-90FA-5353F97D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P. Dawson</dc:creator>
  <cp:keywords/>
  <dc:description/>
  <cp:lastModifiedBy>David P. Dawson</cp:lastModifiedBy>
  <cp:revision>2</cp:revision>
  <dcterms:created xsi:type="dcterms:W3CDTF">2021-01-07T00:20:00Z</dcterms:created>
  <dcterms:modified xsi:type="dcterms:W3CDTF">2021-01-07T00:29:00Z</dcterms:modified>
</cp:coreProperties>
</file>