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07" w:rsidRPr="007D6B75" w:rsidRDefault="00905607" w:rsidP="00905607">
      <w:pPr>
        <w:pStyle w:val="NoSpacing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Writing Assignment Five</w:t>
      </w:r>
    </w:p>
    <w:p w:rsidR="00905607" w:rsidRPr="00B85075" w:rsidRDefault="00905607" w:rsidP="00905607">
      <w:pPr>
        <w:pStyle w:val="NoSpacing"/>
        <w:rPr>
          <w:rFonts w:ascii="Times" w:hAnsi="Times"/>
          <w:i/>
        </w:rPr>
      </w:pPr>
      <w:r w:rsidRPr="00B85075">
        <w:rPr>
          <w:rFonts w:ascii="Times" w:hAnsi="Times"/>
          <w:i/>
        </w:rPr>
        <w:t xml:space="preserve">Your assignment this week is (1) to practice developing arguments, (2) self-assess your final paper and </w:t>
      </w:r>
      <w:r w:rsidRPr="00B85075">
        <w:rPr>
          <w:rStyle w:val="nospacing-h"/>
          <w:bCs/>
          <w:i/>
          <w:iCs/>
          <w:color w:val="000000"/>
        </w:rPr>
        <w:t>(3) your learning in this course and (4) prepare for the final examination.</w:t>
      </w:r>
    </w:p>
    <w:p w:rsidR="00905607" w:rsidRPr="007D6B75" w:rsidRDefault="00905607" w:rsidP="00905607">
      <w:pPr>
        <w:pStyle w:val="NoSpacing"/>
        <w:rPr>
          <w:rFonts w:ascii="Times" w:hAnsi="Times"/>
          <w:b/>
          <w:u w:val="single"/>
        </w:rPr>
      </w:pPr>
    </w:p>
    <w:p w:rsidR="00905607" w:rsidRPr="007D6B75" w:rsidRDefault="00905607" w:rsidP="00905607">
      <w:pPr>
        <w:pStyle w:val="NoSpacing"/>
        <w:tabs>
          <w:tab w:val="left" w:pos="180"/>
        </w:tabs>
        <w:rPr>
          <w:rFonts w:ascii="Times" w:hAnsi="Times"/>
          <w:b/>
          <w:u w:val="single"/>
        </w:rPr>
      </w:pPr>
      <w:r w:rsidRPr="007D6B75">
        <w:rPr>
          <w:rFonts w:ascii="Times" w:hAnsi="Times"/>
          <w:b/>
          <w:u w:val="single"/>
        </w:rPr>
        <w:t xml:space="preserve">Part </w:t>
      </w:r>
      <w:r>
        <w:rPr>
          <w:rFonts w:ascii="Times" w:hAnsi="Times"/>
          <w:b/>
          <w:u w:val="single"/>
        </w:rPr>
        <w:t>(1),</w:t>
      </w:r>
      <w:r w:rsidRPr="007D6B75">
        <w:rPr>
          <w:rFonts w:ascii="Times" w:hAnsi="Times"/>
          <w:b/>
          <w:u w:val="single"/>
        </w:rPr>
        <w:t xml:space="preserve"> </w:t>
      </w:r>
      <w:r>
        <w:rPr>
          <w:rFonts w:ascii="Times" w:hAnsi="Times"/>
          <w:b/>
          <w:u w:val="single"/>
        </w:rPr>
        <w:t xml:space="preserve">Argument Development </w:t>
      </w:r>
    </w:p>
    <w:p w:rsidR="00905607" w:rsidRPr="007D6B75" w:rsidRDefault="00905607" w:rsidP="00905607">
      <w:pPr>
        <w:pStyle w:val="NoSpacing"/>
        <w:tabs>
          <w:tab w:val="left" w:pos="180"/>
        </w:tabs>
        <w:rPr>
          <w:rFonts w:ascii="Times" w:hAnsi="Times"/>
        </w:rPr>
      </w:pPr>
      <w:r w:rsidRPr="007D6B75">
        <w:rPr>
          <w:rFonts w:ascii="Times" w:hAnsi="Times"/>
        </w:rPr>
        <w:t xml:space="preserve">We are reading the following articles: </w:t>
      </w:r>
    </w:p>
    <w:p w:rsidR="00905607" w:rsidRPr="007D6B75" w:rsidRDefault="00905607" w:rsidP="00905607">
      <w:pPr>
        <w:pStyle w:val="NoSpacing"/>
        <w:numPr>
          <w:ilvl w:val="0"/>
          <w:numId w:val="1"/>
        </w:numPr>
        <w:tabs>
          <w:tab w:val="left" w:pos="180"/>
        </w:tabs>
        <w:rPr>
          <w:rFonts w:ascii="Times" w:hAnsi="Times"/>
        </w:rPr>
      </w:pPr>
      <w:r w:rsidRPr="007D6B75">
        <w:rPr>
          <w:rFonts w:ascii="Times" w:hAnsi="Times"/>
        </w:rPr>
        <w:t>Judith Jarvis Thomson, “A Defense of Abortion”</w:t>
      </w:r>
    </w:p>
    <w:p w:rsidR="00905607" w:rsidRPr="007D6B75" w:rsidRDefault="00905607" w:rsidP="00905607">
      <w:pPr>
        <w:pStyle w:val="NoSpacing"/>
        <w:numPr>
          <w:ilvl w:val="0"/>
          <w:numId w:val="1"/>
        </w:numPr>
        <w:tabs>
          <w:tab w:val="left" w:pos="180"/>
        </w:tabs>
        <w:rPr>
          <w:rFonts w:ascii="Times" w:hAnsi="Times"/>
        </w:rPr>
      </w:pPr>
      <w:r w:rsidRPr="007D6B75">
        <w:rPr>
          <w:rFonts w:ascii="Times" w:hAnsi="Times"/>
        </w:rPr>
        <w:t xml:space="preserve">Rosalind </w:t>
      </w:r>
      <w:proofErr w:type="spellStart"/>
      <w:r w:rsidRPr="007D6B75">
        <w:rPr>
          <w:rFonts w:ascii="Times" w:hAnsi="Times"/>
        </w:rPr>
        <w:t>Hursthouse</w:t>
      </w:r>
      <w:proofErr w:type="spellEnd"/>
      <w:r w:rsidRPr="007D6B75">
        <w:rPr>
          <w:rFonts w:ascii="Times" w:hAnsi="Times"/>
        </w:rPr>
        <w:t>, “Virtue Ethics and Abortion”</w:t>
      </w:r>
    </w:p>
    <w:p w:rsidR="00905607" w:rsidRPr="007D6B75" w:rsidRDefault="00905607" w:rsidP="00905607">
      <w:pPr>
        <w:pStyle w:val="NoSpacing"/>
        <w:tabs>
          <w:tab w:val="left" w:pos="180"/>
        </w:tabs>
        <w:ind w:left="720"/>
        <w:rPr>
          <w:rFonts w:ascii="Times" w:hAnsi="Times"/>
        </w:rPr>
      </w:pPr>
    </w:p>
    <w:p w:rsidR="00905607" w:rsidRPr="007D6B75" w:rsidRDefault="00905607" w:rsidP="00905607">
      <w:pPr>
        <w:pStyle w:val="NoSpacing"/>
        <w:tabs>
          <w:tab w:val="left" w:pos="180"/>
        </w:tabs>
        <w:rPr>
          <w:rFonts w:ascii="Times" w:hAnsi="Times"/>
        </w:rPr>
      </w:pPr>
      <w:r w:rsidRPr="007D6B75">
        <w:rPr>
          <w:rFonts w:ascii="Times" w:hAnsi="Times"/>
          <w:b/>
          <w:i/>
        </w:rPr>
        <w:t xml:space="preserve">Your assignment is to develop </w:t>
      </w:r>
      <w:r>
        <w:rPr>
          <w:rFonts w:ascii="Times" w:hAnsi="Times"/>
          <w:b/>
          <w:i/>
        </w:rPr>
        <w:t xml:space="preserve">an </w:t>
      </w:r>
      <w:r w:rsidRPr="007D6B75">
        <w:rPr>
          <w:rFonts w:ascii="Times" w:hAnsi="Times"/>
          <w:b/>
          <w:i/>
        </w:rPr>
        <w:t>argument against one of the two articles.</w:t>
      </w:r>
      <w:r w:rsidRPr="007D6B75">
        <w:rPr>
          <w:rFonts w:ascii="Times" w:hAnsi="Times"/>
        </w:rPr>
        <w:t xml:space="preserve"> Make a counterargument of your own, objecting to the truth of one of the philosopher’s premises, in a short paragraph (5-8 sentences). What you should turn in is one paragraph critically analyzing one of the two above articles. </w:t>
      </w:r>
    </w:p>
    <w:p w:rsidR="00905607" w:rsidRPr="007D6B75" w:rsidRDefault="00905607" w:rsidP="00905607">
      <w:pPr>
        <w:pStyle w:val="NoSpacing"/>
        <w:rPr>
          <w:rFonts w:ascii="Times" w:hAnsi="Times"/>
          <w:b/>
          <w:u w:val="single"/>
        </w:rPr>
      </w:pPr>
      <w:bookmarkStart w:id="0" w:name="_GoBack"/>
      <w:bookmarkEnd w:id="0"/>
    </w:p>
    <w:p w:rsidR="00905607" w:rsidRPr="007D6B75" w:rsidRDefault="00905607" w:rsidP="00905607">
      <w:pPr>
        <w:pStyle w:val="NoSpacing"/>
        <w:rPr>
          <w:rFonts w:ascii="Times" w:hAnsi="Times"/>
          <w:b/>
          <w:u w:val="single"/>
        </w:rPr>
      </w:pPr>
      <w:r w:rsidRPr="007D6B75">
        <w:rPr>
          <w:rFonts w:ascii="Times" w:hAnsi="Times"/>
          <w:b/>
          <w:u w:val="single"/>
        </w:rPr>
        <w:t xml:space="preserve">Part </w:t>
      </w:r>
      <w:r>
        <w:rPr>
          <w:rFonts w:ascii="Times" w:hAnsi="Times"/>
          <w:b/>
          <w:u w:val="single"/>
        </w:rPr>
        <w:t>(2),</w:t>
      </w:r>
      <w:r w:rsidRPr="007D6B75">
        <w:rPr>
          <w:rFonts w:ascii="Times" w:hAnsi="Times"/>
          <w:b/>
          <w:u w:val="single"/>
        </w:rPr>
        <w:t xml:space="preserve"> Self-Assessment of Final Paper</w:t>
      </w:r>
    </w:p>
    <w:p w:rsidR="00905607" w:rsidRPr="007D6B75" w:rsidRDefault="00905607" w:rsidP="00905607">
      <w:pPr>
        <w:rPr>
          <w:rFonts w:ascii="Times" w:hAnsi="Times"/>
          <w:sz w:val="24"/>
          <w:szCs w:val="24"/>
        </w:rPr>
      </w:pPr>
      <w:r w:rsidRPr="007D6B75">
        <w:rPr>
          <w:rFonts w:ascii="Times" w:hAnsi="Times"/>
          <w:sz w:val="24"/>
          <w:szCs w:val="24"/>
        </w:rPr>
        <w:t>“Self-assessment is essential for progress as a learner: for understanding of ourselves as learners, for an increasingly complex understanding of tasks and learning goals, and for strategic knowledge of how to go about improving.”</w:t>
      </w:r>
      <w:r w:rsidRPr="007D6B75">
        <w:rPr>
          <w:rStyle w:val="FootnoteReference"/>
          <w:rFonts w:ascii="Times" w:hAnsi="Times"/>
          <w:sz w:val="24"/>
          <w:szCs w:val="24"/>
        </w:rPr>
        <w:footnoteReference w:id="1"/>
      </w:r>
    </w:p>
    <w:p w:rsidR="00905607" w:rsidRPr="007D6B75" w:rsidRDefault="00905607" w:rsidP="00905607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D6B75">
        <w:rPr>
          <w:rFonts w:ascii="Times" w:hAnsi="Times"/>
        </w:rPr>
        <w:t xml:space="preserve">The final paper is due soon. In addition to supporting your learning process, explicit self-assessment can benefit your grade. Make the grading standards explicit to yourself often and early in the writing process and think strategically about ways to fulfill those standards. </w:t>
      </w:r>
    </w:p>
    <w:p w:rsidR="00905607" w:rsidRPr="007D6B75" w:rsidRDefault="00905607" w:rsidP="00905607">
      <w:pPr>
        <w:pStyle w:val="ListParagraph"/>
        <w:rPr>
          <w:rFonts w:ascii="Times" w:hAnsi="Times"/>
        </w:rPr>
      </w:pPr>
    </w:p>
    <w:p w:rsidR="0024469C" w:rsidRPr="0024469C" w:rsidRDefault="00905607" w:rsidP="00905607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7D6B75">
        <w:rPr>
          <w:rFonts w:ascii="Times" w:hAnsi="Times"/>
          <w:b/>
          <w:i/>
        </w:rPr>
        <w:t>Your assignment is to assess your final paper.</w:t>
      </w:r>
      <w:r w:rsidRPr="007D6B75">
        <w:rPr>
          <w:rFonts w:ascii="Times" w:hAnsi="Times"/>
        </w:rPr>
        <w:t xml:space="preserve"> Assess yourself by filling out a copy of the grading rubric for the final paper, available on the course website, and assign yourself a grade. Filling out the rubric involves </w:t>
      </w:r>
      <w:r w:rsidRPr="007D6B75">
        <w:rPr>
          <w:rFonts w:ascii="Times" w:hAnsi="Times"/>
          <w:b/>
        </w:rPr>
        <w:t>(a)</w:t>
      </w:r>
      <w:r w:rsidRPr="007D6B75">
        <w:rPr>
          <w:rFonts w:ascii="Times" w:hAnsi="Times"/>
        </w:rPr>
        <w:t xml:space="preserve"> indicating which grading category and bullet points your paper satisfies (you may bold or highlight), </w:t>
      </w:r>
      <w:r w:rsidRPr="007D6B75">
        <w:rPr>
          <w:rFonts w:ascii="Times" w:hAnsi="Times"/>
          <w:b/>
        </w:rPr>
        <w:t>(b)</w:t>
      </w:r>
      <w:r w:rsidRPr="007D6B75">
        <w:rPr>
          <w:rFonts w:ascii="Times" w:hAnsi="Times"/>
        </w:rPr>
        <w:t xml:space="preserve"> indicating where you fall on the spectrum for each dimension of assessment, on the second half of the page, and </w:t>
      </w:r>
      <w:r w:rsidRPr="007D6B75">
        <w:rPr>
          <w:rFonts w:ascii="Times" w:hAnsi="Times"/>
          <w:b/>
        </w:rPr>
        <w:t>(c)</w:t>
      </w:r>
      <w:r w:rsidRPr="007D6B75">
        <w:rPr>
          <w:rFonts w:ascii="Times" w:hAnsi="Times"/>
        </w:rPr>
        <w:t xml:space="preserve"> assigning yourself a final grade for the paper. </w:t>
      </w:r>
    </w:p>
    <w:p w:rsidR="0024469C" w:rsidRPr="0024469C" w:rsidRDefault="0024469C" w:rsidP="0024469C">
      <w:pPr>
        <w:pStyle w:val="ListParagraph"/>
        <w:rPr>
          <w:rFonts w:ascii="Times" w:hAnsi="Times"/>
        </w:rPr>
      </w:pPr>
    </w:p>
    <w:p w:rsidR="00905607" w:rsidRPr="007D6B75" w:rsidRDefault="00905607" w:rsidP="00905607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7D6B75">
        <w:rPr>
          <w:rFonts w:ascii="Times" w:hAnsi="Times"/>
        </w:rPr>
        <w:t xml:space="preserve">Also, </w:t>
      </w:r>
      <w:r w:rsidRPr="007D6B75">
        <w:rPr>
          <w:rFonts w:ascii="Times" w:hAnsi="Times"/>
          <w:b/>
        </w:rPr>
        <w:t xml:space="preserve">(d) </w:t>
      </w:r>
      <w:r w:rsidRPr="007D6B75">
        <w:rPr>
          <w:rFonts w:ascii="Times" w:hAnsi="Times"/>
        </w:rPr>
        <w:t>write a short paragraph justifying the grade and explaining anything you think you should elaborate on from the filled-out rubric.</w:t>
      </w:r>
    </w:p>
    <w:p w:rsidR="00905607" w:rsidRPr="007D6B75" w:rsidRDefault="00905607" w:rsidP="00905607">
      <w:pPr>
        <w:pStyle w:val="NoSpacing"/>
        <w:rPr>
          <w:rFonts w:ascii="Times" w:hAnsi="Times"/>
          <w:b/>
          <w:bCs/>
          <w:iCs/>
          <w:color w:val="000000"/>
          <w:u w:val="single"/>
        </w:rPr>
      </w:pPr>
    </w:p>
    <w:p w:rsidR="00905607" w:rsidRPr="007D6B75" w:rsidRDefault="00905607" w:rsidP="00905607">
      <w:pPr>
        <w:pStyle w:val="NoSpacing"/>
        <w:rPr>
          <w:rFonts w:ascii="Times" w:hAnsi="Times"/>
          <w:b/>
          <w:bCs/>
          <w:iCs/>
          <w:color w:val="000000"/>
          <w:u w:val="single"/>
        </w:rPr>
      </w:pPr>
    </w:p>
    <w:p w:rsidR="00905607" w:rsidRPr="007D6B75" w:rsidRDefault="00905607" w:rsidP="00905607">
      <w:pPr>
        <w:pStyle w:val="NoSpacing"/>
        <w:rPr>
          <w:rFonts w:ascii="Times" w:hAnsi="Times"/>
          <w:b/>
          <w:bCs/>
          <w:iCs/>
          <w:color w:val="000000"/>
          <w:u w:val="single"/>
        </w:rPr>
      </w:pPr>
      <w:r w:rsidRPr="007D6B75">
        <w:rPr>
          <w:rFonts w:ascii="Times" w:hAnsi="Times"/>
          <w:b/>
          <w:bCs/>
          <w:iCs/>
          <w:color w:val="000000"/>
          <w:u w:val="single"/>
        </w:rPr>
        <w:t xml:space="preserve">Part </w:t>
      </w:r>
      <w:r>
        <w:rPr>
          <w:rFonts w:ascii="Times" w:hAnsi="Times"/>
          <w:b/>
          <w:bCs/>
          <w:iCs/>
          <w:color w:val="000000"/>
          <w:u w:val="single"/>
        </w:rPr>
        <w:t>(3)</w:t>
      </w:r>
      <w:r w:rsidRPr="007D6B75">
        <w:rPr>
          <w:rFonts w:ascii="Times" w:hAnsi="Times"/>
          <w:b/>
          <w:bCs/>
          <w:iCs/>
          <w:color w:val="000000"/>
          <w:u w:val="single"/>
        </w:rPr>
        <w:t>, Self-Assessment of Learning</w:t>
      </w:r>
    </w:p>
    <w:p w:rsidR="00113F5D" w:rsidRDefault="00905607" w:rsidP="00905607">
      <w:pPr>
        <w:pStyle w:val="NoSpacing"/>
        <w:rPr>
          <w:rFonts w:ascii="Times" w:hAnsi="Times"/>
          <w:bCs/>
          <w:iCs/>
          <w:color w:val="000000"/>
        </w:rPr>
      </w:pPr>
      <w:r w:rsidRPr="007D6B75">
        <w:rPr>
          <w:rFonts w:ascii="Times" w:hAnsi="Times"/>
          <w:bCs/>
          <w:iCs/>
          <w:color w:val="000000"/>
        </w:rPr>
        <w:t xml:space="preserve">Think back to why you wanted to take this course. For the first writing assignment at the start of the quarter, I asked you to identify some personal learning goals and align them with the course objectives. </w:t>
      </w:r>
      <w:r w:rsidR="0024469C">
        <w:rPr>
          <w:rFonts w:ascii="Times" w:hAnsi="Times"/>
          <w:bCs/>
          <w:iCs/>
          <w:color w:val="000000"/>
        </w:rPr>
        <w:t>Look back at what you wrote.</w:t>
      </w:r>
      <w:r w:rsidR="0024469C">
        <w:rPr>
          <w:rFonts w:ascii="Times" w:hAnsi="Times"/>
          <w:b/>
          <w:bCs/>
          <w:iCs/>
          <w:color w:val="000000"/>
        </w:rPr>
        <w:t xml:space="preserve"> </w:t>
      </w:r>
      <w:r w:rsidRPr="007D6B75">
        <w:rPr>
          <w:rFonts w:ascii="Times" w:hAnsi="Times"/>
          <w:b/>
          <w:bCs/>
          <w:iCs/>
          <w:color w:val="000000"/>
        </w:rPr>
        <w:t>For this assignment, write a paragraph of self-assessment, in which you analyze how well you met your goals for the course.</w:t>
      </w:r>
      <w:r w:rsidRPr="007D6B75">
        <w:rPr>
          <w:rFonts w:ascii="Times" w:hAnsi="Times"/>
          <w:bCs/>
          <w:iCs/>
          <w:color w:val="000000"/>
        </w:rPr>
        <w:t xml:space="preserve"> </w:t>
      </w:r>
      <w:r w:rsidRPr="007D6B75">
        <w:rPr>
          <w:rFonts w:ascii="Times" w:hAnsi="Times"/>
        </w:rPr>
        <w:t>What philosophical skills did you want to develop? What about ethical theory did you want to understand?</w:t>
      </w:r>
      <w:r w:rsidRPr="007D6B75">
        <w:rPr>
          <w:rFonts w:ascii="Times" w:hAnsi="Times"/>
          <w:b/>
        </w:rPr>
        <w:t xml:space="preserve"> </w:t>
      </w:r>
      <w:r w:rsidRPr="007D6B75">
        <w:rPr>
          <w:rFonts w:ascii="Times" w:hAnsi="Times"/>
          <w:bCs/>
          <w:iCs/>
          <w:color w:val="000000"/>
        </w:rPr>
        <w:t xml:space="preserve">Consider both how well you met your personal learning goals and how well you met </w:t>
      </w:r>
      <w:proofErr w:type="gramStart"/>
      <w:r w:rsidRPr="007D6B75">
        <w:rPr>
          <w:rFonts w:ascii="Times" w:hAnsi="Times"/>
          <w:bCs/>
          <w:iCs/>
          <w:color w:val="000000"/>
        </w:rPr>
        <w:lastRenderedPageBreak/>
        <w:t>the</w:t>
      </w:r>
      <w:proofErr w:type="gramEnd"/>
      <w:r w:rsidRPr="007D6B75">
        <w:rPr>
          <w:rFonts w:ascii="Times" w:hAnsi="Times"/>
          <w:bCs/>
          <w:iCs/>
          <w:color w:val="000000"/>
        </w:rPr>
        <w:t xml:space="preserve"> course objectives. If your goals changed, discuss how and if unforeseen goals emerged, describe what they were. </w:t>
      </w:r>
    </w:p>
    <w:p w:rsidR="00113F5D" w:rsidRDefault="00113F5D" w:rsidP="00905607">
      <w:pPr>
        <w:pStyle w:val="NoSpacing"/>
        <w:rPr>
          <w:rFonts w:ascii="Times" w:hAnsi="Times"/>
          <w:bCs/>
          <w:iCs/>
          <w:color w:val="000000"/>
        </w:rPr>
      </w:pPr>
    </w:p>
    <w:p w:rsidR="00905607" w:rsidRPr="007D6B75" w:rsidRDefault="00113F5D" w:rsidP="00113F5D">
      <w:pPr>
        <w:pStyle w:val="NoSpacing"/>
        <w:numPr>
          <w:ilvl w:val="0"/>
          <w:numId w:val="3"/>
        </w:numPr>
        <w:rPr>
          <w:rFonts w:ascii="Times" w:hAnsi="Times"/>
          <w:b/>
          <w:bCs/>
          <w:iCs/>
          <w:color w:val="000000"/>
        </w:rPr>
      </w:pPr>
      <w:r w:rsidRPr="00113F5D">
        <w:rPr>
          <w:rFonts w:ascii="Times" w:hAnsi="Times"/>
          <w:bCs/>
          <w:iCs/>
          <w:color w:val="000000"/>
          <w:u w:val="single"/>
        </w:rPr>
        <w:t>PROMPT</w:t>
      </w:r>
      <w:r>
        <w:rPr>
          <w:rFonts w:ascii="Times" w:hAnsi="Times"/>
          <w:bCs/>
          <w:iCs/>
          <w:color w:val="000000"/>
        </w:rPr>
        <w:t xml:space="preserve">: </w:t>
      </w:r>
      <w:r w:rsidR="00905607" w:rsidRPr="007D6B75">
        <w:rPr>
          <w:rFonts w:ascii="Times" w:hAnsi="Times"/>
          <w:b/>
          <w:bCs/>
          <w:iCs/>
          <w:color w:val="000000"/>
        </w:rPr>
        <w:t xml:space="preserve">Describe what philosophical skills and understanding of ethical theory you lacked before the course, and how you honed those skills and your understanding throughout the quarter. </w:t>
      </w:r>
    </w:p>
    <w:p w:rsidR="00905607" w:rsidRPr="007D6B75" w:rsidRDefault="00905607" w:rsidP="00905607">
      <w:pPr>
        <w:pStyle w:val="NoSpacing"/>
        <w:rPr>
          <w:rFonts w:ascii="Times" w:hAnsi="Times"/>
          <w:bCs/>
          <w:iCs/>
          <w:color w:val="000000"/>
        </w:rPr>
      </w:pPr>
    </w:p>
    <w:p w:rsidR="00905607" w:rsidRPr="007D6B75" w:rsidRDefault="00905607" w:rsidP="00905607">
      <w:pPr>
        <w:pStyle w:val="NoSpacing"/>
        <w:rPr>
          <w:rFonts w:ascii="Times" w:hAnsi="Times"/>
          <w:bCs/>
          <w:iCs/>
          <w:color w:val="000000"/>
        </w:rPr>
      </w:pPr>
    </w:p>
    <w:p w:rsidR="00905607" w:rsidRPr="007D6B75" w:rsidRDefault="00905607" w:rsidP="00905607">
      <w:pPr>
        <w:pStyle w:val="NoSpacing"/>
        <w:rPr>
          <w:rFonts w:ascii="Times" w:hAnsi="Times"/>
          <w:bCs/>
          <w:iCs/>
          <w:color w:val="000000"/>
        </w:rPr>
      </w:pPr>
      <w:r w:rsidRPr="007D6B75">
        <w:rPr>
          <w:rFonts w:ascii="Times" w:hAnsi="Times"/>
          <w:b/>
          <w:bCs/>
          <w:iCs/>
          <w:color w:val="000000"/>
          <w:u w:val="single"/>
        </w:rPr>
        <w:t xml:space="preserve">Part </w:t>
      </w:r>
      <w:r>
        <w:rPr>
          <w:rFonts w:ascii="Times" w:hAnsi="Times"/>
          <w:b/>
          <w:bCs/>
          <w:iCs/>
          <w:color w:val="000000"/>
          <w:u w:val="single"/>
        </w:rPr>
        <w:t>(4)</w:t>
      </w:r>
      <w:r w:rsidRPr="007D6B75">
        <w:rPr>
          <w:rFonts w:ascii="Times" w:hAnsi="Times"/>
          <w:b/>
          <w:bCs/>
          <w:iCs/>
          <w:color w:val="000000"/>
          <w:u w:val="single"/>
        </w:rPr>
        <w:t>, Final Review Preparation</w:t>
      </w:r>
    </w:p>
    <w:p w:rsidR="00905607" w:rsidRDefault="00905607" w:rsidP="00905607">
      <w:pPr>
        <w:pStyle w:val="NoSpacing"/>
        <w:rPr>
          <w:rFonts w:ascii="Times" w:hAnsi="Times"/>
          <w:bCs/>
          <w:iCs/>
          <w:color w:val="000000"/>
        </w:rPr>
      </w:pPr>
      <w:r w:rsidRPr="007D6B75">
        <w:rPr>
          <w:rFonts w:ascii="Times" w:hAnsi="Times"/>
          <w:bCs/>
          <w:iCs/>
          <w:color w:val="000000"/>
        </w:rPr>
        <w:t xml:space="preserve">We will have a brief in-class review for the final examination. The final examination will be cumulative. The expectation is that you be able to explain </w:t>
      </w:r>
      <w:r w:rsidRPr="00A359DB">
        <w:rPr>
          <w:rFonts w:ascii="Times" w:hAnsi="Times"/>
          <w:b/>
          <w:bCs/>
          <w:i/>
          <w:iCs/>
          <w:color w:val="000000"/>
        </w:rPr>
        <w:t>all</w:t>
      </w:r>
      <w:r w:rsidRPr="007D6B75">
        <w:rPr>
          <w:rFonts w:ascii="Times" w:hAnsi="Times"/>
          <w:bCs/>
          <w:i/>
          <w:iCs/>
          <w:color w:val="000000"/>
        </w:rPr>
        <w:t xml:space="preserve"> </w:t>
      </w:r>
      <w:r w:rsidRPr="007D6B75">
        <w:rPr>
          <w:rFonts w:ascii="Times" w:hAnsi="Times"/>
          <w:bCs/>
          <w:iCs/>
          <w:color w:val="000000"/>
        </w:rPr>
        <w:t>of the concepts covered in the course material (lectures, discussions, handouts, readings, and assignments.). If you have ever been absent from class (or lost</w:t>
      </w:r>
      <w:r w:rsidR="00113F5D">
        <w:rPr>
          <w:rFonts w:ascii="Times" w:hAnsi="Times"/>
          <w:bCs/>
          <w:iCs/>
          <w:color w:val="000000"/>
        </w:rPr>
        <w:t>)</w:t>
      </w:r>
      <w:r w:rsidRPr="007D6B75">
        <w:rPr>
          <w:rFonts w:ascii="Times" w:hAnsi="Times"/>
          <w:bCs/>
          <w:iCs/>
          <w:color w:val="000000"/>
        </w:rPr>
        <w:t xml:space="preserve"> there are likely concepts you will be unable to explain. The examination will consist of a mixture of </w:t>
      </w:r>
      <w:r w:rsidRPr="00A359DB">
        <w:rPr>
          <w:rFonts w:ascii="Times" w:hAnsi="Times"/>
          <w:b/>
          <w:bCs/>
          <w:i/>
          <w:iCs/>
          <w:color w:val="000000"/>
        </w:rPr>
        <w:t>short right or wrong answer</w:t>
      </w:r>
      <w:r w:rsidRPr="007D6B75">
        <w:rPr>
          <w:rFonts w:ascii="Times" w:hAnsi="Times"/>
          <w:bCs/>
          <w:iCs/>
          <w:color w:val="000000"/>
        </w:rPr>
        <w:t xml:space="preserve"> questions (such as the multiple choice questions from the daily Clicker Quizzes) and </w:t>
      </w:r>
      <w:r w:rsidRPr="00A359DB">
        <w:rPr>
          <w:rFonts w:ascii="Times" w:hAnsi="Times"/>
          <w:b/>
          <w:bCs/>
          <w:i/>
          <w:iCs/>
          <w:color w:val="000000"/>
        </w:rPr>
        <w:t>essay</w:t>
      </w:r>
      <w:r w:rsidRPr="007D6B75">
        <w:rPr>
          <w:rFonts w:ascii="Times" w:hAnsi="Times"/>
          <w:bCs/>
          <w:i/>
          <w:iCs/>
          <w:color w:val="000000"/>
        </w:rPr>
        <w:t xml:space="preserve"> </w:t>
      </w:r>
      <w:r w:rsidRPr="007D6B75">
        <w:rPr>
          <w:rFonts w:ascii="Times" w:hAnsi="Times"/>
          <w:bCs/>
          <w:iCs/>
          <w:color w:val="000000"/>
        </w:rPr>
        <w:t>questions (such as the questions from the weekly reading study guides). So it would be a good idea to review the Clicker Quizzes and study guides</w:t>
      </w:r>
      <w:r w:rsidR="007168DB">
        <w:rPr>
          <w:rFonts w:ascii="Times" w:hAnsi="Times"/>
          <w:bCs/>
          <w:iCs/>
          <w:color w:val="000000"/>
        </w:rPr>
        <w:t>.</w:t>
      </w:r>
    </w:p>
    <w:p w:rsidR="007168DB" w:rsidRDefault="007168DB" w:rsidP="00905607">
      <w:pPr>
        <w:pStyle w:val="NoSpacing"/>
        <w:rPr>
          <w:rFonts w:ascii="Times" w:hAnsi="Times"/>
          <w:bCs/>
          <w:iCs/>
          <w:color w:val="000000"/>
        </w:rPr>
      </w:pPr>
    </w:p>
    <w:p w:rsidR="007168DB" w:rsidRPr="007D6B75" w:rsidRDefault="007168DB" w:rsidP="00905607">
      <w:pPr>
        <w:pStyle w:val="NoSpacing"/>
        <w:rPr>
          <w:rFonts w:ascii="Times" w:hAnsi="Times"/>
          <w:bCs/>
          <w:iCs/>
          <w:color w:val="000000"/>
        </w:rPr>
      </w:pPr>
      <w:r w:rsidRPr="007168DB">
        <w:rPr>
          <w:rFonts w:ascii="Times" w:hAnsi="Times"/>
          <w:bCs/>
          <w:iCs/>
          <w:color w:val="000000"/>
        </w:rPr>
        <w:t>In preparation for the final, you should be able to ans</w:t>
      </w:r>
      <w:r>
        <w:rPr>
          <w:rFonts w:ascii="Times" w:hAnsi="Times"/>
          <w:bCs/>
          <w:iCs/>
          <w:color w:val="000000"/>
        </w:rPr>
        <w:t>wer all of the questions in the study guide document, posted on the course website</w:t>
      </w:r>
      <w:r w:rsidRPr="007168DB">
        <w:rPr>
          <w:rFonts w:ascii="Times" w:hAnsi="Times"/>
          <w:bCs/>
          <w:iCs/>
          <w:color w:val="000000"/>
        </w:rPr>
        <w:t xml:space="preserve">. If you take careful notes on each question </w:t>
      </w:r>
      <w:r>
        <w:rPr>
          <w:rFonts w:ascii="Times" w:hAnsi="Times"/>
          <w:bCs/>
          <w:iCs/>
          <w:color w:val="000000"/>
        </w:rPr>
        <w:t xml:space="preserve">(preferably, </w:t>
      </w:r>
      <w:r w:rsidRPr="007168DB">
        <w:rPr>
          <w:rFonts w:ascii="Times" w:hAnsi="Times"/>
          <w:bCs/>
          <w:iCs/>
          <w:color w:val="000000"/>
        </w:rPr>
        <w:t>throughout the quarter</w:t>
      </w:r>
      <w:r>
        <w:rPr>
          <w:rFonts w:ascii="Times" w:hAnsi="Times"/>
          <w:bCs/>
          <w:iCs/>
          <w:color w:val="000000"/>
        </w:rPr>
        <w:t>)</w:t>
      </w:r>
      <w:r w:rsidRPr="007168DB">
        <w:rPr>
          <w:rFonts w:ascii="Times" w:hAnsi="Times"/>
          <w:bCs/>
          <w:iCs/>
          <w:color w:val="000000"/>
        </w:rPr>
        <w:t xml:space="preserve">, you’ll have a </w:t>
      </w:r>
      <w:r>
        <w:rPr>
          <w:rFonts w:ascii="Times" w:hAnsi="Times"/>
          <w:bCs/>
          <w:iCs/>
          <w:color w:val="000000"/>
        </w:rPr>
        <w:t xml:space="preserve">very good notes for the final examination. </w:t>
      </w:r>
    </w:p>
    <w:p w:rsidR="00905607" w:rsidRPr="007D6B75" w:rsidRDefault="00905607" w:rsidP="00905607">
      <w:pPr>
        <w:pStyle w:val="NoSpacing"/>
        <w:rPr>
          <w:rFonts w:ascii="Times" w:hAnsi="Times"/>
          <w:bCs/>
          <w:iCs/>
          <w:color w:val="000000"/>
        </w:rPr>
      </w:pPr>
    </w:p>
    <w:p w:rsidR="00905607" w:rsidRPr="007D6B75" w:rsidRDefault="00905607" w:rsidP="00905607">
      <w:pPr>
        <w:pStyle w:val="NoSpacing"/>
        <w:rPr>
          <w:rFonts w:ascii="Times" w:hAnsi="Times"/>
          <w:bCs/>
          <w:iCs/>
          <w:color w:val="000000"/>
        </w:rPr>
      </w:pPr>
      <w:r w:rsidRPr="007D6B75">
        <w:rPr>
          <w:rFonts w:ascii="Times" w:hAnsi="Times"/>
          <w:bCs/>
          <w:iCs/>
          <w:color w:val="000000"/>
        </w:rPr>
        <w:t xml:space="preserve">Reflect on the course material and find </w:t>
      </w:r>
      <w:r w:rsidRPr="007D6B75">
        <w:rPr>
          <w:rFonts w:ascii="Times" w:hAnsi="Times"/>
          <w:b/>
          <w:bCs/>
          <w:iCs/>
          <w:color w:val="000000"/>
          <w:u w:val="single"/>
        </w:rPr>
        <w:t>2-3</w:t>
      </w:r>
      <w:r w:rsidRPr="007D6B75">
        <w:rPr>
          <w:rFonts w:ascii="Times" w:hAnsi="Times"/>
          <w:bCs/>
          <w:iCs/>
          <w:color w:val="000000"/>
        </w:rPr>
        <w:t xml:space="preserve"> topics you would like to review in class. Given all of the course material, what are 2-3 things you have trouble explaining fully? </w:t>
      </w:r>
      <w:r w:rsidRPr="007D6B75">
        <w:rPr>
          <w:rFonts w:ascii="Times" w:hAnsi="Times"/>
          <w:b/>
          <w:bCs/>
          <w:iCs/>
          <w:color w:val="000000"/>
        </w:rPr>
        <w:t>Both (a) explain each as well as you possibly can, and (b) explain exactly what about it is confusing, or where/why you are unable to offer a full explanation.</w:t>
      </w:r>
      <w:r w:rsidRPr="007D6B75">
        <w:rPr>
          <w:rFonts w:ascii="Times" w:hAnsi="Times"/>
          <w:bCs/>
          <w:iCs/>
          <w:color w:val="000000"/>
        </w:rPr>
        <w:t xml:space="preserve"> </w:t>
      </w:r>
      <w:r w:rsidRPr="007D6B75">
        <w:rPr>
          <w:rStyle w:val="normal-h"/>
          <w:rFonts w:ascii="Times" w:hAnsi="Times"/>
          <w:color w:val="000000"/>
        </w:rPr>
        <w:t xml:space="preserve">Your discussion of each topic should be </w:t>
      </w:r>
      <w:r w:rsidRPr="007D6B75">
        <w:rPr>
          <w:rFonts w:ascii="Times" w:hAnsi="Times"/>
          <w:bCs/>
          <w:iCs/>
          <w:color w:val="000000"/>
        </w:rPr>
        <w:t xml:space="preserve">a short paragraph (3-6 carefully constructed sentences). We will use your questions as the basis of the in class final review. </w:t>
      </w:r>
    </w:p>
    <w:p w:rsidR="00905607" w:rsidRPr="007D6B75" w:rsidRDefault="00905607" w:rsidP="00905607">
      <w:pPr>
        <w:rPr>
          <w:rFonts w:ascii="Times" w:hAnsi="Times"/>
          <w:sz w:val="24"/>
          <w:szCs w:val="24"/>
        </w:rPr>
      </w:pPr>
    </w:p>
    <w:p w:rsidR="00905607" w:rsidRPr="007D6B75" w:rsidRDefault="00905607" w:rsidP="00905607">
      <w:pPr>
        <w:rPr>
          <w:rFonts w:ascii="Times" w:hAnsi="Times"/>
          <w:sz w:val="24"/>
          <w:szCs w:val="24"/>
        </w:rPr>
      </w:pPr>
    </w:p>
    <w:p w:rsidR="00B31890" w:rsidRDefault="00B21F6B"/>
    <w:sectPr w:rsidR="00B3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F6B" w:rsidRDefault="00B21F6B" w:rsidP="00905607">
      <w:pPr>
        <w:spacing w:after="0" w:line="240" w:lineRule="auto"/>
      </w:pPr>
      <w:r>
        <w:separator/>
      </w:r>
    </w:p>
  </w:endnote>
  <w:endnote w:type="continuationSeparator" w:id="0">
    <w:p w:rsidR="00B21F6B" w:rsidRDefault="00B21F6B" w:rsidP="0090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F6B" w:rsidRDefault="00B21F6B" w:rsidP="00905607">
      <w:pPr>
        <w:spacing w:after="0" w:line="240" w:lineRule="auto"/>
      </w:pPr>
      <w:r>
        <w:separator/>
      </w:r>
    </w:p>
  </w:footnote>
  <w:footnote w:type="continuationSeparator" w:id="0">
    <w:p w:rsidR="00B21F6B" w:rsidRDefault="00B21F6B" w:rsidP="00905607">
      <w:pPr>
        <w:spacing w:after="0" w:line="240" w:lineRule="auto"/>
      </w:pPr>
      <w:r>
        <w:continuationSeparator/>
      </w:r>
    </w:p>
  </w:footnote>
  <w:footnote w:id="1">
    <w:p w:rsidR="00905607" w:rsidRPr="006C7B07" w:rsidRDefault="00905607" w:rsidP="00905607">
      <w:pPr>
        <w:rPr>
          <w:rFonts w:ascii="Times" w:hAnsi="Times"/>
          <w:sz w:val="16"/>
          <w:szCs w:val="16"/>
        </w:rPr>
      </w:pPr>
      <w:r w:rsidRPr="006C7B07">
        <w:rPr>
          <w:rStyle w:val="FootnoteReference"/>
          <w:rFonts w:ascii="Times" w:hAnsi="Times"/>
          <w:sz w:val="16"/>
          <w:szCs w:val="16"/>
        </w:rPr>
        <w:footnoteRef/>
      </w:r>
      <w:r w:rsidRPr="006C7B07">
        <w:rPr>
          <w:rFonts w:ascii="Times" w:hAnsi="Times"/>
          <w:sz w:val="16"/>
          <w:szCs w:val="16"/>
        </w:rPr>
        <w:t xml:space="preserve"> Sadler, D. R. 1993. </w:t>
      </w:r>
      <w:proofErr w:type="gramStart"/>
      <w:r w:rsidRPr="006C7B07">
        <w:rPr>
          <w:rFonts w:ascii="Times" w:hAnsi="Times"/>
          <w:sz w:val="16"/>
          <w:szCs w:val="16"/>
        </w:rPr>
        <w:t>cited</w:t>
      </w:r>
      <w:proofErr w:type="gramEnd"/>
      <w:r w:rsidRPr="006C7B07">
        <w:rPr>
          <w:rFonts w:ascii="Times" w:hAnsi="Times"/>
          <w:sz w:val="16"/>
          <w:szCs w:val="16"/>
        </w:rPr>
        <w:t xml:space="preserve"> in </w:t>
      </w:r>
      <w:proofErr w:type="spellStart"/>
      <w:r w:rsidRPr="006C7B07">
        <w:rPr>
          <w:rFonts w:ascii="Times" w:hAnsi="Times"/>
          <w:sz w:val="16"/>
          <w:szCs w:val="16"/>
        </w:rPr>
        <w:t>Brookhart</w:t>
      </w:r>
      <w:proofErr w:type="spellEnd"/>
      <w:r w:rsidRPr="006C7B07">
        <w:rPr>
          <w:rFonts w:ascii="Times" w:hAnsi="Times"/>
          <w:sz w:val="16"/>
          <w:szCs w:val="16"/>
        </w:rPr>
        <w:t xml:space="preserve">, S. M. 2001. “Successful Students’ Formative and Summative Uses of Assessment Information,” </w:t>
      </w:r>
      <w:r w:rsidRPr="006C7B07">
        <w:rPr>
          <w:rFonts w:ascii="Times" w:hAnsi="Times"/>
          <w:i/>
          <w:sz w:val="16"/>
          <w:szCs w:val="16"/>
        </w:rPr>
        <w:t>Assessment in Education</w:t>
      </w:r>
      <w:r w:rsidRPr="006C7B07">
        <w:rPr>
          <w:rFonts w:ascii="Times" w:hAnsi="Times"/>
          <w:sz w:val="16"/>
          <w:szCs w:val="16"/>
        </w:rPr>
        <w:t>. Vol. 8, No. 2, pp. 153-169.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7114"/>
    <w:multiLevelType w:val="hybridMultilevel"/>
    <w:tmpl w:val="BFE89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021610"/>
    <w:multiLevelType w:val="hybridMultilevel"/>
    <w:tmpl w:val="1B8E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01D64"/>
    <w:multiLevelType w:val="hybridMultilevel"/>
    <w:tmpl w:val="D1868DFE"/>
    <w:lvl w:ilvl="0" w:tplc="93D83698">
      <w:numFmt w:val="bullet"/>
      <w:lvlText w:val="•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07"/>
    <w:rsid w:val="00113F5D"/>
    <w:rsid w:val="0024469C"/>
    <w:rsid w:val="007168DB"/>
    <w:rsid w:val="00905607"/>
    <w:rsid w:val="00A968AD"/>
    <w:rsid w:val="00B21F6B"/>
    <w:rsid w:val="00B85075"/>
    <w:rsid w:val="00D82637"/>
    <w:rsid w:val="00DC7690"/>
    <w:rsid w:val="00FA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ACD62-2249-423A-BE62-1D72554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6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056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h">
    <w:name w:val="normal-h"/>
    <w:basedOn w:val="DefaultParagraphFont"/>
    <w:uiPriority w:val="99"/>
    <w:rsid w:val="00905607"/>
    <w:rPr>
      <w:rFonts w:cs="Times New Roman"/>
    </w:rPr>
  </w:style>
  <w:style w:type="paragraph" w:styleId="ListParagraph">
    <w:name w:val="List Paragraph"/>
    <w:basedOn w:val="Normal"/>
    <w:uiPriority w:val="34"/>
    <w:qFormat/>
    <w:rsid w:val="009056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05607"/>
    <w:rPr>
      <w:vertAlign w:val="superscript"/>
    </w:rPr>
  </w:style>
  <w:style w:type="character" w:customStyle="1" w:styleId="nospacing-h">
    <w:name w:val="nospacing-h"/>
    <w:basedOn w:val="DefaultParagraphFont"/>
    <w:uiPriority w:val="99"/>
    <w:rsid w:val="0090560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6</cp:revision>
  <dcterms:created xsi:type="dcterms:W3CDTF">2014-06-20T18:29:00Z</dcterms:created>
  <dcterms:modified xsi:type="dcterms:W3CDTF">2014-07-26T23:17:00Z</dcterms:modified>
</cp:coreProperties>
</file>