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890" w:rsidRPr="00ED5E81" w:rsidRDefault="00176239" w:rsidP="00176239">
      <w:pPr>
        <w:pStyle w:val="NoSpacing"/>
        <w:rPr>
          <w:b/>
          <w:u w:val="single"/>
        </w:rPr>
      </w:pPr>
      <w:r w:rsidRPr="00ED5E81">
        <w:rPr>
          <w:b/>
          <w:u w:val="single"/>
        </w:rPr>
        <w:t>Handout for Phil102, 8/5/14</w:t>
      </w:r>
    </w:p>
    <w:p w:rsidR="00000000" w:rsidRPr="00ED5E81" w:rsidRDefault="00176239" w:rsidP="00176239">
      <w:pPr>
        <w:pStyle w:val="NoSpacing"/>
        <w:numPr>
          <w:ilvl w:val="0"/>
          <w:numId w:val="2"/>
        </w:numPr>
        <w:rPr>
          <w:b/>
        </w:rPr>
      </w:pPr>
      <w:r w:rsidRPr="00ED5E81">
        <w:rPr>
          <w:b/>
        </w:rPr>
        <w:t>Pope John Paul II, “The Unspeakable Crime of Abortion”</w:t>
      </w:r>
    </w:p>
    <w:p w:rsidR="00000000" w:rsidRPr="00ED5E81" w:rsidRDefault="00176239" w:rsidP="00176239">
      <w:pPr>
        <w:pStyle w:val="NoSpacing"/>
        <w:numPr>
          <w:ilvl w:val="0"/>
          <w:numId w:val="2"/>
        </w:numPr>
        <w:rPr>
          <w:b/>
        </w:rPr>
      </w:pPr>
      <w:r w:rsidRPr="00ED5E81">
        <w:rPr>
          <w:b/>
        </w:rPr>
        <w:t xml:space="preserve">Mary Anne Warren, “On the Moral and Legal Status of Abortion” </w:t>
      </w:r>
    </w:p>
    <w:p w:rsidR="00176239" w:rsidRDefault="00176239" w:rsidP="00176239">
      <w:pPr>
        <w:pStyle w:val="NoSpacing"/>
      </w:pPr>
    </w:p>
    <w:tbl>
      <w:tblPr>
        <w:tblStyle w:val="TableGrid"/>
        <w:tblW w:w="0" w:type="auto"/>
        <w:tblLook w:val="04A0" w:firstRow="1" w:lastRow="0" w:firstColumn="1" w:lastColumn="0" w:noHBand="0" w:noVBand="1"/>
      </w:tblPr>
      <w:tblGrid>
        <w:gridCol w:w="3596"/>
        <w:gridCol w:w="3597"/>
        <w:gridCol w:w="3597"/>
      </w:tblGrid>
      <w:tr w:rsidR="00176239" w:rsidTr="00176239">
        <w:tc>
          <w:tcPr>
            <w:tcW w:w="3596" w:type="dxa"/>
          </w:tcPr>
          <w:p w:rsidR="00176239" w:rsidRPr="00ED5E81" w:rsidRDefault="00176239" w:rsidP="00176239">
            <w:pPr>
              <w:pStyle w:val="NoSpacing"/>
              <w:rPr>
                <w:b/>
              </w:rPr>
            </w:pPr>
            <w:r w:rsidRPr="00ED5E81">
              <w:rPr>
                <w:b/>
              </w:rPr>
              <w:t>Pope’s Argument</w:t>
            </w:r>
          </w:p>
        </w:tc>
        <w:tc>
          <w:tcPr>
            <w:tcW w:w="3597" w:type="dxa"/>
          </w:tcPr>
          <w:p w:rsidR="00176239" w:rsidRPr="00ED5E81" w:rsidRDefault="00176239" w:rsidP="00176239">
            <w:pPr>
              <w:pStyle w:val="NoSpacing"/>
              <w:rPr>
                <w:b/>
              </w:rPr>
            </w:pPr>
            <w:r w:rsidRPr="00ED5E81">
              <w:rPr>
                <w:b/>
              </w:rPr>
              <w:t>Criticize P1</w:t>
            </w:r>
          </w:p>
        </w:tc>
        <w:tc>
          <w:tcPr>
            <w:tcW w:w="3597" w:type="dxa"/>
          </w:tcPr>
          <w:p w:rsidR="00176239" w:rsidRPr="00ED5E81" w:rsidRDefault="00176239" w:rsidP="00176239">
            <w:pPr>
              <w:pStyle w:val="NoSpacing"/>
              <w:rPr>
                <w:b/>
              </w:rPr>
            </w:pPr>
            <w:r w:rsidRPr="00ED5E81">
              <w:rPr>
                <w:b/>
              </w:rPr>
              <w:t>Criticize P2</w:t>
            </w:r>
          </w:p>
        </w:tc>
      </w:tr>
      <w:tr w:rsidR="00176239" w:rsidTr="00176239">
        <w:tc>
          <w:tcPr>
            <w:tcW w:w="3596" w:type="dxa"/>
          </w:tcPr>
          <w:p w:rsidR="00176239" w:rsidRDefault="00176239" w:rsidP="00176239">
            <w:pPr>
              <w:pStyle w:val="NoSpacing"/>
              <w:ind w:left="-23"/>
            </w:pPr>
          </w:p>
          <w:p w:rsidR="00176239" w:rsidRPr="00176239" w:rsidRDefault="00176239" w:rsidP="00176239">
            <w:pPr>
              <w:pStyle w:val="NoSpacing"/>
              <w:ind w:left="-23"/>
            </w:pPr>
            <w:r>
              <w:t xml:space="preserve">P1. </w:t>
            </w:r>
            <w:r w:rsidRPr="00176239">
              <w:t>A fetus is a person with the right to life.</w:t>
            </w:r>
          </w:p>
          <w:p w:rsidR="00176239" w:rsidRDefault="00176239" w:rsidP="00176239">
            <w:pPr>
              <w:pStyle w:val="NoSpacing"/>
              <w:ind w:left="-23"/>
            </w:pPr>
          </w:p>
          <w:p w:rsidR="00176239" w:rsidRPr="00176239" w:rsidRDefault="00176239" w:rsidP="00176239">
            <w:pPr>
              <w:pStyle w:val="NoSpacing"/>
              <w:ind w:left="-23"/>
            </w:pPr>
            <w:r>
              <w:t xml:space="preserve">P2. </w:t>
            </w:r>
            <w:r w:rsidRPr="00176239">
              <w:t xml:space="preserve">It is morally wrong to kill a person with the right to life. </w:t>
            </w:r>
          </w:p>
          <w:p w:rsidR="00176239" w:rsidRDefault="00176239" w:rsidP="00176239">
            <w:pPr>
              <w:pStyle w:val="NoSpacing"/>
              <w:ind w:left="-23"/>
            </w:pPr>
          </w:p>
          <w:p w:rsidR="00176239" w:rsidRDefault="00176239" w:rsidP="00176239">
            <w:pPr>
              <w:pStyle w:val="NoSpacing"/>
              <w:ind w:left="-23"/>
            </w:pPr>
            <w:r w:rsidRPr="00176239">
              <w:t>Therefore, it is morally wrong to kill a fetus. (Abortion is immoral.)</w:t>
            </w:r>
          </w:p>
        </w:tc>
        <w:tc>
          <w:tcPr>
            <w:tcW w:w="3597" w:type="dxa"/>
          </w:tcPr>
          <w:p w:rsidR="00176239" w:rsidRDefault="00176239" w:rsidP="00176239">
            <w:pPr>
              <w:pStyle w:val="NoSpacing"/>
            </w:pPr>
          </w:p>
          <w:p w:rsidR="00176239" w:rsidRDefault="00176239" w:rsidP="00176239">
            <w:pPr>
              <w:pStyle w:val="NoSpacing"/>
            </w:pPr>
          </w:p>
          <w:p w:rsidR="00176239" w:rsidRDefault="00176239" w:rsidP="00176239">
            <w:pPr>
              <w:pStyle w:val="NoSpacing"/>
            </w:pPr>
          </w:p>
          <w:p w:rsidR="00176239" w:rsidRDefault="00176239" w:rsidP="00176239">
            <w:pPr>
              <w:pStyle w:val="NoSpacing"/>
            </w:pPr>
          </w:p>
          <w:p w:rsidR="00176239" w:rsidRDefault="00176239" w:rsidP="00176239">
            <w:pPr>
              <w:pStyle w:val="NoSpacing"/>
            </w:pPr>
          </w:p>
          <w:p w:rsidR="00176239" w:rsidRDefault="00176239" w:rsidP="00176239">
            <w:pPr>
              <w:pStyle w:val="NoSpacing"/>
            </w:pPr>
          </w:p>
          <w:p w:rsidR="00176239" w:rsidRDefault="00176239" w:rsidP="00176239">
            <w:pPr>
              <w:pStyle w:val="NoSpacing"/>
            </w:pPr>
          </w:p>
          <w:p w:rsidR="00176239" w:rsidRDefault="00176239" w:rsidP="00176239">
            <w:pPr>
              <w:pStyle w:val="NoSpacing"/>
            </w:pPr>
          </w:p>
          <w:p w:rsidR="00176239" w:rsidRDefault="00176239" w:rsidP="00176239">
            <w:pPr>
              <w:pStyle w:val="NoSpacing"/>
            </w:pPr>
          </w:p>
          <w:p w:rsidR="00176239" w:rsidRDefault="00176239" w:rsidP="00176239">
            <w:pPr>
              <w:pStyle w:val="NoSpacing"/>
            </w:pPr>
            <w:r>
              <w:t xml:space="preserve">Therefore, a fetus is not a person with the right to life. </w:t>
            </w:r>
          </w:p>
        </w:tc>
        <w:tc>
          <w:tcPr>
            <w:tcW w:w="3597" w:type="dxa"/>
          </w:tcPr>
          <w:p w:rsidR="00176239" w:rsidRDefault="00176239" w:rsidP="00176239">
            <w:pPr>
              <w:pStyle w:val="NoSpacing"/>
            </w:pPr>
          </w:p>
          <w:p w:rsidR="00176239" w:rsidRDefault="00176239" w:rsidP="00176239">
            <w:pPr>
              <w:pStyle w:val="NoSpacing"/>
            </w:pPr>
          </w:p>
          <w:p w:rsidR="00176239" w:rsidRDefault="00176239" w:rsidP="00176239">
            <w:pPr>
              <w:pStyle w:val="NoSpacing"/>
            </w:pPr>
          </w:p>
          <w:p w:rsidR="00176239" w:rsidRDefault="00176239" w:rsidP="00176239">
            <w:pPr>
              <w:pStyle w:val="NoSpacing"/>
            </w:pPr>
          </w:p>
          <w:p w:rsidR="00176239" w:rsidRDefault="00176239" w:rsidP="00176239">
            <w:pPr>
              <w:pStyle w:val="NoSpacing"/>
            </w:pPr>
          </w:p>
          <w:p w:rsidR="00176239" w:rsidRDefault="00176239" w:rsidP="00176239">
            <w:pPr>
              <w:pStyle w:val="NoSpacing"/>
            </w:pPr>
          </w:p>
          <w:p w:rsidR="00176239" w:rsidRDefault="00176239" w:rsidP="00176239">
            <w:pPr>
              <w:pStyle w:val="NoSpacing"/>
            </w:pPr>
          </w:p>
          <w:p w:rsidR="00176239" w:rsidRDefault="00176239" w:rsidP="00176239">
            <w:pPr>
              <w:pStyle w:val="NoSpacing"/>
            </w:pPr>
          </w:p>
          <w:p w:rsidR="00176239" w:rsidRDefault="00176239" w:rsidP="00176239">
            <w:pPr>
              <w:pStyle w:val="NoSpacing"/>
            </w:pPr>
          </w:p>
          <w:p w:rsidR="00176239" w:rsidRDefault="00176239" w:rsidP="00176239">
            <w:pPr>
              <w:pStyle w:val="NoSpacing"/>
            </w:pPr>
            <w:r>
              <w:t xml:space="preserve">Therefore, it is not morally wrong to kill a person with the right to lfie. </w:t>
            </w:r>
          </w:p>
        </w:tc>
      </w:tr>
    </w:tbl>
    <w:p w:rsidR="00176239" w:rsidRDefault="00176239" w:rsidP="00176239">
      <w:pPr>
        <w:pStyle w:val="NoSpacing"/>
      </w:pPr>
    </w:p>
    <w:p w:rsidR="00176239" w:rsidRDefault="00176239" w:rsidP="00176239">
      <w:pPr>
        <w:pStyle w:val="NoSpacing"/>
      </w:pPr>
    </w:p>
    <w:p w:rsidR="00176239" w:rsidRDefault="00176239" w:rsidP="00176239">
      <w:pPr>
        <w:pStyle w:val="NoSpacing"/>
      </w:pPr>
    </w:p>
    <w:tbl>
      <w:tblPr>
        <w:tblStyle w:val="TableGrid"/>
        <w:tblW w:w="0" w:type="auto"/>
        <w:tblLook w:val="04A0" w:firstRow="1" w:lastRow="0" w:firstColumn="1" w:lastColumn="0" w:noHBand="0" w:noVBand="1"/>
      </w:tblPr>
      <w:tblGrid>
        <w:gridCol w:w="5395"/>
        <w:gridCol w:w="5395"/>
      </w:tblGrid>
      <w:tr w:rsidR="00176239" w:rsidTr="00B0679E">
        <w:tc>
          <w:tcPr>
            <w:tcW w:w="10790" w:type="dxa"/>
            <w:gridSpan w:val="2"/>
          </w:tcPr>
          <w:p w:rsidR="00176239" w:rsidRPr="00ED5E81" w:rsidRDefault="00176239" w:rsidP="00176239">
            <w:pPr>
              <w:pStyle w:val="NoSpacing"/>
              <w:rPr>
                <w:b/>
              </w:rPr>
            </w:pPr>
            <w:r w:rsidRPr="00ED5E81">
              <w:rPr>
                <w:b/>
              </w:rPr>
              <w:t xml:space="preserve">The Genetic Code Argument </w:t>
            </w:r>
          </w:p>
        </w:tc>
      </w:tr>
      <w:tr w:rsidR="00176239" w:rsidTr="00176239">
        <w:tc>
          <w:tcPr>
            <w:tcW w:w="5395" w:type="dxa"/>
          </w:tcPr>
          <w:p w:rsidR="00176239" w:rsidRPr="00ED5E81" w:rsidRDefault="00176239" w:rsidP="00176239">
            <w:pPr>
              <w:pStyle w:val="NoSpacing"/>
              <w:rPr>
                <w:b/>
              </w:rPr>
            </w:pPr>
            <w:r w:rsidRPr="00ED5E81">
              <w:rPr>
                <w:b/>
              </w:rPr>
              <w:t>Pope’s Argument</w:t>
            </w:r>
          </w:p>
        </w:tc>
        <w:tc>
          <w:tcPr>
            <w:tcW w:w="5395" w:type="dxa"/>
          </w:tcPr>
          <w:p w:rsidR="00176239" w:rsidRPr="00ED5E81" w:rsidRDefault="00176239" w:rsidP="00176239">
            <w:pPr>
              <w:pStyle w:val="NoSpacing"/>
              <w:rPr>
                <w:b/>
              </w:rPr>
            </w:pPr>
            <w:r w:rsidRPr="00ED5E81">
              <w:rPr>
                <w:b/>
              </w:rPr>
              <w:t>Warren’s Criticism</w:t>
            </w:r>
          </w:p>
        </w:tc>
      </w:tr>
      <w:tr w:rsidR="00176239" w:rsidTr="00176239">
        <w:tc>
          <w:tcPr>
            <w:tcW w:w="5395" w:type="dxa"/>
          </w:tcPr>
          <w:p w:rsidR="00000000" w:rsidRPr="00176239" w:rsidRDefault="00176239" w:rsidP="00176239">
            <w:pPr>
              <w:pStyle w:val="NoSpacing"/>
              <w:ind w:left="360"/>
            </w:pPr>
            <w:r>
              <w:t>“</w:t>
            </w:r>
            <w:r w:rsidR="00023FFA" w:rsidRPr="00176239">
              <w:t>Abortion is wrong because the fetus is, biologically speaking, a human being.</w:t>
            </w:r>
            <w:r>
              <w:t>”</w:t>
            </w:r>
          </w:p>
          <w:p w:rsidR="00176239" w:rsidRDefault="00176239" w:rsidP="00176239">
            <w:pPr>
              <w:pStyle w:val="NoSpacing"/>
            </w:pPr>
          </w:p>
        </w:tc>
        <w:tc>
          <w:tcPr>
            <w:tcW w:w="5395" w:type="dxa"/>
          </w:tcPr>
          <w:p w:rsidR="00000000" w:rsidRPr="00176239" w:rsidRDefault="00023FFA" w:rsidP="00176239">
            <w:pPr>
              <w:pStyle w:val="NoSpacing"/>
            </w:pPr>
            <w:r w:rsidRPr="00176239">
              <w:t>Biological status</w:t>
            </w:r>
          </w:p>
          <w:p w:rsidR="00176239" w:rsidRPr="00176239" w:rsidRDefault="00176239" w:rsidP="00176239">
            <w:pPr>
              <w:pStyle w:val="NoSpacing"/>
            </w:pPr>
            <w:r w:rsidRPr="00176239">
              <w:tab/>
              <w:t>vs.</w:t>
            </w:r>
          </w:p>
          <w:p w:rsidR="00000000" w:rsidRPr="00176239" w:rsidRDefault="00023FFA" w:rsidP="00176239">
            <w:pPr>
              <w:pStyle w:val="NoSpacing"/>
            </w:pPr>
            <w:r w:rsidRPr="00176239">
              <w:t>Moral status</w:t>
            </w:r>
          </w:p>
          <w:p w:rsidR="00176239" w:rsidRDefault="00176239" w:rsidP="00176239">
            <w:pPr>
              <w:pStyle w:val="NoSpacing"/>
            </w:pPr>
          </w:p>
        </w:tc>
      </w:tr>
    </w:tbl>
    <w:p w:rsidR="00176239" w:rsidRDefault="00176239" w:rsidP="00176239">
      <w:pPr>
        <w:pStyle w:val="NoSpacing"/>
      </w:pPr>
    </w:p>
    <w:tbl>
      <w:tblPr>
        <w:tblStyle w:val="TableGrid"/>
        <w:tblW w:w="0" w:type="auto"/>
        <w:tblLook w:val="04A0" w:firstRow="1" w:lastRow="0" w:firstColumn="1" w:lastColumn="0" w:noHBand="0" w:noVBand="1"/>
      </w:tblPr>
      <w:tblGrid>
        <w:gridCol w:w="5395"/>
        <w:gridCol w:w="5395"/>
      </w:tblGrid>
      <w:tr w:rsidR="00176239" w:rsidTr="00C3042D">
        <w:tc>
          <w:tcPr>
            <w:tcW w:w="10790" w:type="dxa"/>
            <w:gridSpan w:val="2"/>
          </w:tcPr>
          <w:p w:rsidR="00176239" w:rsidRPr="00ED5E81" w:rsidRDefault="00176239" w:rsidP="00176239">
            <w:pPr>
              <w:pStyle w:val="NoSpacing"/>
              <w:rPr>
                <w:b/>
              </w:rPr>
            </w:pPr>
            <w:r w:rsidRPr="00ED5E81">
              <w:rPr>
                <w:b/>
              </w:rPr>
              <w:t>Warren’s Criteria for Personhood</w:t>
            </w:r>
          </w:p>
        </w:tc>
      </w:tr>
      <w:tr w:rsidR="00176239" w:rsidTr="00176239">
        <w:tc>
          <w:tcPr>
            <w:tcW w:w="5395" w:type="dxa"/>
          </w:tcPr>
          <w:p w:rsidR="00000000" w:rsidRPr="00176239" w:rsidRDefault="00023FFA" w:rsidP="00176239">
            <w:pPr>
              <w:pStyle w:val="NoSpacing"/>
              <w:numPr>
                <w:ilvl w:val="0"/>
                <w:numId w:val="8"/>
              </w:numPr>
              <w:rPr>
                <w:sz w:val="36"/>
              </w:rPr>
            </w:pPr>
            <w:r w:rsidRPr="00176239">
              <w:rPr>
                <w:sz w:val="36"/>
              </w:rPr>
              <w:t>Consciousness</w:t>
            </w:r>
          </w:p>
          <w:p w:rsidR="00000000" w:rsidRPr="00176239" w:rsidRDefault="00023FFA" w:rsidP="00176239">
            <w:pPr>
              <w:pStyle w:val="NoSpacing"/>
              <w:numPr>
                <w:ilvl w:val="0"/>
                <w:numId w:val="8"/>
              </w:numPr>
              <w:rPr>
                <w:sz w:val="36"/>
              </w:rPr>
            </w:pPr>
            <w:r w:rsidRPr="00176239">
              <w:rPr>
                <w:sz w:val="36"/>
              </w:rPr>
              <w:t>Reasoning</w:t>
            </w:r>
          </w:p>
          <w:p w:rsidR="00000000" w:rsidRPr="00176239" w:rsidRDefault="00023FFA" w:rsidP="00176239">
            <w:pPr>
              <w:pStyle w:val="NoSpacing"/>
              <w:numPr>
                <w:ilvl w:val="0"/>
                <w:numId w:val="8"/>
              </w:numPr>
              <w:rPr>
                <w:sz w:val="36"/>
              </w:rPr>
            </w:pPr>
            <w:r w:rsidRPr="00176239">
              <w:rPr>
                <w:sz w:val="36"/>
              </w:rPr>
              <w:t>Self-motivated acti</w:t>
            </w:r>
            <w:r w:rsidRPr="00176239">
              <w:rPr>
                <w:sz w:val="36"/>
              </w:rPr>
              <w:t>vity</w:t>
            </w:r>
          </w:p>
          <w:p w:rsidR="00176239" w:rsidRDefault="00023FFA" w:rsidP="00176239">
            <w:pPr>
              <w:pStyle w:val="NoSpacing"/>
              <w:numPr>
                <w:ilvl w:val="0"/>
                <w:numId w:val="8"/>
              </w:numPr>
              <w:rPr>
                <w:sz w:val="36"/>
              </w:rPr>
            </w:pPr>
            <w:r w:rsidRPr="00176239">
              <w:rPr>
                <w:sz w:val="36"/>
              </w:rPr>
              <w:t>The capacity to communicate</w:t>
            </w:r>
          </w:p>
          <w:p w:rsidR="00176239" w:rsidRPr="00176239" w:rsidRDefault="00023FFA" w:rsidP="00176239">
            <w:pPr>
              <w:pStyle w:val="NoSpacing"/>
              <w:numPr>
                <w:ilvl w:val="0"/>
                <w:numId w:val="8"/>
              </w:numPr>
              <w:rPr>
                <w:sz w:val="36"/>
              </w:rPr>
            </w:pPr>
            <w:r w:rsidRPr="00176239">
              <w:rPr>
                <w:sz w:val="36"/>
              </w:rPr>
              <w:t>The presence of self-concepts</w:t>
            </w:r>
          </w:p>
        </w:tc>
        <w:tc>
          <w:tcPr>
            <w:tcW w:w="5395" w:type="dxa"/>
          </w:tcPr>
          <w:p w:rsidR="00176239" w:rsidRPr="00176239" w:rsidRDefault="00176239" w:rsidP="00176239">
            <w:pPr>
              <w:pStyle w:val="NoSpacing"/>
              <w:numPr>
                <w:ilvl w:val="0"/>
                <w:numId w:val="9"/>
              </w:numPr>
            </w:pPr>
            <w:r w:rsidRPr="00176239">
              <w:t>The more like a person a being is, the stronger the stronger its right to life is…</w:t>
            </w:r>
          </w:p>
          <w:p w:rsidR="00176239" w:rsidRPr="00176239" w:rsidRDefault="00176239" w:rsidP="00176239">
            <w:pPr>
              <w:pStyle w:val="NoSpacing"/>
            </w:pPr>
          </w:p>
          <w:p w:rsidR="00176239" w:rsidRPr="00176239" w:rsidRDefault="00176239" w:rsidP="00176239">
            <w:pPr>
              <w:pStyle w:val="NoSpacing"/>
              <w:numPr>
                <w:ilvl w:val="0"/>
                <w:numId w:val="9"/>
              </w:numPr>
            </w:pPr>
            <w:r w:rsidRPr="00176239">
              <w:t>There is no stage of fetal development at which a fetus resembles a person enough to have a right to life…</w:t>
            </w:r>
          </w:p>
          <w:p w:rsidR="00176239" w:rsidRPr="00176239" w:rsidRDefault="00176239" w:rsidP="00176239">
            <w:pPr>
              <w:pStyle w:val="NoSpacing"/>
            </w:pPr>
          </w:p>
          <w:p w:rsidR="00176239" w:rsidRDefault="00176239" w:rsidP="00176239">
            <w:pPr>
              <w:pStyle w:val="NoSpacing"/>
              <w:numPr>
                <w:ilvl w:val="0"/>
                <w:numId w:val="9"/>
              </w:numPr>
            </w:pPr>
            <w:r w:rsidRPr="00176239">
              <w:t>“the rights of any actual person invariably outweigh those of any potential person” …</w:t>
            </w:r>
          </w:p>
        </w:tc>
      </w:tr>
    </w:tbl>
    <w:p w:rsidR="00176239" w:rsidRDefault="00176239" w:rsidP="00176239">
      <w:pPr>
        <w:pStyle w:val="NoSpacing"/>
      </w:pPr>
    </w:p>
    <w:p w:rsidR="00176239" w:rsidRDefault="00176239" w:rsidP="00176239">
      <w:pPr>
        <w:pStyle w:val="NoSpacing"/>
      </w:pPr>
    </w:p>
    <w:tbl>
      <w:tblPr>
        <w:tblStyle w:val="TableGrid"/>
        <w:tblW w:w="0" w:type="auto"/>
        <w:tblLook w:val="04A0" w:firstRow="1" w:lastRow="0" w:firstColumn="1" w:lastColumn="0" w:noHBand="0" w:noVBand="1"/>
      </w:tblPr>
      <w:tblGrid>
        <w:gridCol w:w="3596"/>
        <w:gridCol w:w="3597"/>
        <w:gridCol w:w="3597"/>
      </w:tblGrid>
      <w:tr w:rsidR="00176239" w:rsidTr="00176239">
        <w:tc>
          <w:tcPr>
            <w:tcW w:w="3596" w:type="dxa"/>
          </w:tcPr>
          <w:p w:rsidR="00176239" w:rsidRPr="00ED5E81" w:rsidRDefault="00176239" w:rsidP="00176239">
            <w:pPr>
              <w:pStyle w:val="NoSpacing"/>
              <w:rPr>
                <w:b/>
              </w:rPr>
            </w:pPr>
            <w:r w:rsidRPr="00ED5E81">
              <w:rPr>
                <w:b/>
              </w:rPr>
              <w:t>Warren’s Argument</w:t>
            </w:r>
          </w:p>
        </w:tc>
        <w:tc>
          <w:tcPr>
            <w:tcW w:w="3597" w:type="dxa"/>
          </w:tcPr>
          <w:p w:rsidR="00176239" w:rsidRPr="00ED5E81" w:rsidRDefault="00176239" w:rsidP="00176239">
            <w:pPr>
              <w:pStyle w:val="NoSpacing"/>
              <w:rPr>
                <w:b/>
              </w:rPr>
            </w:pPr>
            <w:r w:rsidRPr="00ED5E81">
              <w:rPr>
                <w:b/>
              </w:rPr>
              <w:t>Criticize P1</w:t>
            </w:r>
          </w:p>
        </w:tc>
        <w:tc>
          <w:tcPr>
            <w:tcW w:w="3597" w:type="dxa"/>
          </w:tcPr>
          <w:p w:rsidR="00176239" w:rsidRPr="00ED5E81" w:rsidRDefault="00176239" w:rsidP="00176239">
            <w:pPr>
              <w:pStyle w:val="NoSpacing"/>
              <w:rPr>
                <w:b/>
              </w:rPr>
            </w:pPr>
            <w:r w:rsidRPr="00ED5E81">
              <w:rPr>
                <w:b/>
              </w:rPr>
              <w:t>Criticize P2</w:t>
            </w:r>
          </w:p>
        </w:tc>
      </w:tr>
      <w:tr w:rsidR="00176239" w:rsidTr="00176239">
        <w:tc>
          <w:tcPr>
            <w:tcW w:w="3596" w:type="dxa"/>
          </w:tcPr>
          <w:p w:rsidR="00176239" w:rsidRDefault="00176239" w:rsidP="00176239">
            <w:pPr>
              <w:pStyle w:val="NoSpacing"/>
            </w:pPr>
            <w:r>
              <w:t>P1. If X lacks all 5 criteria, then X is not a person with full moral standing.</w:t>
            </w:r>
          </w:p>
          <w:p w:rsidR="00176239" w:rsidRDefault="00176239" w:rsidP="00176239">
            <w:pPr>
              <w:pStyle w:val="NoSpacing"/>
            </w:pPr>
          </w:p>
          <w:p w:rsidR="00176239" w:rsidRDefault="00176239" w:rsidP="00176239">
            <w:pPr>
              <w:pStyle w:val="NoSpacing"/>
            </w:pPr>
          </w:p>
          <w:p w:rsidR="00176239" w:rsidRDefault="00176239" w:rsidP="00176239">
            <w:pPr>
              <w:pStyle w:val="NoSpacing"/>
            </w:pPr>
            <w:r>
              <w:t>P2.  A fetus lacks all 5 criteria.</w:t>
            </w:r>
          </w:p>
          <w:p w:rsidR="00176239" w:rsidRDefault="00176239" w:rsidP="00176239">
            <w:pPr>
              <w:pStyle w:val="NoSpacing"/>
            </w:pPr>
          </w:p>
          <w:p w:rsidR="00176239" w:rsidRDefault="00176239" w:rsidP="00176239">
            <w:pPr>
              <w:pStyle w:val="NoSpacing"/>
            </w:pPr>
          </w:p>
          <w:p w:rsidR="00176239" w:rsidRDefault="00176239" w:rsidP="00176239">
            <w:pPr>
              <w:pStyle w:val="NoSpacing"/>
            </w:pPr>
            <w:r>
              <w:t xml:space="preserve">Therefore, a fetus is not a person with full moral standing. </w:t>
            </w:r>
          </w:p>
        </w:tc>
        <w:tc>
          <w:tcPr>
            <w:tcW w:w="3597" w:type="dxa"/>
          </w:tcPr>
          <w:p w:rsidR="00176239" w:rsidRDefault="00176239" w:rsidP="00176239">
            <w:pPr>
              <w:pStyle w:val="NoSpacing"/>
            </w:pPr>
          </w:p>
          <w:p w:rsidR="00176239" w:rsidRDefault="00176239" w:rsidP="00176239">
            <w:pPr>
              <w:pStyle w:val="NoSpacing"/>
            </w:pPr>
          </w:p>
          <w:p w:rsidR="00176239" w:rsidRDefault="00176239" w:rsidP="00176239">
            <w:pPr>
              <w:pStyle w:val="NoSpacing"/>
            </w:pPr>
          </w:p>
          <w:p w:rsidR="00176239" w:rsidRDefault="00176239" w:rsidP="00176239">
            <w:pPr>
              <w:pStyle w:val="NoSpacing"/>
            </w:pPr>
          </w:p>
          <w:p w:rsidR="00176239" w:rsidRDefault="00176239" w:rsidP="00176239">
            <w:pPr>
              <w:pStyle w:val="NoSpacing"/>
            </w:pPr>
          </w:p>
          <w:p w:rsidR="00176239" w:rsidRDefault="00176239" w:rsidP="00176239">
            <w:pPr>
              <w:pStyle w:val="NoSpacing"/>
            </w:pPr>
          </w:p>
          <w:p w:rsidR="00176239" w:rsidRDefault="00176239" w:rsidP="00176239">
            <w:pPr>
              <w:pStyle w:val="NoSpacing"/>
            </w:pPr>
          </w:p>
          <w:p w:rsidR="00176239" w:rsidRDefault="00176239" w:rsidP="00176239">
            <w:pPr>
              <w:pStyle w:val="NoSpacing"/>
            </w:pPr>
          </w:p>
          <w:p w:rsidR="00176239" w:rsidRDefault="00176239" w:rsidP="00176239">
            <w:pPr>
              <w:pStyle w:val="NoSpacing"/>
            </w:pPr>
          </w:p>
          <w:p w:rsidR="00176239" w:rsidRDefault="00176239" w:rsidP="00176239">
            <w:pPr>
              <w:pStyle w:val="NoSpacing"/>
            </w:pPr>
            <w:r>
              <w:t xml:space="preserve">Therefore, it is not the case that </w:t>
            </w:r>
            <w:r w:rsidRPr="00176239">
              <w:rPr>
                <w:i/>
              </w:rPr>
              <w:t>i</w:t>
            </w:r>
            <w:r w:rsidRPr="00176239">
              <w:rPr>
                <w:i/>
              </w:rPr>
              <w:t xml:space="preserve">f X lacks all 5 criteria, then X is not a </w:t>
            </w:r>
            <w:r w:rsidRPr="00176239">
              <w:rPr>
                <w:i/>
              </w:rPr>
              <w:t>person with full moral standing</w:t>
            </w:r>
            <w:r>
              <w:t>.</w:t>
            </w:r>
          </w:p>
        </w:tc>
        <w:tc>
          <w:tcPr>
            <w:tcW w:w="3597" w:type="dxa"/>
          </w:tcPr>
          <w:p w:rsidR="00176239" w:rsidRDefault="00176239" w:rsidP="00176239">
            <w:pPr>
              <w:pStyle w:val="NoSpacing"/>
            </w:pPr>
          </w:p>
          <w:p w:rsidR="00176239" w:rsidRDefault="00176239" w:rsidP="00176239">
            <w:pPr>
              <w:pStyle w:val="NoSpacing"/>
            </w:pPr>
          </w:p>
          <w:p w:rsidR="00176239" w:rsidRDefault="00176239" w:rsidP="00176239">
            <w:pPr>
              <w:pStyle w:val="NoSpacing"/>
            </w:pPr>
          </w:p>
          <w:p w:rsidR="00176239" w:rsidRDefault="00176239" w:rsidP="00176239">
            <w:pPr>
              <w:pStyle w:val="NoSpacing"/>
            </w:pPr>
          </w:p>
          <w:p w:rsidR="00176239" w:rsidRDefault="00176239" w:rsidP="00176239">
            <w:pPr>
              <w:pStyle w:val="NoSpacing"/>
            </w:pPr>
          </w:p>
          <w:p w:rsidR="00176239" w:rsidRDefault="00176239" w:rsidP="00176239">
            <w:pPr>
              <w:pStyle w:val="NoSpacing"/>
            </w:pPr>
          </w:p>
          <w:p w:rsidR="00176239" w:rsidRDefault="00176239" w:rsidP="00176239">
            <w:pPr>
              <w:pStyle w:val="NoSpacing"/>
            </w:pPr>
          </w:p>
          <w:p w:rsidR="00176239" w:rsidRDefault="00176239" w:rsidP="00176239">
            <w:pPr>
              <w:pStyle w:val="NoSpacing"/>
            </w:pPr>
          </w:p>
          <w:p w:rsidR="00176239" w:rsidRDefault="00176239" w:rsidP="00176239">
            <w:pPr>
              <w:pStyle w:val="NoSpacing"/>
            </w:pPr>
          </w:p>
          <w:p w:rsidR="00176239" w:rsidRDefault="00176239" w:rsidP="00176239">
            <w:pPr>
              <w:pStyle w:val="NoSpacing"/>
            </w:pPr>
          </w:p>
          <w:p w:rsidR="00176239" w:rsidRDefault="00176239" w:rsidP="00176239">
            <w:pPr>
              <w:pStyle w:val="NoSpacing"/>
            </w:pPr>
            <w:r>
              <w:t xml:space="preserve">Therefore, a fetus does not lack all 5 criteria. </w:t>
            </w:r>
          </w:p>
        </w:tc>
      </w:tr>
    </w:tbl>
    <w:p w:rsidR="00176239" w:rsidRDefault="00176239" w:rsidP="00176239">
      <w:pPr>
        <w:pStyle w:val="NoSpacing"/>
      </w:pPr>
    </w:p>
    <w:p w:rsidR="00176239" w:rsidRPr="00ED5E81" w:rsidRDefault="00176239" w:rsidP="00176239">
      <w:pPr>
        <w:pStyle w:val="NoSpacing"/>
        <w:rPr>
          <w:b/>
          <w:u w:val="single"/>
        </w:rPr>
      </w:pPr>
      <w:r w:rsidRPr="00ED5E81">
        <w:rPr>
          <w:b/>
          <w:u w:val="single"/>
        </w:rPr>
        <w:lastRenderedPageBreak/>
        <w:t>Warren’s Spaceman Analogy</w:t>
      </w:r>
    </w:p>
    <w:p w:rsidR="00176239" w:rsidRPr="00176239" w:rsidRDefault="00176239" w:rsidP="00176239">
      <w:pPr>
        <w:pStyle w:val="NoSpacing"/>
        <w:rPr>
          <w:sz w:val="24"/>
        </w:rPr>
      </w:pPr>
      <w:r w:rsidRPr="00176239">
        <w:rPr>
          <w:sz w:val="24"/>
        </w:rPr>
        <w:t>“Suppose that our space explorer falls into the hands of an alien culture, whose scientists decide to create a few hundred thousand or more human beings… with, of course, his genetic code. We may imagine that each of these newly created men will have all of the original man's abilities, skills, knowledge, and so on, and also have an individual self-concept, in short that each of them will be a bona fide … person.”</w:t>
      </w:r>
    </w:p>
    <w:p w:rsidR="00176239" w:rsidRPr="00176239" w:rsidRDefault="00176239" w:rsidP="00176239">
      <w:pPr>
        <w:pStyle w:val="NoSpacing"/>
        <w:numPr>
          <w:ilvl w:val="2"/>
          <w:numId w:val="11"/>
        </w:numPr>
        <w:tabs>
          <w:tab w:val="clear" w:pos="2160"/>
          <w:tab w:val="num" w:pos="1440"/>
        </w:tabs>
        <w:ind w:left="1440"/>
        <w:rPr>
          <w:b/>
          <w:i/>
        </w:rPr>
      </w:pPr>
      <w:r w:rsidRPr="00176239">
        <w:rPr>
          <w:b/>
          <w:i/>
        </w:rPr>
        <w:t>Does he have an obligation to stay?  </w:t>
      </w:r>
      <w:r>
        <w:rPr>
          <w:b/>
          <w:i/>
        </w:rPr>
        <w:t>(Make an argument)</w:t>
      </w:r>
    </w:p>
    <w:p w:rsidR="00176239" w:rsidRDefault="00176239" w:rsidP="00176239">
      <w:pPr>
        <w:pStyle w:val="NoSpacing"/>
        <w:numPr>
          <w:ilvl w:val="2"/>
          <w:numId w:val="11"/>
        </w:numPr>
        <w:tabs>
          <w:tab w:val="clear" w:pos="2160"/>
          <w:tab w:val="num" w:pos="1440"/>
        </w:tabs>
        <w:ind w:left="1440"/>
      </w:pPr>
      <w:r w:rsidRPr="00176239">
        <w:t xml:space="preserve">Warren claims: </w:t>
      </w:r>
      <w:r w:rsidRPr="00176239">
        <w:rPr>
          <w:b/>
          <w:bCs/>
          <w:i/>
        </w:rPr>
        <w:t>NO</w:t>
      </w:r>
      <w:r w:rsidRPr="00176239">
        <w:t>, not even if the clones have already started to grow and will die if he escapes.</w:t>
      </w:r>
    </w:p>
    <w:p w:rsidR="00176239" w:rsidRDefault="00176239" w:rsidP="00176239">
      <w:pPr>
        <w:pStyle w:val="NoSpacing"/>
      </w:pPr>
    </w:p>
    <w:tbl>
      <w:tblPr>
        <w:tblStyle w:val="TableGrid"/>
        <w:tblW w:w="0" w:type="auto"/>
        <w:tblLook w:val="04A0" w:firstRow="1" w:lastRow="0" w:firstColumn="1" w:lastColumn="0" w:noHBand="0" w:noVBand="1"/>
      </w:tblPr>
      <w:tblGrid>
        <w:gridCol w:w="5035"/>
        <w:gridCol w:w="5755"/>
      </w:tblGrid>
      <w:tr w:rsidR="00176239" w:rsidTr="00ED5E81">
        <w:tc>
          <w:tcPr>
            <w:tcW w:w="5035" w:type="dxa"/>
          </w:tcPr>
          <w:p w:rsidR="00176239" w:rsidRDefault="00176239" w:rsidP="00176239">
            <w:pPr>
              <w:pStyle w:val="NoSpacing"/>
            </w:pPr>
          </w:p>
          <w:p w:rsidR="00176239" w:rsidRDefault="00176239" w:rsidP="00176239">
            <w:pPr>
              <w:pStyle w:val="NoSpacing"/>
            </w:pPr>
          </w:p>
          <w:p w:rsidR="00176239" w:rsidRDefault="00176239" w:rsidP="00176239">
            <w:pPr>
              <w:pStyle w:val="NoSpacing"/>
            </w:pPr>
          </w:p>
          <w:p w:rsidR="00176239" w:rsidRDefault="00176239" w:rsidP="00176239">
            <w:pPr>
              <w:pStyle w:val="NoSpacing"/>
            </w:pPr>
          </w:p>
          <w:p w:rsidR="00176239" w:rsidRDefault="00176239" w:rsidP="00176239">
            <w:pPr>
              <w:pStyle w:val="NoSpacing"/>
            </w:pPr>
          </w:p>
          <w:p w:rsidR="00176239" w:rsidRDefault="00176239" w:rsidP="00176239">
            <w:pPr>
              <w:pStyle w:val="NoSpacing"/>
            </w:pPr>
          </w:p>
          <w:p w:rsidR="00176239" w:rsidRDefault="00176239" w:rsidP="00176239">
            <w:pPr>
              <w:pStyle w:val="NoSpacing"/>
            </w:pPr>
          </w:p>
          <w:p w:rsidR="00176239" w:rsidRDefault="00176239" w:rsidP="00176239">
            <w:pPr>
              <w:pStyle w:val="NoSpacing"/>
            </w:pPr>
          </w:p>
          <w:p w:rsidR="00777531" w:rsidRDefault="00777531" w:rsidP="00176239">
            <w:pPr>
              <w:pStyle w:val="NoSpacing"/>
            </w:pPr>
          </w:p>
          <w:p w:rsidR="00777531" w:rsidRDefault="00777531" w:rsidP="00176239">
            <w:pPr>
              <w:pStyle w:val="NoSpacing"/>
            </w:pPr>
          </w:p>
          <w:p w:rsidR="00023FFA" w:rsidRDefault="00023FFA" w:rsidP="00176239">
            <w:pPr>
              <w:pStyle w:val="NoSpacing"/>
            </w:pPr>
            <w:bookmarkStart w:id="0" w:name="_GoBack"/>
            <w:bookmarkEnd w:id="0"/>
          </w:p>
          <w:p w:rsidR="00777531" w:rsidRDefault="00777531" w:rsidP="00176239">
            <w:pPr>
              <w:pStyle w:val="NoSpacing"/>
            </w:pPr>
          </w:p>
          <w:p w:rsidR="00777531" w:rsidRDefault="00777531" w:rsidP="00176239">
            <w:pPr>
              <w:pStyle w:val="NoSpacing"/>
            </w:pPr>
          </w:p>
          <w:p w:rsidR="00023FFA" w:rsidRDefault="00023FFA" w:rsidP="00176239">
            <w:pPr>
              <w:pStyle w:val="NoSpacing"/>
            </w:pPr>
          </w:p>
          <w:p w:rsidR="00176239" w:rsidRDefault="00176239" w:rsidP="00176239">
            <w:pPr>
              <w:pStyle w:val="NoSpacing"/>
            </w:pPr>
          </w:p>
          <w:p w:rsidR="00ED5E81" w:rsidRDefault="00ED5E81" w:rsidP="00176239">
            <w:pPr>
              <w:pStyle w:val="NoSpacing"/>
            </w:pPr>
          </w:p>
          <w:p w:rsidR="00176239" w:rsidRDefault="00176239" w:rsidP="00176239">
            <w:pPr>
              <w:pStyle w:val="NoSpacing"/>
            </w:pPr>
            <w:r>
              <w:t xml:space="preserve">Therefore, the spaceman has an obligation to stay. </w:t>
            </w:r>
          </w:p>
        </w:tc>
        <w:tc>
          <w:tcPr>
            <w:tcW w:w="5755" w:type="dxa"/>
          </w:tcPr>
          <w:p w:rsidR="00176239" w:rsidRDefault="00176239" w:rsidP="00176239">
            <w:pPr>
              <w:pStyle w:val="NoSpacing"/>
            </w:pPr>
          </w:p>
          <w:p w:rsidR="00176239" w:rsidRDefault="00176239" w:rsidP="00176239">
            <w:pPr>
              <w:pStyle w:val="NoSpacing"/>
            </w:pPr>
          </w:p>
          <w:p w:rsidR="00176239" w:rsidRDefault="00176239" w:rsidP="00176239">
            <w:pPr>
              <w:pStyle w:val="NoSpacing"/>
            </w:pPr>
          </w:p>
          <w:p w:rsidR="00176239" w:rsidRDefault="00176239" w:rsidP="00176239">
            <w:pPr>
              <w:pStyle w:val="NoSpacing"/>
            </w:pPr>
          </w:p>
          <w:p w:rsidR="00176239" w:rsidRDefault="00176239" w:rsidP="00176239">
            <w:pPr>
              <w:pStyle w:val="NoSpacing"/>
            </w:pPr>
          </w:p>
          <w:p w:rsidR="00176239" w:rsidRDefault="00176239" w:rsidP="00176239">
            <w:pPr>
              <w:pStyle w:val="NoSpacing"/>
            </w:pPr>
          </w:p>
          <w:p w:rsidR="00176239" w:rsidRDefault="00176239" w:rsidP="00176239">
            <w:pPr>
              <w:pStyle w:val="NoSpacing"/>
            </w:pPr>
          </w:p>
          <w:p w:rsidR="00176239" w:rsidRDefault="00176239" w:rsidP="00176239">
            <w:pPr>
              <w:pStyle w:val="NoSpacing"/>
            </w:pPr>
          </w:p>
          <w:p w:rsidR="00777531" w:rsidRDefault="00777531" w:rsidP="00176239">
            <w:pPr>
              <w:pStyle w:val="NoSpacing"/>
            </w:pPr>
          </w:p>
          <w:p w:rsidR="00777531" w:rsidRDefault="00777531" w:rsidP="00176239">
            <w:pPr>
              <w:pStyle w:val="NoSpacing"/>
            </w:pPr>
          </w:p>
          <w:p w:rsidR="00777531" w:rsidRDefault="00777531" w:rsidP="00176239">
            <w:pPr>
              <w:pStyle w:val="NoSpacing"/>
            </w:pPr>
          </w:p>
          <w:p w:rsidR="00023FFA" w:rsidRDefault="00023FFA" w:rsidP="00176239">
            <w:pPr>
              <w:pStyle w:val="NoSpacing"/>
            </w:pPr>
          </w:p>
          <w:p w:rsidR="00023FFA" w:rsidRDefault="00023FFA" w:rsidP="00176239">
            <w:pPr>
              <w:pStyle w:val="NoSpacing"/>
            </w:pPr>
          </w:p>
          <w:p w:rsidR="00777531" w:rsidRDefault="00777531" w:rsidP="00176239">
            <w:pPr>
              <w:pStyle w:val="NoSpacing"/>
            </w:pPr>
          </w:p>
          <w:p w:rsidR="00176239" w:rsidRDefault="00176239" w:rsidP="00176239">
            <w:pPr>
              <w:pStyle w:val="NoSpacing"/>
            </w:pPr>
          </w:p>
          <w:p w:rsidR="00ED5E81" w:rsidRDefault="00ED5E81" w:rsidP="00176239">
            <w:pPr>
              <w:pStyle w:val="NoSpacing"/>
            </w:pPr>
          </w:p>
          <w:p w:rsidR="00176239" w:rsidRDefault="00176239" w:rsidP="00176239">
            <w:pPr>
              <w:pStyle w:val="NoSpacing"/>
            </w:pPr>
            <w:r>
              <w:t xml:space="preserve">Therefore, the spaceman does not have an obligation to stay. </w:t>
            </w:r>
          </w:p>
        </w:tc>
      </w:tr>
    </w:tbl>
    <w:p w:rsidR="00176239" w:rsidRDefault="00176239" w:rsidP="00176239">
      <w:pPr>
        <w:pStyle w:val="NoSpacing"/>
      </w:pPr>
    </w:p>
    <w:p w:rsidR="00ED5E81" w:rsidRDefault="00ED5E81" w:rsidP="00176239">
      <w:pPr>
        <w:pStyle w:val="NoSpacing"/>
      </w:pPr>
    </w:p>
    <w:p w:rsidR="00ED5E81" w:rsidRDefault="00ED5E81" w:rsidP="00176239">
      <w:pPr>
        <w:pStyle w:val="NoSpacing"/>
      </w:pPr>
    </w:p>
    <w:tbl>
      <w:tblPr>
        <w:tblStyle w:val="TableGrid"/>
        <w:tblW w:w="0" w:type="auto"/>
        <w:tblLook w:val="04A0" w:firstRow="1" w:lastRow="0" w:firstColumn="1" w:lastColumn="0" w:noHBand="0" w:noVBand="1"/>
      </w:tblPr>
      <w:tblGrid>
        <w:gridCol w:w="5395"/>
        <w:gridCol w:w="5395"/>
      </w:tblGrid>
      <w:tr w:rsidR="00ED5E81" w:rsidTr="00441497">
        <w:tc>
          <w:tcPr>
            <w:tcW w:w="10790" w:type="dxa"/>
            <w:gridSpan w:val="2"/>
          </w:tcPr>
          <w:p w:rsidR="00ED5E81" w:rsidRPr="00ED5E81" w:rsidRDefault="00ED5E81" w:rsidP="00176239">
            <w:pPr>
              <w:pStyle w:val="NoSpacing"/>
              <w:rPr>
                <w:b/>
              </w:rPr>
            </w:pPr>
            <w:r w:rsidRPr="00ED5E81">
              <w:rPr>
                <w:b/>
              </w:rPr>
              <w:t xml:space="preserve">The Infanticide Objection </w:t>
            </w:r>
          </w:p>
        </w:tc>
      </w:tr>
      <w:tr w:rsidR="00ED5E81" w:rsidTr="002D47B9">
        <w:tc>
          <w:tcPr>
            <w:tcW w:w="5395" w:type="dxa"/>
          </w:tcPr>
          <w:p w:rsidR="00ED5E81" w:rsidRPr="00ED5E81" w:rsidRDefault="00ED5E81" w:rsidP="00176239">
            <w:pPr>
              <w:pStyle w:val="NoSpacing"/>
              <w:rPr>
                <w:b/>
              </w:rPr>
            </w:pPr>
            <w:r w:rsidRPr="00ED5E81">
              <w:rPr>
                <w:b/>
              </w:rPr>
              <w:t>Objection</w:t>
            </w:r>
          </w:p>
        </w:tc>
        <w:tc>
          <w:tcPr>
            <w:tcW w:w="5395" w:type="dxa"/>
          </w:tcPr>
          <w:p w:rsidR="00ED5E81" w:rsidRPr="00ED5E81" w:rsidRDefault="00ED5E81" w:rsidP="00176239">
            <w:pPr>
              <w:pStyle w:val="NoSpacing"/>
              <w:rPr>
                <w:b/>
              </w:rPr>
            </w:pPr>
            <w:r w:rsidRPr="00ED5E81">
              <w:rPr>
                <w:b/>
              </w:rPr>
              <w:t>Warren’s Response</w:t>
            </w:r>
          </w:p>
        </w:tc>
      </w:tr>
      <w:tr w:rsidR="00ED5E81" w:rsidTr="00ED5E81">
        <w:tc>
          <w:tcPr>
            <w:tcW w:w="5395" w:type="dxa"/>
          </w:tcPr>
          <w:p w:rsidR="00000000" w:rsidRDefault="00023FFA" w:rsidP="00ED5E81">
            <w:pPr>
              <w:pStyle w:val="NoSpacing"/>
            </w:pPr>
            <w:r w:rsidRPr="00ED5E81">
              <w:t xml:space="preserve">“neonates </w:t>
            </w:r>
            <w:r w:rsidRPr="00ED5E81">
              <w:t>are so very close to being persons that to kill them requires a very strong moral justification”</w:t>
            </w:r>
          </w:p>
          <w:p w:rsidR="00ED5E81" w:rsidRDefault="00ED5E81" w:rsidP="00ED5E81">
            <w:pPr>
              <w:pStyle w:val="NoSpacing"/>
              <w:ind w:left="720"/>
            </w:pPr>
          </w:p>
          <w:p w:rsidR="00ED5E81" w:rsidRPr="00ED5E81" w:rsidRDefault="00ED5E81" w:rsidP="00ED5E81">
            <w:pPr>
              <w:pStyle w:val="NoSpacing"/>
              <w:ind w:left="720"/>
            </w:pPr>
          </w:p>
          <w:p w:rsidR="00000000" w:rsidRPr="00ED5E81" w:rsidRDefault="00023FFA" w:rsidP="00ED5E81">
            <w:pPr>
              <w:pStyle w:val="NoSpacing"/>
            </w:pPr>
            <w:r w:rsidRPr="00ED5E81">
              <w:t>“once the infant is born, its continued life ca</w:t>
            </w:r>
            <w:r w:rsidRPr="00ED5E81">
              <w:t>nnot … pose any serious threat to the woman's life or health, since she is free to put it up for adoption”</w:t>
            </w:r>
          </w:p>
          <w:p w:rsidR="00ED5E81" w:rsidRDefault="00ED5E81" w:rsidP="00176239">
            <w:pPr>
              <w:pStyle w:val="NoSpacing"/>
            </w:pPr>
          </w:p>
        </w:tc>
        <w:tc>
          <w:tcPr>
            <w:tcW w:w="5395" w:type="dxa"/>
          </w:tcPr>
          <w:p w:rsidR="00ED5E81" w:rsidRPr="00ED5E81" w:rsidRDefault="00ED5E81" w:rsidP="00ED5E81">
            <w:pPr>
              <w:pStyle w:val="NoSpacing"/>
            </w:pPr>
            <w:r w:rsidRPr="00ED5E81">
              <w:t>“when an infant is born into a society which-unlike ours-is so impoverished that it simply cannot care for it adequately without endangering the survival of existing persons, killing it or allowing it to die is not necessarily wrong”</w:t>
            </w:r>
          </w:p>
          <w:p w:rsidR="00ED5E81" w:rsidRPr="00ED5E81" w:rsidRDefault="00ED5E81" w:rsidP="00ED5E81">
            <w:pPr>
              <w:pStyle w:val="NoSpacing"/>
            </w:pPr>
          </w:p>
          <w:p w:rsidR="00ED5E81" w:rsidRPr="00ED5E81" w:rsidRDefault="00ED5E81" w:rsidP="00ED5E81">
            <w:pPr>
              <w:pStyle w:val="NoSpacing"/>
            </w:pPr>
          </w:p>
          <w:p w:rsidR="00ED5E81" w:rsidRDefault="00ED5E81" w:rsidP="00ED5E81">
            <w:pPr>
              <w:pStyle w:val="NoSpacing"/>
            </w:pPr>
            <w:r w:rsidRPr="00ED5E81">
              <w:t>“when an infant is born with such severe physical anomalies that its life would predictably be a very short and/or very miserable one, even with the most heroic of medical treatment, and where its parents do not choose to bear the often crushing emotional, financial and other burdens attendant upon the artificial prolongation of such a tragic life, it is not morally wrong…”</w:t>
            </w:r>
          </w:p>
        </w:tc>
      </w:tr>
    </w:tbl>
    <w:p w:rsidR="00ED5E81" w:rsidRPr="00176239" w:rsidRDefault="00ED5E81" w:rsidP="00176239">
      <w:pPr>
        <w:pStyle w:val="NoSpacing"/>
      </w:pPr>
    </w:p>
    <w:sectPr w:rsidR="00ED5E81" w:rsidRPr="00176239" w:rsidSect="0017623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52433"/>
    <w:multiLevelType w:val="hybridMultilevel"/>
    <w:tmpl w:val="CEB47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C844CF"/>
    <w:multiLevelType w:val="hybridMultilevel"/>
    <w:tmpl w:val="E44CD1C8"/>
    <w:lvl w:ilvl="0" w:tplc="8C6A325A">
      <w:start w:val="1"/>
      <w:numFmt w:val="bullet"/>
      <w:lvlText w:val="•"/>
      <w:lvlJc w:val="left"/>
      <w:pPr>
        <w:tabs>
          <w:tab w:val="num" w:pos="720"/>
        </w:tabs>
        <w:ind w:left="720" w:hanging="360"/>
      </w:pPr>
      <w:rPr>
        <w:rFonts w:ascii="Arial" w:hAnsi="Arial" w:hint="default"/>
      </w:rPr>
    </w:lvl>
    <w:lvl w:ilvl="1" w:tplc="1FA68E90" w:tentative="1">
      <w:start w:val="1"/>
      <w:numFmt w:val="bullet"/>
      <w:lvlText w:val="•"/>
      <w:lvlJc w:val="left"/>
      <w:pPr>
        <w:tabs>
          <w:tab w:val="num" w:pos="1440"/>
        </w:tabs>
        <w:ind w:left="1440" w:hanging="360"/>
      </w:pPr>
      <w:rPr>
        <w:rFonts w:ascii="Arial" w:hAnsi="Arial" w:hint="default"/>
      </w:rPr>
    </w:lvl>
    <w:lvl w:ilvl="2" w:tplc="C610FF36" w:tentative="1">
      <w:start w:val="1"/>
      <w:numFmt w:val="bullet"/>
      <w:lvlText w:val="•"/>
      <w:lvlJc w:val="left"/>
      <w:pPr>
        <w:tabs>
          <w:tab w:val="num" w:pos="2160"/>
        </w:tabs>
        <w:ind w:left="2160" w:hanging="360"/>
      </w:pPr>
      <w:rPr>
        <w:rFonts w:ascii="Arial" w:hAnsi="Arial" w:hint="default"/>
      </w:rPr>
    </w:lvl>
    <w:lvl w:ilvl="3" w:tplc="4134B794" w:tentative="1">
      <w:start w:val="1"/>
      <w:numFmt w:val="bullet"/>
      <w:lvlText w:val="•"/>
      <w:lvlJc w:val="left"/>
      <w:pPr>
        <w:tabs>
          <w:tab w:val="num" w:pos="2880"/>
        </w:tabs>
        <w:ind w:left="2880" w:hanging="360"/>
      </w:pPr>
      <w:rPr>
        <w:rFonts w:ascii="Arial" w:hAnsi="Arial" w:hint="default"/>
      </w:rPr>
    </w:lvl>
    <w:lvl w:ilvl="4" w:tplc="585E6A38" w:tentative="1">
      <w:start w:val="1"/>
      <w:numFmt w:val="bullet"/>
      <w:lvlText w:val="•"/>
      <w:lvlJc w:val="left"/>
      <w:pPr>
        <w:tabs>
          <w:tab w:val="num" w:pos="3600"/>
        </w:tabs>
        <w:ind w:left="3600" w:hanging="360"/>
      </w:pPr>
      <w:rPr>
        <w:rFonts w:ascii="Arial" w:hAnsi="Arial" w:hint="default"/>
      </w:rPr>
    </w:lvl>
    <w:lvl w:ilvl="5" w:tplc="65ACDDC8" w:tentative="1">
      <w:start w:val="1"/>
      <w:numFmt w:val="bullet"/>
      <w:lvlText w:val="•"/>
      <w:lvlJc w:val="left"/>
      <w:pPr>
        <w:tabs>
          <w:tab w:val="num" w:pos="4320"/>
        </w:tabs>
        <w:ind w:left="4320" w:hanging="360"/>
      </w:pPr>
      <w:rPr>
        <w:rFonts w:ascii="Arial" w:hAnsi="Arial" w:hint="default"/>
      </w:rPr>
    </w:lvl>
    <w:lvl w:ilvl="6" w:tplc="E31E8E64" w:tentative="1">
      <w:start w:val="1"/>
      <w:numFmt w:val="bullet"/>
      <w:lvlText w:val="•"/>
      <w:lvlJc w:val="left"/>
      <w:pPr>
        <w:tabs>
          <w:tab w:val="num" w:pos="5040"/>
        </w:tabs>
        <w:ind w:left="5040" w:hanging="360"/>
      </w:pPr>
      <w:rPr>
        <w:rFonts w:ascii="Arial" w:hAnsi="Arial" w:hint="default"/>
      </w:rPr>
    </w:lvl>
    <w:lvl w:ilvl="7" w:tplc="2068B4AE" w:tentative="1">
      <w:start w:val="1"/>
      <w:numFmt w:val="bullet"/>
      <w:lvlText w:val="•"/>
      <w:lvlJc w:val="left"/>
      <w:pPr>
        <w:tabs>
          <w:tab w:val="num" w:pos="5760"/>
        </w:tabs>
        <w:ind w:left="5760" w:hanging="360"/>
      </w:pPr>
      <w:rPr>
        <w:rFonts w:ascii="Arial" w:hAnsi="Arial" w:hint="default"/>
      </w:rPr>
    </w:lvl>
    <w:lvl w:ilvl="8" w:tplc="239A3AC6" w:tentative="1">
      <w:start w:val="1"/>
      <w:numFmt w:val="bullet"/>
      <w:lvlText w:val="•"/>
      <w:lvlJc w:val="left"/>
      <w:pPr>
        <w:tabs>
          <w:tab w:val="num" w:pos="6480"/>
        </w:tabs>
        <w:ind w:left="6480" w:hanging="360"/>
      </w:pPr>
      <w:rPr>
        <w:rFonts w:ascii="Arial" w:hAnsi="Arial" w:hint="default"/>
      </w:rPr>
    </w:lvl>
  </w:abstractNum>
  <w:abstractNum w:abstractNumId="2">
    <w:nsid w:val="203A7B67"/>
    <w:multiLevelType w:val="hybridMultilevel"/>
    <w:tmpl w:val="E918029A"/>
    <w:lvl w:ilvl="0" w:tplc="09AC76FE">
      <w:start w:val="1"/>
      <w:numFmt w:val="bullet"/>
      <w:lvlText w:val="•"/>
      <w:lvlJc w:val="left"/>
      <w:pPr>
        <w:tabs>
          <w:tab w:val="num" w:pos="720"/>
        </w:tabs>
        <w:ind w:left="720" w:hanging="360"/>
      </w:pPr>
      <w:rPr>
        <w:rFonts w:ascii="Arial" w:hAnsi="Arial" w:hint="default"/>
      </w:rPr>
    </w:lvl>
    <w:lvl w:ilvl="1" w:tplc="59ACAC18" w:tentative="1">
      <w:start w:val="1"/>
      <w:numFmt w:val="bullet"/>
      <w:lvlText w:val="•"/>
      <w:lvlJc w:val="left"/>
      <w:pPr>
        <w:tabs>
          <w:tab w:val="num" w:pos="1440"/>
        </w:tabs>
        <w:ind w:left="1440" w:hanging="360"/>
      </w:pPr>
      <w:rPr>
        <w:rFonts w:ascii="Arial" w:hAnsi="Arial" w:hint="default"/>
      </w:rPr>
    </w:lvl>
    <w:lvl w:ilvl="2" w:tplc="8206BD18" w:tentative="1">
      <w:start w:val="1"/>
      <w:numFmt w:val="bullet"/>
      <w:lvlText w:val="•"/>
      <w:lvlJc w:val="left"/>
      <w:pPr>
        <w:tabs>
          <w:tab w:val="num" w:pos="2160"/>
        </w:tabs>
        <w:ind w:left="2160" w:hanging="360"/>
      </w:pPr>
      <w:rPr>
        <w:rFonts w:ascii="Arial" w:hAnsi="Arial" w:hint="default"/>
      </w:rPr>
    </w:lvl>
    <w:lvl w:ilvl="3" w:tplc="D15AE2F2" w:tentative="1">
      <w:start w:val="1"/>
      <w:numFmt w:val="bullet"/>
      <w:lvlText w:val="•"/>
      <w:lvlJc w:val="left"/>
      <w:pPr>
        <w:tabs>
          <w:tab w:val="num" w:pos="2880"/>
        </w:tabs>
        <w:ind w:left="2880" w:hanging="360"/>
      </w:pPr>
      <w:rPr>
        <w:rFonts w:ascii="Arial" w:hAnsi="Arial" w:hint="default"/>
      </w:rPr>
    </w:lvl>
    <w:lvl w:ilvl="4" w:tplc="161EF69C" w:tentative="1">
      <w:start w:val="1"/>
      <w:numFmt w:val="bullet"/>
      <w:lvlText w:val="•"/>
      <w:lvlJc w:val="left"/>
      <w:pPr>
        <w:tabs>
          <w:tab w:val="num" w:pos="3600"/>
        </w:tabs>
        <w:ind w:left="3600" w:hanging="360"/>
      </w:pPr>
      <w:rPr>
        <w:rFonts w:ascii="Arial" w:hAnsi="Arial" w:hint="default"/>
      </w:rPr>
    </w:lvl>
    <w:lvl w:ilvl="5" w:tplc="5BBCD3D6" w:tentative="1">
      <w:start w:val="1"/>
      <w:numFmt w:val="bullet"/>
      <w:lvlText w:val="•"/>
      <w:lvlJc w:val="left"/>
      <w:pPr>
        <w:tabs>
          <w:tab w:val="num" w:pos="4320"/>
        </w:tabs>
        <w:ind w:left="4320" w:hanging="360"/>
      </w:pPr>
      <w:rPr>
        <w:rFonts w:ascii="Arial" w:hAnsi="Arial" w:hint="default"/>
      </w:rPr>
    </w:lvl>
    <w:lvl w:ilvl="6" w:tplc="32707970" w:tentative="1">
      <w:start w:val="1"/>
      <w:numFmt w:val="bullet"/>
      <w:lvlText w:val="•"/>
      <w:lvlJc w:val="left"/>
      <w:pPr>
        <w:tabs>
          <w:tab w:val="num" w:pos="5040"/>
        </w:tabs>
        <w:ind w:left="5040" w:hanging="360"/>
      </w:pPr>
      <w:rPr>
        <w:rFonts w:ascii="Arial" w:hAnsi="Arial" w:hint="default"/>
      </w:rPr>
    </w:lvl>
    <w:lvl w:ilvl="7" w:tplc="22C07138" w:tentative="1">
      <w:start w:val="1"/>
      <w:numFmt w:val="bullet"/>
      <w:lvlText w:val="•"/>
      <w:lvlJc w:val="left"/>
      <w:pPr>
        <w:tabs>
          <w:tab w:val="num" w:pos="5760"/>
        </w:tabs>
        <w:ind w:left="5760" w:hanging="360"/>
      </w:pPr>
      <w:rPr>
        <w:rFonts w:ascii="Arial" w:hAnsi="Arial" w:hint="default"/>
      </w:rPr>
    </w:lvl>
    <w:lvl w:ilvl="8" w:tplc="ED940C98" w:tentative="1">
      <w:start w:val="1"/>
      <w:numFmt w:val="bullet"/>
      <w:lvlText w:val="•"/>
      <w:lvlJc w:val="left"/>
      <w:pPr>
        <w:tabs>
          <w:tab w:val="num" w:pos="6480"/>
        </w:tabs>
        <w:ind w:left="6480" w:hanging="360"/>
      </w:pPr>
      <w:rPr>
        <w:rFonts w:ascii="Arial" w:hAnsi="Arial" w:hint="default"/>
      </w:rPr>
    </w:lvl>
  </w:abstractNum>
  <w:abstractNum w:abstractNumId="3">
    <w:nsid w:val="2A717941"/>
    <w:multiLevelType w:val="hybridMultilevel"/>
    <w:tmpl w:val="20CA5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480F37"/>
    <w:multiLevelType w:val="hybridMultilevel"/>
    <w:tmpl w:val="B2B8C10C"/>
    <w:lvl w:ilvl="0" w:tplc="801C24C4">
      <w:start w:val="1"/>
      <w:numFmt w:val="bullet"/>
      <w:lvlText w:val="•"/>
      <w:lvlJc w:val="left"/>
      <w:pPr>
        <w:tabs>
          <w:tab w:val="num" w:pos="720"/>
        </w:tabs>
        <w:ind w:left="720" w:hanging="360"/>
      </w:pPr>
      <w:rPr>
        <w:rFonts w:ascii="Arial" w:hAnsi="Arial" w:hint="default"/>
      </w:rPr>
    </w:lvl>
    <w:lvl w:ilvl="1" w:tplc="B9B83678">
      <w:start w:val="1"/>
      <w:numFmt w:val="bullet"/>
      <w:lvlText w:val="•"/>
      <w:lvlJc w:val="left"/>
      <w:pPr>
        <w:tabs>
          <w:tab w:val="num" w:pos="1440"/>
        </w:tabs>
        <w:ind w:left="1440" w:hanging="360"/>
      </w:pPr>
      <w:rPr>
        <w:rFonts w:ascii="Arial" w:hAnsi="Arial" w:hint="default"/>
      </w:rPr>
    </w:lvl>
    <w:lvl w:ilvl="2" w:tplc="1E5643D2">
      <w:start w:val="1"/>
      <w:numFmt w:val="bullet"/>
      <w:lvlText w:val="•"/>
      <w:lvlJc w:val="left"/>
      <w:pPr>
        <w:tabs>
          <w:tab w:val="num" w:pos="2160"/>
        </w:tabs>
        <w:ind w:left="2160" w:hanging="360"/>
      </w:pPr>
      <w:rPr>
        <w:rFonts w:ascii="Arial" w:hAnsi="Arial" w:hint="default"/>
      </w:rPr>
    </w:lvl>
    <w:lvl w:ilvl="3" w:tplc="4E8A8670" w:tentative="1">
      <w:start w:val="1"/>
      <w:numFmt w:val="bullet"/>
      <w:lvlText w:val="•"/>
      <w:lvlJc w:val="left"/>
      <w:pPr>
        <w:tabs>
          <w:tab w:val="num" w:pos="2880"/>
        </w:tabs>
        <w:ind w:left="2880" w:hanging="360"/>
      </w:pPr>
      <w:rPr>
        <w:rFonts w:ascii="Arial" w:hAnsi="Arial" w:hint="default"/>
      </w:rPr>
    </w:lvl>
    <w:lvl w:ilvl="4" w:tplc="F22AF6E2" w:tentative="1">
      <w:start w:val="1"/>
      <w:numFmt w:val="bullet"/>
      <w:lvlText w:val="•"/>
      <w:lvlJc w:val="left"/>
      <w:pPr>
        <w:tabs>
          <w:tab w:val="num" w:pos="3600"/>
        </w:tabs>
        <w:ind w:left="3600" w:hanging="360"/>
      </w:pPr>
      <w:rPr>
        <w:rFonts w:ascii="Arial" w:hAnsi="Arial" w:hint="default"/>
      </w:rPr>
    </w:lvl>
    <w:lvl w:ilvl="5" w:tplc="02DE6928" w:tentative="1">
      <w:start w:val="1"/>
      <w:numFmt w:val="bullet"/>
      <w:lvlText w:val="•"/>
      <w:lvlJc w:val="left"/>
      <w:pPr>
        <w:tabs>
          <w:tab w:val="num" w:pos="4320"/>
        </w:tabs>
        <w:ind w:left="4320" w:hanging="360"/>
      </w:pPr>
      <w:rPr>
        <w:rFonts w:ascii="Arial" w:hAnsi="Arial" w:hint="default"/>
      </w:rPr>
    </w:lvl>
    <w:lvl w:ilvl="6" w:tplc="B412A12A" w:tentative="1">
      <w:start w:val="1"/>
      <w:numFmt w:val="bullet"/>
      <w:lvlText w:val="•"/>
      <w:lvlJc w:val="left"/>
      <w:pPr>
        <w:tabs>
          <w:tab w:val="num" w:pos="5040"/>
        </w:tabs>
        <w:ind w:left="5040" w:hanging="360"/>
      </w:pPr>
      <w:rPr>
        <w:rFonts w:ascii="Arial" w:hAnsi="Arial" w:hint="default"/>
      </w:rPr>
    </w:lvl>
    <w:lvl w:ilvl="7" w:tplc="38A2ED98" w:tentative="1">
      <w:start w:val="1"/>
      <w:numFmt w:val="bullet"/>
      <w:lvlText w:val="•"/>
      <w:lvlJc w:val="left"/>
      <w:pPr>
        <w:tabs>
          <w:tab w:val="num" w:pos="5760"/>
        </w:tabs>
        <w:ind w:left="5760" w:hanging="360"/>
      </w:pPr>
      <w:rPr>
        <w:rFonts w:ascii="Arial" w:hAnsi="Arial" w:hint="default"/>
      </w:rPr>
    </w:lvl>
    <w:lvl w:ilvl="8" w:tplc="7504AC1A" w:tentative="1">
      <w:start w:val="1"/>
      <w:numFmt w:val="bullet"/>
      <w:lvlText w:val="•"/>
      <w:lvlJc w:val="left"/>
      <w:pPr>
        <w:tabs>
          <w:tab w:val="num" w:pos="6480"/>
        </w:tabs>
        <w:ind w:left="6480" w:hanging="360"/>
      </w:pPr>
      <w:rPr>
        <w:rFonts w:ascii="Arial" w:hAnsi="Arial" w:hint="default"/>
      </w:rPr>
    </w:lvl>
  </w:abstractNum>
  <w:abstractNum w:abstractNumId="5">
    <w:nsid w:val="3B6D742A"/>
    <w:multiLevelType w:val="hybridMultilevel"/>
    <w:tmpl w:val="919EF046"/>
    <w:lvl w:ilvl="0" w:tplc="32D219CC">
      <w:start w:val="1"/>
      <w:numFmt w:val="bullet"/>
      <w:lvlText w:val="•"/>
      <w:lvlJc w:val="left"/>
      <w:pPr>
        <w:tabs>
          <w:tab w:val="num" w:pos="720"/>
        </w:tabs>
        <w:ind w:left="720" w:hanging="360"/>
      </w:pPr>
      <w:rPr>
        <w:rFonts w:ascii="Arial" w:hAnsi="Arial" w:hint="default"/>
      </w:rPr>
    </w:lvl>
    <w:lvl w:ilvl="1" w:tplc="0E5A1390" w:tentative="1">
      <w:start w:val="1"/>
      <w:numFmt w:val="bullet"/>
      <w:lvlText w:val="•"/>
      <w:lvlJc w:val="left"/>
      <w:pPr>
        <w:tabs>
          <w:tab w:val="num" w:pos="1440"/>
        </w:tabs>
        <w:ind w:left="1440" w:hanging="360"/>
      </w:pPr>
      <w:rPr>
        <w:rFonts w:ascii="Arial" w:hAnsi="Arial" w:hint="default"/>
      </w:rPr>
    </w:lvl>
    <w:lvl w:ilvl="2" w:tplc="DB40B44E" w:tentative="1">
      <w:start w:val="1"/>
      <w:numFmt w:val="bullet"/>
      <w:lvlText w:val="•"/>
      <w:lvlJc w:val="left"/>
      <w:pPr>
        <w:tabs>
          <w:tab w:val="num" w:pos="2160"/>
        </w:tabs>
        <w:ind w:left="2160" w:hanging="360"/>
      </w:pPr>
      <w:rPr>
        <w:rFonts w:ascii="Arial" w:hAnsi="Arial" w:hint="default"/>
      </w:rPr>
    </w:lvl>
    <w:lvl w:ilvl="3" w:tplc="88244D94" w:tentative="1">
      <w:start w:val="1"/>
      <w:numFmt w:val="bullet"/>
      <w:lvlText w:val="•"/>
      <w:lvlJc w:val="left"/>
      <w:pPr>
        <w:tabs>
          <w:tab w:val="num" w:pos="2880"/>
        </w:tabs>
        <w:ind w:left="2880" w:hanging="360"/>
      </w:pPr>
      <w:rPr>
        <w:rFonts w:ascii="Arial" w:hAnsi="Arial" w:hint="default"/>
      </w:rPr>
    </w:lvl>
    <w:lvl w:ilvl="4" w:tplc="856290B0" w:tentative="1">
      <w:start w:val="1"/>
      <w:numFmt w:val="bullet"/>
      <w:lvlText w:val="•"/>
      <w:lvlJc w:val="left"/>
      <w:pPr>
        <w:tabs>
          <w:tab w:val="num" w:pos="3600"/>
        </w:tabs>
        <w:ind w:left="3600" w:hanging="360"/>
      </w:pPr>
      <w:rPr>
        <w:rFonts w:ascii="Arial" w:hAnsi="Arial" w:hint="default"/>
      </w:rPr>
    </w:lvl>
    <w:lvl w:ilvl="5" w:tplc="2578F300" w:tentative="1">
      <w:start w:val="1"/>
      <w:numFmt w:val="bullet"/>
      <w:lvlText w:val="•"/>
      <w:lvlJc w:val="left"/>
      <w:pPr>
        <w:tabs>
          <w:tab w:val="num" w:pos="4320"/>
        </w:tabs>
        <w:ind w:left="4320" w:hanging="360"/>
      </w:pPr>
      <w:rPr>
        <w:rFonts w:ascii="Arial" w:hAnsi="Arial" w:hint="default"/>
      </w:rPr>
    </w:lvl>
    <w:lvl w:ilvl="6" w:tplc="EC5C19D2" w:tentative="1">
      <w:start w:val="1"/>
      <w:numFmt w:val="bullet"/>
      <w:lvlText w:val="•"/>
      <w:lvlJc w:val="left"/>
      <w:pPr>
        <w:tabs>
          <w:tab w:val="num" w:pos="5040"/>
        </w:tabs>
        <w:ind w:left="5040" w:hanging="360"/>
      </w:pPr>
      <w:rPr>
        <w:rFonts w:ascii="Arial" w:hAnsi="Arial" w:hint="default"/>
      </w:rPr>
    </w:lvl>
    <w:lvl w:ilvl="7" w:tplc="DDAA6C96" w:tentative="1">
      <w:start w:val="1"/>
      <w:numFmt w:val="bullet"/>
      <w:lvlText w:val="•"/>
      <w:lvlJc w:val="left"/>
      <w:pPr>
        <w:tabs>
          <w:tab w:val="num" w:pos="5760"/>
        </w:tabs>
        <w:ind w:left="5760" w:hanging="360"/>
      </w:pPr>
      <w:rPr>
        <w:rFonts w:ascii="Arial" w:hAnsi="Arial" w:hint="default"/>
      </w:rPr>
    </w:lvl>
    <w:lvl w:ilvl="8" w:tplc="4B8224CE" w:tentative="1">
      <w:start w:val="1"/>
      <w:numFmt w:val="bullet"/>
      <w:lvlText w:val="•"/>
      <w:lvlJc w:val="left"/>
      <w:pPr>
        <w:tabs>
          <w:tab w:val="num" w:pos="6480"/>
        </w:tabs>
        <w:ind w:left="6480" w:hanging="360"/>
      </w:pPr>
      <w:rPr>
        <w:rFonts w:ascii="Arial" w:hAnsi="Arial" w:hint="default"/>
      </w:rPr>
    </w:lvl>
  </w:abstractNum>
  <w:abstractNum w:abstractNumId="6">
    <w:nsid w:val="3C1078BE"/>
    <w:multiLevelType w:val="hybridMultilevel"/>
    <w:tmpl w:val="F9469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DF33B8"/>
    <w:multiLevelType w:val="hybridMultilevel"/>
    <w:tmpl w:val="D34E0A54"/>
    <w:lvl w:ilvl="0" w:tplc="79042D7C">
      <w:start w:val="1"/>
      <w:numFmt w:val="bullet"/>
      <w:lvlText w:val="•"/>
      <w:lvlJc w:val="left"/>
      <w:pPr>
        <w:tabs>
          <w:tab w:val="num" w:pos="720"/>
        </w:tabs>
        <w:ind w:left="720" w:hanging="360"/>
      </w:pPr>
      <w:rPr>
        <w:rFonts w:ascii="Arial" w:hAnsi="Arial" w:hint="default"/>
      </w:rPr>
    </w:lvl>
    <w:lvl w:ilvl="1" w:tplc="3D485F4A" w:tentative="1">
      <w:start w:val="1"/>
      <w:numFmt w:val="bullet"/>
      <w:lvlText w:val="•"/>
      <w:lvlJc w:val="left"/>
      <w:pPr>
        <w:tabs>
          <w:tab w:val="num" w:pos="1440"/>
        </w:tabs>
        <w:ind w:left="1440" w:hanging="360"/>
      </w:pPr>
      <w:rPr>
        <w:rFonts w:ascii="Arial" w:hAnsi="Arial" w:hint="default"/>
      </w:rPr>
    </w:lvl>
    <w:lvl w:ilvl="2" w:tplc="1C5AEB2A" w:tentative="1">
      <w:start w:val="1"/>
      <w:numFmt w:val="bullet"/>
      <w:lvlText w:val="•"/>
      <w:lvlJc w:val="left"/>
      <w:pPr>
        <w:tabs>
          <w:tab w:val="num" w:pos="2160"/>
        </w:tabs>
        <w:ind w:left="2160" w:hanging="360"/>
      </w:pPr>
      <w:rPr>
        <w:rFonts w:ascii="Arial" w:hAnsi="Arial" w:hint="default"/>
      </w:rPr>
    </w:lvl>
    <w:lvl w:ilvl="3" w:tplc="5B843A74" w:tentative="1">
      <w:start w:val="1"/>
      <w:numFmt w:val="bullet"/>
      <w:lvlText w:val="•"/>
      <w:lvlJc w:val="left"/>
      <w:pPr>
        <w:tabs>
          <w:tab w:val="num" w:pos="2880"/>
        </w:tabs>
        <w:ind w:left="2880" w:hanging="360"/>
      </w:pPr>
      <w:rPr>
        <w:rFonts w:ascii="Arial" w:hAnsi="Arial" w:hint="default"/>
      </w:rPr>
    </w:lvl>
    <w:lvl w:ilvl="4" w:tplc="DA56ACEE" w:tentative="1">
      <w:start w:val="1"/>
      <w:numFmt w:val="bullet"/>
      <w:lvlText w:val="•"/>
      <w:lvlJc w:val="left"/>
      <w:pPr>
        <w:tabs>
          <w:tab w:val="num" w:pos="3600"/>
        </w:tabs>
        <w:ind w:left="3600" w:hanging="360"/>
      </w:pPr>
      <w:rPr>
        <w:rFonts w:ascii="Arial" w:hAnsi="Arial" w:hint="default"/>
      </w:rPr>
    </w:lvl>
    <w:lvl w:ilvl="5" w:tplc="C178A9A6" w:tentative="1">
      <w:start w:val="1"/>
      <w:numFmt w:val="bullet"/>
      <w:lvlText w:val="•"/>
      <w:lvlJc w:val="left"/>
      <w:pPr>
        <w:tabs>
          <w:tab w:val="num" w:pos="4320"/>
        </w:tabs>
        <w:ind w:left="4320" w:hanging="360"/>
      </w:pPr>
      <w:rPr>
        <w:rFonts w:ascii="Arial" w:hAnsi="Arial" w:hint="default"/>
      </w:rPr>
    </w:lvl>
    <w:lvl w:ilvl="6" w:tplc="E3D4ECF4" w:tentative="1">
      <w:start w:val="1"/>
      <w:numFmt w:val="bullet"/>
      <w:lvlText w:val="•"/>
      <w:lvlJc w:val="left"/>
      <w:pPr>
        <w:tabs>
          <w:tab w:val="num" w:pos="5040"/>
        </w:tabs>
        <w:ind w:left="5040" w:hanging="360"/>
      </w:pPr>
      <w:rPr>
        <w:rFonts w:ascii="Arial" w:hAnsi="Arial" w:hint="default"/>
      </w:rPr>
    </w:lvl>
    <w:lvl w:ilvl="7" w:tplc="04DCEDBC" w:tentative="1">
      <w:start w:val="1"/>
      <w:numFmt w:val="bullet"/>
      <w:lvlText w:val="•"/>
      <w:lvlJc w:val="left"/>
      <w:pPr>
        <w:tabs>
          <w:tab w:val="num" w:pos="5760"/>
        </w:tabs>
        <w:ind w:left="5760" w:hanging="360"/>
      </w:pPr>
      <w:rPr>
        <w:rFonts w:ascii="Arial" w:hAnsi="Arial" w:hint="default"/>
      </w:rPr>
    </w:lvl>
    <w:lvl w:ilvl="8" w:tplc="EB3E2A84" w:tentative="1">
      <w:start w:val="1"/>
      <w:numFmt w:val="bullet"/>
      <w:lvlText w:val="•"/>
      <w:lvlJc w:val="left"/>
      <w:pPr>
        <w:tabs>
          <w:tab w:val="num" w:pos="6480"/>
        </w:tabs>
        <w:ind w:left="6480" w:hanging="360"/>
      </w:pPr>
      <w:rPr>
        <w:rFonts w:ascii="Arial" w:hAnsi="Arial" w:hint="default"/>
      </w:rPr>
    </w:lvl>
  </w:abstractNum>
  <w:abstractNum w:abstractNumId="8">
    <w:nsid w:val="6E1A2D3F"/>
    <w:multiLevelType w:val="hybridMultilevel"/>
    <w:tmpl w:val="17EAC34A"/>
    <w:lvl w:ilvl="0" w:tplc="68F645A4">
      <w:start w:val="1"/>
      <w:numFmt w:val="bullet"/>
      <w:lvlText w:val="•"/>
      <w:lvlJc w:val="left"/>
      <w:pPr>
        <w:tabs>
          <w:tab w:val="num" w:pos="720"/>
        </w:tabs>
        <w:ind w:left="720" w:hanging="360"/>
      </w:pPr>
      <w:rPr>
        <w:rFonts w:ascii="Arial" w:hAnsi="Arial" w:hint="default"/>
      </w:rPr>
    </w:lvl>
    <w:lvl w:ilvl="1" w:tplc="33CED222" w:tentative="1">
      <w:start w:val="1"/>
      <w:numFmt w:val="bullet"/>
      <w:lvlText w:val="•"/>
      <w:lvlJc w:val="left"/>
      <w:pPr>
        <w:tabs>
          <w:tab w:val="num" w:pos="1440"/>
        </w:tabs>
        <w:ind w:left="1440" w:hanging="360"/>
      </w:pPr>
      <w:rPr>
        <w:rFonts w:ascii="Arial" w:hAnsi="Arial" w:hint="default"/>
      </w:rPr>
    </w:lvl>
    <w:lvl w:ilvl="2" w:tplc="1DDE2AA6" w:tentative="1">
      <w:start w:val="1"/>
      <w:numFmt w:val="bullet"/>
      <w:lvlText w:val="•"/>
      <w:lvlJc w:val="left"/>
      <w:pPr>
        <w:tabs>
          <w:tab w:val="num" w:pos="2160"/>
        </w:tabs>
        <w:ind w:left="2160" w:hanging="360"/>
      </w:pPr>
      <w:rPr>
        <w:rFonts w:ascii="Arial" w:hAnsi="Arial" w:hint="default"/>
      </w:rPr>
    </w:lvl>
    <w:lvl w:ilvl="3" w:tplc="B1D6CE06" w:tentative="1">
      <w:start w:val="1"/>
      <w:numFmt w:val="bullet"/>
      <w:lvlText w:val="•"/>
      <w:lvlJc w:val="left"/>
      <w:pPr>
        <w:tabs>
          <w:tab w:val="num" w:pos="2880"/>
        </w:tabs>
        <w:ind w:left="2880" w:hanging="360"/>
      </w:pPr>
      <w:rPr>
        <w:rFonts w:ascii="Arial" w:hAnsi="Arial" w:hint="default"/>
      </w:rPr>
    </w:lvl>
    <w:lvl w:ilvl="4" w:tplc="341CA81E" w:tentative="1">
      <w:start w:val="1"/>
      <w:numFmt w:val="bullet"/>
      <w:lvlText w:val="•"/>
      <w:lvlJc w:val="left"/>
      <w:pPr>
        <w:tabs>
          <w:tab w:val="num" w:pos="3600"/>
        </w:tabs>
        <w:ind w:left="3600" w:hanging="360"/>
      </w:pPr>
      <w:rPr>
        <w:rFonts w:ascii="Arial" w:hAnsi="Arial" w:hint="default"/>
      </w:rPr>
    </w:lvl>
    <w:lvl w:ilvl="5" w:tplc="0E564ABE" w:tentative="1">
      <w:start w:val="1"/>
      <w:numFmt w:val="bullet"/>
      <w:lvlText w:val="•"/>
      <w:lvlJc w:val="left"/>
      <w:pPr>
        <w:tabs>
          <w:tab w:val="num" w:pos="4320"/>
        </w:tabs>
        <w:ind w:left="4320" w:hanging="360"/>
      </w:pPr>
      <w:rPr>
        <w:rFonts w:ascii="Arial" w:hAnsi="Arial" w:hint="default"/>
      </w:rPr>
    </w:lvl>
    <w:lvl w:ilvl="6" w:tplc="EA0C84B8" w:tentative="1">
      <w:start w:val="1"/>
      <w:numFmt w:val="bullet"/>
      <w:lvlText w:val="•"/>
      <w:lvlJc w:val="left"/>
      <w:pPr>
        <w:tabs>
          <w:tab w:val="num" w:pos="5040"/>
        </w:tabs>
        <w:ind w:left="5040" w:hanging="360"/>
      </w:pPr>
      <w:rPr>
        <w:rFonts w:ascii="Arial" w:hAnsi="Arial" w:hint="default"/>
      </w:rPr>
    </w:lvl>
    <w:lvl w:ilvl="7" w:tplc="F28EE3B6" w:tentative="1">
      <w:start w:val="1"/>
      <w:numFmt w:val="bullet"/>
      <w:lvlText w:val="•"/>
      <w:lvlJc w:val="left"/>
      <w:pPr>
        <w:tabs>
          <w:tab w:val="num" w:pos="5760"/>
        </w:tabs>
        <w:ind w:left="5760" w:hanging="360"/>
      </w:pPr>
      <w:rPr>
        <w:rFonts w:ascii="Arial" w:hAnsi="Arial" w:hint="default"/>
      </w:rPr>
    </w:lvl>
    <w:lvl w:ilvl="8" w:tplc="433C9F0E" w:tentative="1">
      <w:start w:val="1"/>
      <w:numFmt w:val="bullet"/>
      <w:lvlText w:val="•"/>
      <w:lvlJc w:val="left"/>
      <w:pPr>
        <w:tabs>
          <w:tab w:val="num" w:pos="6480"/>
        </w:tabs>
        <w:ind w:left="6480" w:hanging="360"/>
      </w:pPr>
      <w:rPr>
        <w:rFonts w:ascii="Arial" w:hAnsi="Arial" w:hint="default"/>
      </w:rPr>
    </w:lvl>
  </w:abstractNum>
  <w:abstractNum w:abstractNumId="9">
    <w:nsid w:val="6F7A6C92"/>
    <w:multiLevelType w:val="hybridMultilevel"/>
    <w:tmpl w:val="D362D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223428"/>
    <w:multiLevelType w:val="hybridMultilevel"/>
    <w:tmpl w:val="4D0A08B8"/>
    <w:lvl w:ilvl="0" w:tplc="BD0AA7BE">
      <w:start w:val="1"/>
      <w:numFmt w:val="decimal"/>
      <w:lvlText w:val="%1."/>
      <w:lvlJc w:val="left"/>
      <w:pPr>
        <w:tabs>
          <w:tab w:val="num" w:pos="720"/>
        </w:tabs>
        <w:ind w:left="720" w:hanging="360"/>
      </w:pPr>
    </w:lvl>
    <w:lvl w:ilvl="1" w:tplc="9D9CEFD2" w:tentative="1">
      <w:start w:val="1"/>
      <w:numFmt w:val="decimal"/>
      <w:lvlText w:val="%2."/>
      <w:lvlJc w:val="left"/>
      <w:pPr>
        <w:tabs>
          <w:tab w:val="num" w:pos="1440"/>
        </w:tabs>
        <w:ind w:left="1440" w:hanging="360"/>
      </w:pPr>
    </w:lvl>
    <w:lvl w:ilvl="2" w:tplc="DABAA234" w:tentative="1">
      <w:start w:val="1"/>
      <w:numFmt w:val="decimal"/>
      <w:lvlText w:val="%3."/>
      <w:lvlJc w:val="left"/>
      <w:pPr>
        <w:tabs>
          <w:tab w:val="num" w:pos="2160"/>
        </w:tabs>
        <w:ind w:left="2160" w:hanging="360"/>
      </w:pPr>
    </w:lvl>
    <w:lvl w:ilvl="3" w:tplc="2D160F76" w:tentative="1">
      <w:start w:val="1"/>
      <w:numFmt w:val="decimal"/>
      <w:lvlText w:val="%4."/>
      <w:lvlJc w:val="left"/>
      <w:pPr>
        <w:tabs>
          <w:tab w:val="num" w:pos="2880"/>
        </w:tabs>
        <w:ind w:left="2880" w:hanging="360"/>
      </w:pPr>
    </w:lvl>
    <w:lvl w:ilvl="4" w:tplc="9F006F7E" w:tentative="1">
      <w:start w:val="1"/>
      <w:numFmt w:val="decimal"/>
      <w:lvlText w:val="%5."/>
      <w:lvlJc w:val="left"/>
      <w:pPr>
        <w:tabs>
          <w:tab w:val="num" w:pos="3600"/>
        </w:tabs>
        <w:ind w:left="3600" w:hanging="360"/>
      </w:pPr>
    </w:lvl>
    <w:lvl w:ilvl="5" w:tplc="C6F08948" w:tentative="1">
      <w:start w:val="1"/>
      <w:numFmt w:val="decimal"/>
      <w:lvlText w:val="%6."/>
      <w:lvlJc w:val="left"/>
      <w:pPr>
        <w:tabs>
          <w:tab w:val="num" w:pos="4320"/>
        </w:tabs>
        <w:ind w:left="4320" w:hanging="360"/>
      </w:pPr>
    </w:lvl>
    <w:lvl w:ilvl="6" w:tplc="FF88A50C" w:tentative="1">
      <w:start w:val="1"/>
      <w:numFmt w:val="decimal"/>
      <w:lvlText w:val="%7."/>
      <w:lvlJc w:val="left"/>
      <w:pPr>
        <w:tabs>
          <w:tab w:val="num" w:pos="5040"/>
        </w:tabs>
        <w:ind w:left="5040" w:hanging="360"/>
      </w:pPr>
    </w:lvl>
    <w:lvl w:ilvl="7" w:tplc="67D836F8" w:tentative="1">
      <w:start w:val="1"/>
      <w:numFmt w:val="decimal"/>
      <w:lvlText w:val="%8."/>
      <w:lvlJc w:val="left"/>
      <w:pPr>
        <w:tabs>
          <w:tab w:val="num" w:pos="5760"/>
        </w:tabs>
        <w:ind w:left="5760" w:hanging="360"/>
      </w:pPr>
    </w:lvl>
    <w:lvl w:ilvl="8" w:tplc="5B5A16E8" w:tentative="1">
      <w:start w:val="1"/>
      <w:numFmt w:val="decimal"/>
      <w:lvlText w:val="%9."/>
      <w:lvlJc w:val="left"/>
      <w:pPr>
        <w:tabs>
          <w:tab w:val="num" w:pos="6480"/>
        </w:tabs>
        <w:ind w:left="6480" w:hanging="360"/>
      </w:pPr>
    </w:lvl>
  </w:abstractNum>
  <w:abstractNum w:abstractNumId="11">
    <w:nsid w:val="79C83654"/>
    <w:multiLevelType w:val="hybridMultilevel"/>
    <w:tmpl w:val="AC501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0"/>
  </w:num>
  <w:num w:numId="4">
    <w:abstractNumId w:val="6"/>
  </w:num>
  <w:num w:numId="5">
    <w:abstractNumId w:val="2"/>
  </w:num>
  <w:num w:numId="6">
    <w:abstractNumId w:val="7"/>
  </w:num>
  <w:num w:numId="7">
    <w:abstractNumId w:val="1"/>
  </w:num>
  <w:num w:numId="8">
    <w:abstractNumId w:val="10"/>
  </w:num>
  <w:num w:numId="9">
    <w:abstractNumId w:val="3"/>
  </w:num>
  <w:num w:numId="10">
    <w:abstractNumId w:val="11"/>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239"/>
    <w:rsid w:val="00023FFA"/>
    <w:rsid w:val="00176239"/>
    <w:rsid w:val="00777531"/>
    <w:rsid w:val="00D82637"/>
    <w:rsid w:val="00DC7690"/>
    <w:rsid w:val="00ED5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A01478-CB06-490D-8015-C3D051D90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6239"/>
    <w:pPr>
      <w:spacing w:after="0" w:line="240" w:lineRule="auto"/>
    </w:pPr>
  </w:style>
  <w:style w:type="table" w:styleId="TableGrid">
    <w:name w:val="Table Grid"/>
    <w:basedOn w:val="TableNormal"/>
    <w:uiPriority w:val="39"/>
    <w:rsid w:val="001762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76239"/>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99117">
      <w:bodyDiv w:val="1"/>
      <w:marLeft w:val="0"/>
      <w:marRight w:val="0"/>
      <w:marTop w:val="0"/>
      <w:marBottom w:val="0"/>
      <w:divBdr>
        <w:top w:val="none" w:sz="0" w:space="0" w:color="auto"/>
        <w:left w:val="none" w:sz="0" w:space="0" w:color="auto"/>
        <w:bottom w:val="none" w:sz="0" w:space="0" w:color="auto"/>
        <w:right w:val="none" w:sz="0" w:space="0" w:color="auto"/>
      </w:divBdr>
      <w:divsChild>
        <w:div w:id="160318596">
          <w:marLeft w:val="360"/>
          <w:marRight w:val="0"/>
          <w:marTop w:val="200"/>
          <w:marBottom w:val="0"/>
          <w:divBdr>
            <w:top w:val="none" w:sz="0" w:space="0" w:color="auto"/>
            <w:left w:val="none" w:sz="0" w:space="0" w:color="auto"/>
            <w:bottom w:val="none" w:sz="0" w:space="0" w:color="auto"/>
            <w:right w:val="none" w:sz="0" w:space="0" w:color="auto"/>
          </w:divBdr>
        </w:div>
        <w:div w:id="969746675">
          <w:marLeft w:val="360"/>
          <w:marRight w:val="0"/>
          <w:marTop w:val="200"/>
          <w:marBottom w:val="0"/>
          <w:divBdr>
            <w:top w:val="none" w:sz="0" w:space="0" w:color="auto"/>
            <w:left w:val="none" w:sz="0" w:space="0" w:color="auto"/>
            <w:bottom w:val="none" w:sz="0" w:space="0" w:color="auto"/>
            <w:right w:val="none" w:sz="0" w:space="0" w:color="auto"/>
          </w:divBdr>
        </w:div>
      </w:divsChild>
    </w:div>
    <w:div w:id="264071295">
      <w:bodyDiv w:val="1"/>
      <w:marLeft w:val="0"/>
      <w:marRight w:val="0"/>
      <w:marTop w:val="0"/>
      <w:marBottom w:val="0"/>
      <w:divBdr>
        <w:top w:val="none" w:sz="0" w:space="0" w:color="auto"/>
        <w:left w:val="none" w:sz="0" w:space="0" w:color="auto"/>
        <w:bottom w:val="none" w:sz="0" w:space="0" w:color="auto"/>
        <w:right w:val="none" w:sz="0" w:space="0" w:color="auto"/>
      </w:divBdr>
      <w:divsChild>
        <w:div w:id="215895130">
          <w:marLeft w:val="720"/>
          <w:marRight w:val="0"/>
          <w:marTop w:val="200"/>
          <w:marBottom w:val="0"/>
          <w:divBdr>
            <w:top w:val="none" w:sz="0" w:space="0" w:color="auto"/>
            <w:left w:val="none" w:sz="0" w:space="0" w:color="auto"/>
            <w:bottom w:val="none" w:sz="0" w:space="0" w:color="auto"/>
            <w:right w:val="none" w:sz="0" w:space="0" w:color="auto"/>
          </w:divBdr>
        </w:div>
        <w:div w:id="1003388149">
          <w:marLeft w:val="720"/>
          <w:marRight w:val="0"/>
          <w:marTop w:val="200"/>
          <w:marBottom w:val="0"/>
          <w:divBdr>
            <w:top w:val="none" w:sz="0" w:space="0" w:color="auto"/>
            <w:left w:val="none" w:sz="0" w:space="0" w:color="auto"/>
            <w:bottom w:val="none" w:sz="0" w:space="0" w:color="auto"/>
            <w:right w:val="none" w:sz="0" w:space="0" w:color="auto"/>
          </w:divBdr>
        </w:div>
        <w:div w:id="381443324">
          <w:marLeft w:val="720"/>
          <w:marRight w:val="0"/>
          <w:marTop w:val="200"/>
          <w:marBottom w:val="0"/>
          <w:divBdr>
            <w:top w:val="none" w:sz="0" w:space="0" w:color="auto"/>
            <w:left w:val="none" w:sz="0" w:space="0" w:color="auto"/>
            <w:bottom w:val="none" w:sz="0" w:space="0" w:color="auto"/>
            <w:right w:val="none" w:sz="0" w:space="0" w:color="auto"/>
          </w:divBdr>
        </w:div>
        <w:div w:id="1183473258">
          <w:marLeft w:val="720"/>
          <w:marRight w:val="0"/>
          <w:marTop w:val="200"/>
          <w:marBottom w:val="0"/>
          <w:divBdr>
            <w:top w:val="none" w:sz="0" w:space="0" w:color="auto"/>
            <w:left w:val="none" w:sz="0" w:space="0" w:color="auto"/>
            <w:bottom w:val="none" w:sz="0" w:space="0" w:color="auto"/>
            <w:right w:val="none" w:sz="0" w:space="0" w:color="auto"/>
          </w:divBdr>
        </w:div>
        <w:div w:id="1681732809">
          <w:marLeft w:val="720"/>
          <w:marRight w:val="0"/>
          <w:marTop w:val="200"/>
          <w:marBottom w:val="0"/>
          <w:divBdr>
            <w:top w:val="none" w:sz="0" w:space="0" w:color="auto"/>
            <w:left w:val="none" w:sz="0" w:space="0" w:color="auto"/>
            <w:bottom w:val="none" w:sz="0" w:space="0" w:color="auto"/>
            <w:right w:val="none" w:sz="0" w:space="0" w:color="auto"/>
          </w:divBdr>
        </w:div>
      </w:divsChild>
    </w:div>
    <w:div w:id="646395770">
      <w:bodyDiv w:val="1"/>
      <w:marLeft w:val="0"/>
      <w:marRight w:val="0"/>
      <w:marTop w:val="0"/>
      <w:marBottom w:val="0"/>
      <w:divBdr>
        <w:top w:val="none" w:sz="0" w:space="0" w:color="auto"/>
        <w:left w:val="none" w:sz="0" w:space="0" w:color="auto"/>
        <w:bottom w:val="none" w:sz="0" w:space="0" w:color="auto"/>
        <w:right w:val="none" w:sz="0" w:space="0" w:color="auto"/>
      </w:divBdr>
      <w:divsChild>
        <w:div w:id="743725041">
          <w:marLeft w:val="360"/>
          <w:marRight w:val="0"/>
          <w:marTop w:val="200"/>
          <w:marBottom w:val="0"/>
          <w:divBdr>
            <w:top w:val="none" w:sz="0" w:space="0" w:color="auto"/>
            <w:left w:val="none" w:sz="0" w:space="0" w:color="auto"/>
            <w:bottom w:val="none" w:sz="0" w:space="0" w:color="auto"/>
            <w:right w:val="none" w:sz="0" w:space="0" w:color="auto"/>
          </w:divBdr>
        </w:div>
        <w:div w:id="1371686941">
          <w:marLeft w:val="360"/>
          <w:marRight w:val="0"/>
          <w:marTop w:val="200"/>
          <w:marBottom w:val="0"/>
          <w:divBdr>
            <w:top w:val="none" w:sz="0" w:space="0" w:color="auto"/>
            <w:left w:val="none" w:sz="0" w:space="0" w:color="auto"/>
            <w:bottom w:val="none" w:sz="0" w:space="0" w:color="auto"/>
            <w:right w:val="none" w:sz="0" w:space="0" w:color="auto"/>
          </w:divBdr>
        </w:div>
      </w:divsChild>
    </w:div>
    <w:div w:id="749891589">
      <w:bodyDiv w:val="1"/>
      <w:marLeft w:val="0"/>
      <w:marRight w:val="0"/>
      <w:marTop w:val="0"/>
      <w:marBottom w:val="0"/>
      <w:divBdr>
        <w:top w:val="none" w:sz="0" w:space="0" w:color="auto"/>
        <w:left w:val="none" w:sz="0" w:space="0" w:color="auto"/>
        <w:bottom w:val="none" w:sz="0" w:space="0" w:color="auto"/>
        <w:right w:val="none" w:sz="0" w:space="0" w:color="auto"/>
      </w:divBdr>
      <w:divsChild>
        <w:div w:id="798300263">
          <w:marLeft w:val="360"/>
          <w:marRight w:val="0"/>
          <w:marTop w:val="200"/>
          <w:marBottom w:val="0"/>
          <w:divBdr>
            <w:top w:val="none" w:sz="0" w:space="0" w:color="auto"/>
            <w:left w:val="none" w:sz="0" w:space="0" w:color="auto"/>
            <w:bottom w:val="none" w:sz="0" w:space="0" w:color="auto"/>
            <w:right w:val="none" w:sz="0" w:space="0" w:color="auto"/>
          </w:divBdr>
        </w:div>
      </w:divsChild>
    </w:div>
    <w:div w:id="789594695">
      <w:bodyDiv w:val="1"/>
      <w:marLeft w:val="0"/>
      <w:marRight w:val="0"/>
      <w:marTop w:val="0"/>
      <w:marBottom w:val="0"/>
      <w:divBdr>
        <w:top w:val="none" w:sz="0" w:space="0" w:color="auto"/>
        <w:left w:val="none" w:sz="0" w:space="0" w:color="auto"/>
        <w:bottom w:val="none" w:sz="0" w:space="0" w:color="auto"/>
        <w:right w:val="none" w:sz="0" w:space="0" w:color="auto"/>
      </w:divBdr>
      <w:divsChild>
        <w:div w:id="1594895444">
          <w:marLeft w:val="1800"/>
          <w:marRight w:val="0"/>
          <w:marTop w:val="100"/>
          <w:marBottom w:val="0"/>
          <w:divBdr>
            <w:top w:val="none" w:sz="0" w:space="0" w:color="auto"/>
            <w:left w:val="none" w:sz="0" w:space="0" w:color="auto"/>
            <w:bottom w:val="none" w:sz="0" w:space="0" w:color="auto"/>
            <w:right w:val="none" w:sz="0" w:space="0" w:color="auto"/>
          </w:divBdr>
        </w:div>
      </w:divsChild>
    </w:div>
    <w:div w:id="825978328">
      <w:bodyDiv w:val="1"/>
      <w:marLeft w:val="0"/>
      <w:marRight w:val="0"/>
      <w:marTop w:val="0"/>
      <w:marBottom w:val="0"/>
      <w:divBdr>
        <w:top w:val="none" w:sz="0" w:space="0" w:color="auto"/>
        <w:left w:val="none" w:sz="0" w:space="0" w:color="auto"/>
        <w:bottom w:val="none" w:sz="0" w:space="0" w:color="auto"/>
        <w:right w:val="none" w:sz="0" w:space="0" w:color="auto"/>
      </w:divBdr>
      <w:divsChild>
        <w:div w:id="501357227">
          <w:marLeft w:val="360"/>
          <w:marRight w:val="0"/>
          <w:marTop w:val="200"/>
          <w:marBottom w:val="0"/>
          <w:divBdr>
            <w:top w:val="none" w:sz="0" w:space="0" w:color="auto"/>
            <w:left w:val="none" w:sz="0" w:space="0" w:color="auto"/>
            <w:bottom w:val="none" w:sz="0" w:space="0" w:color="auto"/>
            <w:right w:val="none" w:sz="0" w:space="0" w:color="auto"/>
          </w:divBdr>
        </w:div>
      </w:divsChild>
    </w:div>
    <w:div w:id="944847681">
      <w:bodyDiv w:val="1"/>
      <w:marLeft w:val="0"/>
      <w:marRight w:val="0"/>
      <w:marTop w:val="0"/>
      <w:marBottom w:val="0"/>
      <w:divBdr>
        <w:top w:val="none" w:sz="0" w:space="0" w:color="auto"/>
        <w:left w:val="none" w:sz="0" w:space="0" w:color="auto"/>
        <w:bottom w:val="none" w:sz="0" w:space="0" w:color="auto"/>
        <w:right w:val="none" w:sz="0" w:space="0" w:color="auto"/>
      </w:divBdr>
      <w:divsChild>
        <w:div w:id="655958740">
          <w:marLeft w:val="360"/>
          <w:marRight w:val="0"/>
          <w:marTop w:val="200"/>
          <w:marBottom w:val="0"/>
          <w:divBdr>
            <w:top w:val="none" w:sz="0" w:space="0" w:color="auto"/>
            <w:left w:val="none" w:sz="0" w:space="0" w:color="auto"/>
            <w:bottom w:val="none" w:sz="0" w:space="0" w:color="auto"/>
            <w:right w:val="none" w:sz="0" w:space="0" w:color="auto"/>
          </w:divBdr>
        </w:div>
        <w:div w:id="1701316490">
          <w:marLeft w:val="360"/>
          <w:marRight w:val="0"/>
          <w:marTop w:val="200"/>
          <w:marBottom w:val="0"/>
          <w:divBdr>
            <w:top w:val="none" w:sz="0" w:space="0" w:color="auto"/>
            <w:left w:val="none" w:sz="0" w:space="0" w:color="auto"/>
            <w:bottom w:val="none" w:sz="0" w:space="0" w:color="auto"/>
            <w:right w:val="none" w:sz="0" w:space="0" w:color="auto"/>
          </w:divBdr>
        </w:div>
      </w:divsChild>
    </w:div>
    <w:div w:id="1215509840">
      <w:bodyDiv w:val="1"/>
      <w:marLeft w:val="0"/>
      <w:marRight w:val="0"/>
      <w:marTop w:val="0"/>
      <w:marBottom w:val="0"/>
      <w:divBdr>
        <w:top w:val="none" w:sz="0" w:space="0" w:color="auto"/>
        <w:left w:val="none" w:sz="0" w:space="0" w:color="auto"/>
        <w:bottom w:val="none" w:sz="0" w:space="0" w:color="auto"/>
        <w:right w:val="none" w:sz="0" w:space="0" w:color="auto"/>
      </w:divBdr>
      <w:divsChild>
        <w:div w:id="1745444429">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3</cp:revision>
  <dcterms:created xsi:type="dcterms:W3CDTF">2014-08-05T18:20:00Z</dcterms:created>
  <dcterms:modified xsi:type="dcterms:W3CDTF">2014-08-05T18:36:00Z</dcterms:modified>
</cp:coreProperties>
</file>