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Times New Roman" w:hAnsi="Times New Roman" w:cs="Times New Roman"/>
          <w:b/>
          <w:bCs w:val="0"/>
          <w:sz w:val="24"/>
          <w:szCs w:val="24"/>
        </w:rPr>
      </w:pPr>
      <w:r>
        <w:rPr>
          <w:rFonts w:hint="default" w:ascii="Times New Roman" w:hAnsi="Times New Roman" w:cs="Times New Roman"/>
          <w:b/>
          <w:bCs w:val="0"/>
          <w:sz w:val="24"/>
          <w:szCs w:val="24"/>
        </w:rPr>
        <w:t>Assignment #004</w:t>
      </w:r>
    </w:p>
    <w:p>
      <w:pPr>
        <w:rPr>
          <w:rFonts w:hint="default" w:ascii="Times New Roman" w:hAnsi="Times New Roman" w:cs="Times New Roman"/>
          <w:b/>
          <w:bCs w:val="0"/>
          <w:sz w:val="24"/>
          <w:szCs w:val="24"/>
        </w:rPr>
      </w:pPr>
    </w:p>
    <w:p>
      <w:pPr>
        <w:rPr>
          <w:rFonts w:hint="default" w:ascii="Times New Roman" w:hAnsi="Times New Roman" w:eastAsia="宋体" w:cs="Times New Roman"/>
          <w:b/>
          <w:bCs w:val="0"/>
          <w:sz w:val="24"/>
          <w:szCs w:val="24"/>
          <w:lang w:val="en-US" w:eastAsia="zh-CN"/>
        </w:rPr>
      </w:pPr>
      <w:r>
        <w:rPr>
          <w:rFonts w:hint="default" w:ascii="Times New Roman" w:hAnsi="Times New Roman" w:cs="Times New Roman"/>
          <w:b/>
          <w:bCs w:val="0"/>
          <w:sz w:val="24"/>
          <w:szCs w:val="24"/>
          <w:lang w:val="en-US" w:eastAsia="zh-CN"/>
        </w:rPr>
        <w:t>信息安全   1210597   李哲</w:t>
      </w:r>
    </w:p>
    <w:p>
      <w:pPr>
        <w:rPr>
          <w:rFonts w:hint="default" w:ascii="Times New Roman" w:hAnsi="Times New Roman" w:cs="Times New Roman"/>
          <w:b/>
          <w:bCs w:val="0"/>
          <w:sz w:val="24"/>
          <w:szCs w:val="24"/>
        </w:rPr>
      </w:pPr>
    </w:p>
    <w:p>
      <w:pPr>
        <w:pStyle w:val="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default" w:ascii="Times New Roman" w:hAnsi="Times New Roman" w:cs="Times New Roman"/>
          <w:b/>
          <w:bCs w:val="0"/>
          <w:sz w:val="24"/>
          <w:szCs w:val="24"/>
        </w:rPr>
      </w:pPr>
      <w:r>
        <w:rPr>
          <w:rFonts w:hint="default" w:ascii="Times New Roman" w:hAnsi="Times New Roman" w:cs="Times New Roman"/>
          <w:b/>
          <w:bCs w:val="0"/>
          <w:sz w:val="24"/>
          <w:szCs w:val="24"/>
        </w:rPr>
        <w:t>Consider the following behavior of a TCP connection (using the congestion control algorithm we learned in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b/>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At time 0, a TCP sender initiates a connection. As soon as the connection is established, the TCP sender will begin sending data. The MSS is 1KB and RTT is 100 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1) Assuming the connection does not lose any data or experience any timeouts, at what time will the sender’s congestion window be 16KB? (Assuming </w:t>
      </w:r>
      <w:r>
        <w:rPr>
          <w:rFonts w:hint="default" w:ascii="Times New Roman" w:hAnsi="Times New Roman" w:cs="Times New Roman"/>
          <w:b/>
          <w:bCs w:val="0"/>
          <w:i/>
          <w:sz w:val="24"/>
          <w:szCs w:val="24"/>
        </w:rPr>
        <w:t xml:space="preserve">threshold </w:t>
      </w:r>
      <w:r>
        <w:rPr>
          <w:rFonts w:hint="default" w:ascii="Times New Roman" w:hAnsi="Times New Roman" w:cs="Times New Roman"/>
          <w:b/>
          <w:bCs w:val="0"/>
          <w:sz w:val="24"/>
          <w:szCs w:val="24"/>
        </w:rPr>
        <w:t>is 32MSS)</w:t>
      </w:r>
    </w:p>
    <w:p>
      <w:pPr>
        <w:rPr>
          <w:rFonts w:hint="default" w:ascii="Times New Roman" w:hAnsi="Times New Roman" w:cs="Times New Roman"/>
          <w:b w:val="0"/>
          <w:bCs/>
          <w:color w:val="0000FF"/>
          <w:sz w:val="24"/>
          <w:szCs w:val="24"/>
        </w:rPr>
      </w:pPr>
    </w:p>
    <w:p>
      <w:pPr>
        <w:pStyle w:val="2"/>
        <w:widowControl/>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30" w:lineRule="atLeast"/>
        <w:ind w:left="0" w:right="0" w:firstLine="0"/>
        <w:rPr>
          <w:rFonts w:hint="default" w:ascii="Times New Roman" w:hAnsi="Times New Roman" w:cs="Times New Roman"/>
          <w:b w:val="0"/>
          <w:i w:val="0"/>
          <w:caps w:val="0"/>
          <w:color w:val="333333"/>
          <w:spacing w:val="0"/>
          <w:sz w:val="24"/>
          <w:szCs w:val="24"/>
          <w:shd w:val="clear" w:color="auto" w:fill="FFFFFF"/>
          <w:lang w:eastAsia="zh-CN"/>
        </w:rPr>
      </w:pPr>
      <w:r>
        <w:rPr>
          <w:rFonts w:hint="default" w:ascii="Times New Roman" w:hAnsi="Times New Roman" w:cs="Times New Roman"/>
          <w:b w:val="0"/>
          <w:i w:val="0"/>
          <w:caps w:val="0"/>
          <w:color w:val="333333"/>
          <w:spacing w:val="0"/>
          <w:sz w:val="24"/>
          <w:szCs w:val="24"/>
          <w:shd w:val="clear" w:color="auto" w:fill="FFFFFF"/>
          <w:lang w:val="en-US" w:eastAsia="zh-CN"/>
        </w:rPr>
        <w:t xml:space="preserve">   根据</w:t>
      </w:r>
      <w:r>
        <w:rPr>
          <w:rFonts w:hint="default" w:ascii="Times New Roman" w:hAnsi="Times New Roman" w:cs="Times New Roman"/>
          <w:b w:val="0"/>
          <w:i w:val="0"/>
          <w:caps w:val="0"/>
          <w:color w:val="333333"/>
          <w:spacing w:val="0"/>
          <w:sz w:val="24"/>
          <w:szCs w:val="24"/>
          <w:shd w:val="clear" w:color="auto" w:fill="FFFFFF"/>
        </w:rPr>
        <w:t>假设连接不会丢失任何数据或</w:t>
      </w:r>
      <w:r>
        <w:rPr>
          <w:rFonts w:hint="default" w:ascii="Times New Roman" w:hAnsi="Times New Roman" w:cs="Times New Roman"/>
          <w:b w:val="0"/>
          <w:i w:val="0"/>
          <w:caps w:val="0"/>
          <w:color w:val="333333"/>
          <w:spacing w:val="0"/>
          <w:sz w:val="24"/>
          <w:szCs w:val="24"/>
          <w:shd w:val="clear" w:color="auto" w:fill="FFFFFF"/>
          <w:lang w:eastAsia="zh-CN"/>
        </w:rPr>
        <w:t>经历</w:t>
      </w:r>
      <w:r>
        <w:rPr>
          <w:rFonts w:hint="default" w:ascii="Times New Roman" w:hAnsi="Times New Roman" w:cs="Times New Roman"/>
          <w:b w:val="0"/>
          <w:i w:val="0"/>
          <w:caps w:val="0"/>
          <w:color w:val="333333"/>
          <w:spacing w:val="0"/>
          <w:sz w:val="24"/>
          <w:szCs w:val="24"/>
          <w:shd w:val="clear" w:color="auto" w:fill="FFFFFF"/>
        </w:rPr>
        <w:t>任何超时，</w:t>
      </w:r>
      <w:r>
        <w:rPr>
          <w:rFonts w:hint="default" w:ascii="Times New Roman" w:hAnsi="Times New Roman" w:cs="Times New Roman"/>
          <w:b w:val="0"/>
          <w:i w:val="0"/>
          <w:caps w:val="0"/>
          <w:color w:val="333333"/>
          <w:spacing w:val="0"/>
          <w:sz w:val="24"/>
          <w:szCs w:val="24"/>
          <w:shd w:val="clear" w:color="auto" w:fill="FFFFFF"/>
          <w:lang w:eastAsia="zh-CN"/>
        </w:rPr>
        <w:t>每过一个</w:t>
      </w:r>
      <w:r>
        <w:rPr>
          <w:rFonts w:hint="default" w:ascii="Times New Roman" w:hAnsi="Times New Roman" w:cs="Times New Roman"/>
          <w:b w:val="0"/>
          <w:i w:val="0"/>
          <w:caps w:val="0"/>
          <w:color w:val="333333"/>
          <w:spacing w:val="0"/>
          <w:sz w:val="24"/>
          <w:szCs w:val="24"/>
          <w:shd w:val="clear" w:color="auto" w:fill="FFFFFF"/>
          <w:lang w:val="en-US" w:eastAsia="zh-CN"/>
        </w:rPr>
        <w:t>RTT</w:t>
      </w:r>
      <w:r>
        <w:rPr>
          <w:rFonts w:hint="default" w:ascii="Times New Roman" w:hAnsi="Times New Roman" w:cs="Times New Roman"/>
          <w:b w:val="0"/>
          <w:i w:val="0"/>
          <w:caps w:val="0"/>
          <w:color w:val="333333"/>
          <w:spacing w:val="0"/>
          <w:sz w:val="24"/>
          <w:szCs w:val="24"/>
          <w:shd w:val="clear" w:color="auto" w:fill="FFFFFF"/>
          <w:lang w:eastAsia="zh-CN"/>
        </w:rPr>
        <w:t>拥塞窗口将翻倍，且起始</w:t>
      </w:r>
      <w:r>
        <w:rPr>
          <w:rFonts w:hint="default" w:ascii="Times New Roman" w:hAnsi="Times New Roman" w:cs="Times New Roman"/>
          <w:b w:val="0"/>
          <w:i w:val="0"/>
          <w:caps w:val="0"/>
          <w:color w:val="333333"/>
          <w:spacing w:val="0"/>
          <w:sz w:val="24"/>
          <w:szCs w:val="24"/>
          <w:shd w:val="clear" w:color="auto" w:fill="FFFFFF"/>
        </w:rPr>
        <w:t>阈值</w:t>
      </w:r>
      <w:r>
        <w:rPr>
          <w:rFonts w:hint="default" w:ascii="Times New Roman" w:hAnsi="Times New Roman" w:cs="Times New Roman"/>
          <w:b w:val="0"/>
          <w:i w:val="0"/>
          <w:caps w:val="0"/>
          <w:color w:val="333333"/>
          <w:spacing w:val="0"/>
          <w:sz w:val="24"/>
          <w:szCs w:val="24"/>
          <w:shd w:val="clear" w:color="auto" w:fill="FFFFFF"/>
          <w:lang w:eastAsia="zh-CN"/>
        </w:rPr>
        <w:t>为</w:t>
      </w:r>
      <w:r>
        <w:rPr>
          <w:rFonts w:hint="default" w:ascii="Times New Roman" w:hAnsi="Times New Roman" w:cs="Times New Roman"/>
          <w:b w:val="0"/>
          <w:i w:val="0"/>
          <w:caps w:val="0"/>
          <w:color w:val="333333"/>
          <w:spacing w:val="0"/>
          <w:sz w:val="24"/>
          <w:szCs w:val="24"/>
          <w:shd w:val="clear" w:color="auto" w:fill="FFFFFF"/>
        </w:rPr>
        <w:t>32KB。</w:t>
      </w:r>
      <w:r>
        <w:rPr>
          <w:rFonts w:hint="default" w:ascii="Times New Roman" w:hAnsi="Times New Roman" w:cs="Times New Roman"/>
          <w:b w:val="0"/>
          <w:i w:val="0"/>
          <w:caps w:val="0"/>
          <w:color w:val="333333"/>
          <w:spacing w:val="0"/>
          <w:sz w:val="24"/>
          <w:szCs w:val="24"/>
          <w:shd w:val="clear" w:color="auto" w:fill="FFFFFF"/>
          <w:lang w:val="en-US" w:eastAsia="zh-CN"/>
        </w:rPr>
        <w:t>CongWin从</w:t>
      </w:r>
      <w:r>
        <w:rPr>
          <w:rFonts w:hint="default" w:ascii="Times New Roman" w:hAnsi="Times New Roman" w:cs="Times New Roman"/>
          <w:b w:val="0"/>
          <w:i w:val="0"/>
          <w:caps w:val="0"/>
          <w:color w:val="333333"/>
          <w:spacing w:val="0"/>
          <w:sz w:val="24"/>
          <w:szCs w:val="24"/>
          <w:shd w:val="clear" w:color="auto" w:fill="FFFFFF"/>
        </w:rPr>
        <w:t>1×MSS</w:t>
      </w:r>
      <w:r>
        <w:rPr>
          <w:rFonts w:hint="default" w:ascii="Times New Roman" w:hAnsi="Times New Roman" w:cs="Times New Roman"/>
          <w:b w:val="0"/>
          <w:i w:val="0"/>
          <w:caps w:val="0"/>
          <w:color w:val="333333"/>
          <w:spacing w:val="0"/>
          <w:sz w:val="24"/>
          <w:szCs w:val="24"/>
          <w:shd w:val="clear" w:color="auto" w:fill="FFFFFF"/>
          <w:lang w:eastAsia="zh-CN"/>
        </w:rPr>
        <w:t>开始由</w:t>
      </w:r>
      <w:r>
        <w:rPr>
          <w:rFonts w:hint="default" w:ascii="Times New Roman" w:hAnsi="Times New Roman" w:cs="Times New Roman"/>
          <w:b w:val="0"/>
          <w:i w:val="0"/>
          <w:caps w:val="0"/>
          <w:color w:val="333333"/>
          <w:spacing w:val="0"/>
          <w:sz w:val="24"/>
          <w:szCs w:val="24"/>
          <w:shd w:val="clear" w:color="auto" w:fill="FFFFFF"/>
        </w:rPr>
        <w:t>慢启动</w:t>
      </w:r>
      <w:r>
        <w:rPr>
          <w:rFonts w:hint="default" w:ascii="Times New Roman" w:hAnsi="Times New Roman" w:cs="Times New Roman"/>
          <w:b w:val="0"/>
          <w:i w:val="0"/>
          <w:caps w:val="0"/>
          <w:color w:val="333333"/>
          <w:spacing w:val="0"/>
          <w:sz w:val="24"/>
          <w:szCs w:val="24"/>
          <w:shd w:val="clear" w:color="auto" w:fill="FFFFFF"/>
          <w:lang w:eastAsia="zh-CN"/>
        </w:rPr>
        <w:t>增长：</w:t>
      </w:r>
    </w:p>
    <w:p>
      <w:pPr>
        <w:pStyle w:val="2"/>
        <w:widowControl/>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30" w:lineRule="atLeast"/>
        <w:ind w:left="0" w:right="0" w:firstLine="0"/>
        <w:rPr>
          <w:rFonts w:hint="default" w:ascii="Times New Roman" w:hAnsi="Times New Roman" w:cs="Times New Roman"/>
          <w:b w:val="0"/>
          <w:i w:val="0"/>
          <w:caps w:val="0"/>
          <w:color w:val="333333"/>
          <w:spacing w:val="0"/>
          <w:sz w:val="24"/>
          <w:szCs w:val="24"/>
          <w:shd w:val="clear" w:color="auto" w:fill="FFFFFF"/>
          <w:lang w:val="en-US" w:eastAsia="zh-CN"/>
        </w:rPr>
      </w:pPr>
      <w:r>
        <w:rPr>
          <w:rFonts w:hint="default" w:ascii="Times New Roman" w:hAnsi="Times New Roman" w:cs="Times New Roman"/>
          <w:b w:val="0"/>
          <w:i w:val="0"/>
          <w:caps w:val="0"/>
          <w:color w:val="333333"/>
          <w:spacing w:val="0"/>
          <w:sz w:val="24"/>
          <w:szCs w:val="24"/>
          <w:shd w:val="clear" w:color="auto" w:fill="FFFFFF"/>
          <w:lang w:val="en-US" w:eastAsia="zh-CN"/>
        </w:rPr>
        <w:t xml:space="preserve">   </w:t>
      </w:r>
      <w:r>
        <w:rPr>
          <w:rFonts w:hint="default" w:ascii="Times New Roman" w:hAnsi="Times New Roman" w:cs="Times New Roman"/>
          <w:b w:val="0"/>
          <w:i w:val="0"/>
          <w:caps w:val="0"/>
          <w:color w:val="333333"/>
          <w:spacing w:val="0"/>
          <w:sz w:val="24"/>
          <w:szCs w:val="24"/>
          <w:shd w:val="clear" w:color="auto" w:fill="FFFFFF"/>
          <w:lang w:eastAsia="zh-CN"/>
        </w:rPr>
        <w:t>经过第一个</w:t>
      </w:r>
      <w:r>
        <w:rPr>
          <w:rFonts w:hint="default" w:ascii="Times New Roman" w:hAnsi="Times New Roman" w:cs="Times New Roman"/>
          <w:b w:val="0"/>
          <w:i w:val="0"/>
          <w:caps w:val="0"/>
          <w:color w:val="333333"/>
          <w:spacing w:val="0"/>
          <w:sz w:val="24"/>
          <w:szCs w:val="24"/>
          <w:shd w:val="clear" w:color="auto" w:fill="FFFFFF"/>
          <w:lang w:val="en-US" w:eastAsia="zh-CN"/>
        </w:rPr>
        <w:t>RTT后，CongWin为2*MSS，未达到阈值。经过第二个RTT后，CongWin为4*MSS，未达到阈值。以此，当经过第四个RTT时，CongWin为16*MSS，即16KB。</w:t>
      </w:r>
    </w:p>
    <w:p>
      <w:pPr>
        <w:pStyle w:val="2"/>
        <w:widowControl/>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30" w:lineRule="atLeast"/>
        <w:ind w:left="0" w:right="0" w:firstLine="0"/>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color="auto" w:fill="FFFFFF"/>
          <w:lang w:val="en-US" w:eastAsia="zh-CN"/>
        </w:rPr>
        <w:t>所以答案为400ms。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b w:val="0"/>
          <w:bCs/>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b/>
          <w:bCs w:val="0"/>
          <w:sz w:val="24"/>
          <w:szCs w:val="24"/>
        </w:rPr>
      </w:pPr>
      <w:r>
        <w:rPr>
          <w:rFonts w:hint="default" w:ascii="Times New Roman" w:hAnsi="Times New Roman" w:cs="Times New Roman"/>
          <w:b/>
          <w:bCs w:val="0"/>
          <w:sz w:val="24"/>
          <w:szCs w:val="24"/>
        </w:rPr>
        <w:t>Right after the sender’s congestion window has reached a size of 16KB, a timeout occurs. After the timeout is detected, the sender continues sending more data over the established connection.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hint="default" w:ascii="Times New Roman" w:hAnsi="Times New Roman" w:cs="Times New Roman"/>
          <w:b/>
          <w:bCs w:val="0"/>
          <w:sz w:val="24"/>
          <w:szCs w:val="24"/>
        </w:rPr>
      </w:pPr>
      <w:r>
        <w:rPr>
          <w:rFonts w:hint="default" w:ascii="Times New Roman" w:hAnsi="Times New Roman" w:cs="Times New Roman"/>
          <w:b/>
          <w:bCs w:val="0"/>
          <w:sz w:val="24"/>
          <w:szCs w:val="24"/>
        </w:rPr>
        <w:t>2) Assuming no additional packets loss or timeouts, how long (since the observed timeout) will it take for the congestion window to build to size 14KB?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b w:val="0"/>
          <w:bCs/>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rPr>
          <w:rFonts w:hint="default" w:ascii="Times New Roman" w:hAnsi="Times New Roman" w:cs="Times New Roman"/>
          <w:b w:val="0"/>
          <w:i w:val="0"/>
          <w:caps w:val="0"/>
          <w:color w:val="333333"/>
          <w:spacing w:val="0"/>
          <w:sz w:val="24"/>
          <w:szCs w:val="24"/>
          <w:shd w:val="clear" w:color="auto" w:fill="FFFFFF"/>
          <w:lang w:val="en-US" w:eastAsia="zh-CN"/>
        </w:rPr>
      </w:pPr>
      <w:r>
        <w:rPr>
          <w:rFonts w:hint="default" w:ascii="Times New Roman" w:hAnsi="Times New Roman" w:cs="Times New Roman"/>
          <w:b w:val="0"/>
          <w:i w:val="0"/>
          <w:caps w:val="0"/>
          <w:color w:val="333333"/>
          <w:spacing w:val="0"/>
          <w:sz w:val="24"/>
          <w:szCs w:val="24"/>
          <w:shd w:val="clear" w:color="auto" w:fill="FFFFFF"/>
          <w:lang w:eastAsia="zh-CN"/>
        </w:rPr>
        <w:t>发生超时事件，则</w:t>
      </w:r>
      <w:r>
        <w:rPr>
          <w:rFonts w:hint="default" w:ascii="Times New Roman" w:hAnsi="Times New Roman" w:cs="Times New Roman"/>
          <w:b w:val="0"/>
          <w:i w:val="0"/>
          <w:caps w:val="0"/>
          <w:color w:val="333333"/>
          <w:spacing w:val="0"/>
          <w:sz w:val="24"/>
          <w:szCs w:val="24"/>
          <w:shd w:val="clear" w:color="auto" w:fill="FFFFFF"/>
          <w:lang w:val="en-US" w:eastAsia="zh-CN"/>
        </w:rPr>
        <w:t>CongWin设置为1*MSS，阈值为16/2=8KB。然后进入慢启动阶段，先以指数速率增长，经过3*RTT，CongWin达到8*MSS，达到阈值，则阈值翻倍，变成16KB。此后线性速率增加，要达到14KB，则需要14-8=6*RTT，所以答案为6+3=9*RTT，即900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rPr>
          <w:rFonts w:hint="default" w:ascii="Times New Roman" w:hAnsi="Times New Roman" w:cs="Times New Roman"/>
          <w:b w:val="0"/>
          <w:i w:val="0"/>
          <w:caps w:val="0"/>
          <w:color w:val="333333"/>
          <w:spacing w:val="0"/>
          <w:sz w:val="24"/>
          <w:szCs w:val="24"/>
          <w:shd w:val="clear" w:color="auto" w:fill="FFFFFF"/>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3) While its congestion window is at 14KB, the sender receives triple duplicate acknowledgements for the same sequence number.  How long after receiving the third duplicate acknowledgement will it take for the sender’s congestion window to be at least 9KB again? </w:t>
      </w:r>
    </w:p>
    <w:p>
      <w:pPr>
        <w:rPr>
          <w:rFonts w:hint="default" w:ascii="Times New Roman" w:hAnsi="Times New Roman" w:cs="Times New Roman"/>
          <w:b w:val="0"/>
          <w:bCs/>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Reno版：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此时阈值为14/2=7KB，CongWin以线性增长，需要经过9-7=2*RTT，即经过200ms能达到9*MSS。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rPr>
          <w:rFonts w:hint="default" w:ascii="Times New Roman" w:hAnsi="Times New Roman" w:cs="Times New Roman"/>
          <w:b w:val="0"/>
          <w:bCs/>
          <w:color w:val="auto"/>
          <w:sz w:val="24"/>
          <w:szCs w:val="24"/>
          <w:lang w:val="en-US" w:eastAsia="zh-CN"/>
        </w:rPr>
      </w:pPr>
    </w:p>
    <w:p>
      <w:pPr>
        <w:pStyle w:val="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Consider a scenario with two hosts, Alice and Bob. A web server running on Alice is trying to send data to a browser on Bob. For each TCP connection, Alice’s TCP stack maintains a send buffer of 512 bytes and Bob’s TCP stack maintains a receive buffer of 1024 bytes. For simplicity, assume TCP sequence numbers began at 0 in this problem.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b/>
          <w:bCs w:val="0"/>
          <w:sz w:val="24"/>
          <w:szCs w:val="24"/>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Bob’s stack received up to byte 560 in order from Alice, although its browser has only read up to the first 60 bytes. What will be the </w:t>
      </w:r>
      <w:r>
        <w:rPr>
          <w:rFonts w:hint="default" w:ascii="Times New Roman" w:hAnsi="Times New Roman" w:cs="Times New Roman"/>
          <w:b/>
          <w:bCs w:val="0"/>
          <w:i/>
          <w:sz w:val="24"/>
          <w:szCs w:val="24"/>
        </w:rPr>
        <w:t xml:space="preserve">ACK# </w:t>
      </w:r>
      <w:r>
        <w:rPr>
          <w:rFonts w:hint="default" w:ascii="Times New Roman" w:hAnsi="Times New Roman" w:cs="Times New Roman"/>
          <w:b/>
          <w:bCs w:val="0"/>
          <w:sz w:val="24"/>
          <w:szCs w:val="24"/>
        </w:rPr>
        <w:t xml:space="preserve">and </w:t>
      </w:r>
      <w:r>
        <w:rPr>
          <w:rFonts w:hint="default" w:ascii="Times New Roman" w:hAnsi="Times New Roman" w:cs="Times New Roman"/>
          <w:b/>
          <w:bCs w:val="0"/>
          <w:i/>
          <w:sz w:val="24"/>
          <w:szCs w:val="24"/>
        </w:rPr>
        <w:t xml:space="preserve">rcvr window size </w:t>
      </w:r>
      <w:r>
        <w:rPr>
          <w:rFonts w:hint="default" w:ascii="Times New Roman" w:hAnsi="Times New Roman" w:cs="Times New Roman"/>
          <w:b/>
          <w:bCs w:val="0"/>
          <w:sz w:val="24"/>
          <w:szCs w:val="24"/>
        </w:rPr>
        <w:t>in the TCP headers that Bob next sends to Alice?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b/>
          <w:bCs w:val="0"/>
          <w:color w:val="0000FF"/>
          <w:sz w:val="24"/>
          <w:szCs w:val="24"/>
        </w:rPr>
      </w:pPr>
    </w:p>
    <w:p>
      <w:pPr>
        <w:pStyle w:val="2"/>
        <w:widowControl/>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30" w:lineRule="atLeast"/>
        <w:ind w:left="0" w:right="0" w:firstLine="0"/>
        <w:rPr>
          <w:rFonts w:hint="default" w:ascii="Times New Roman" w:hAnsi="Times New Roman" w:cs="Times New Roman"/>
          <w:b w:val="0"/>
          <w:bCs/>
          <w:sz w:val="24"/>
          <w:szCs w:val="24"/>
          <w:lang w:val="en-US" w:eastAsia="zh-CN"/>
        </w:rPr>
      </w:pPr>
      <w:r>
        <w:rPr>
          <w:rFonts w:hint="default" w:ascii="Times New Roman" w:hAnsi="Times New Roman" w:cs="Times New Roman"/>
          <w:b w:val="0"/>
          <w:i w:val="0"/>
          <w:caps w:val="0"/>
          <w:color w:val="333333"/>
          <w:spacing w:val="0"/>
          <w:sz w:val="24"/>
          <w:szCs w:val="24"/>
          <w:shd w:val="clear" w:color="auto" w:fill="FFFFFF"/>
          <w:lang w:val="en-US" w:eastAsia="zh-CN"/>
        </w:rPr>
        <w:t xml:space="preserve">    </w:t>
      </w:r>
      <w:r>
        <w:rPr>
          <w:rFonts w:hint="default" w:ascii="Times New Roman" w:hAnsi="Times New Roman" w:cs="Times New Roman"/>
          <w:b w:val="0"/>
          <w:i w:val="0"/>
          <w:caps w:val="0"/>
          <w:color w:val="333333"/>
          <w:spacing w:val="0"/>
          <w:sz w:val="24"/>
          <w:szCs w:val="24"/>
          <w:shd w:val="clear" w:color="auto" w:fill="FFFFFF"/>
        </w:rPr>
        <w:t>ACK</w:t>
      </w:r>
      <w:r>
        <w:rPr>
          <w:rFonts w:hint="default" w:ascii="Times New Roman" w:hAnsi="Times New Roman" w:cs="Times New Roman"/>
          <w:b w:val="0"/>
          <w:i w:val="0"/>
          <w:caps w:val="0"/>
          <w:color w:val="333333"/>
          <w:spacing w:val="0"/>
          <w:sz w:val="24"/>
          <w:szCs w:val="24"/>
          <w:shd w:val="clear" w:color="auto" w:fill="FFFFFF"/>
          <w:lang w:eastAsia="zh-CN"/>
        </w:rPr>
        <w:t>应该为</w:t>
      </w:r>
      <w:r>
        <w:rPr>
          <w:rFonts w:hint="default" w:ascii="Times New Roman" w:hAnsi="Times New Roman" w:cs="Times New Roman"/>
          <w:b w:val="0"/>
          <w:i w:val="0"/>
          <w:caps w:val="0"/>
          <w:color w:val="333333"/>
          <w:spacing w:val="0"/>
          <w:sz w:val="24"/>
          <w:szCs w:val="24"/>
          <w:shd w:val="clear" w:color="auto" w:fill="FFFFFF"/>
        </w:rPr>
        <w:t>561。</w:t>
      </w:r>
      <w:r>
        <w:rPr>
          <w:rFonts w:hint="default" w:ascii="Times New Roman" w:hAnsi="Times New Roman" w:cs="Times New Roman"/>
          <w:b w:val="0"/>
          <w:bCs/>
          <w:sz w:val="24"/>
          <w:szCs w:val="24"/>
          <w:lang w:val="en-US" w:eastAsia="zh-CN"/>
        </w:rPr>
        <w:t xml:space="preserve"> </w:t>
      </w:r>
    </w:p>
    <w:p>
      <w:pPr>
        <w:rPr>
          <w:rFonts w:hint="default"/>
          <w:sz w:val="24"/>
          <w:szCs w:val="24"/>
          <w:lang w:val="en-US" w:eastAsia="zh-CN"/>
        </w:rPr>
      </w:pPr>
      <w:r>
        <w:rPr>
          <w:rFonts w:hint="default"/>
          <w:sz w:val="24"/>
          <w:szCs w:val="24"/>
          <w:lang w:val="en-US" w:eastAsia="zh-CN"/>
        </w:rPr>
        <w:t xml:space="preserve">   </w:t>
      </w:r>
      <w:r>
        <w:rPr>
          <w:rFonts w:hint="default"/>
          <w:sz w:val="24"/>
          <w:szCs w:val="24"/>
        </w:rPr>
        <w:t>rcvr window si</w:t>
      </w:r>
      <w:r>
        <w:rPr>
          <w:rFonts w:hint="default"/>
          <w:sz w:val="24"/>
          <w:szCs w:val="24"/>
          <w:lang w:val="en-US" w:eastAsia="zh-CN"/>
        </w:rPr>
        <w:t>ze 应该为 1024-（56</w:t>
      </w:r>
      <w:r>
        <w:rPr>
          <w:rFonts w:hint="eastAsia"/>
          <w:sz w:val="24"/>
          <w:szCs w:val="24"/>
          <w:lang w:val="en-US" w:eastAsia="zh-CN"/>
        </w:rPr>
        <w:t>1</w:t>
      </w:r>
      <w:r>
        <w:rPr>
          <w:rFonts w:hint="default"/>
          <w:sz w:val="24"/>
          <w:szCs w:val="24"/>
          <w:lang w:val="en-US" w:eastAsia="zh-CN"/>
        </w:rPr>
        <w:t>-6</w:t>
      </w:r>
      <w:r>
        <w:rPr>
          <w:rFonts w:hint="eastAsia"/>
          <w:sz w:val="24"/>
          <w:szCs w:val="24"/>
          <w:lang w:val="en-US" w:eastAsia="zh-CN"/>
        </w:rPr>
        <w:t>0</w:t>
      </w:r>
      <w:r>
        <w:rPr>
          <w:rFonts w:hint="default"/>
          <w:sz w:val="24"/>
          <w:szCs w:val="24"/>
          <w:lang w:val="en-US" w:eastAsia="zh-CN"/>
        </w:rPr>
        <w:t>）=52</w:t>
      </w:r>
      <w:r>
        <w:rPr>
          <w:rFonts w:hint="eastAsia"/>
          <w:sz w:val="24"/>
          <w:szCs w:val="24"/>
          <w:lang w:val="en-US" w:eastAsia="zh-CN"/>
        </w:rPr>
        <w:t>3</w:t>
      </w:r>
      <w:r>
        <w:rPr>
          <w:rFonts w:hint="default"/>
          <w:sz w:val="24"/>
          <w:szCs w:val="24"/>
          <w:lang w:val="en-US" w:eastAsia="zh-CN"/>
        </w:rPr>
        <w:t>bytes.</w:t>
      </w:r>
    </w:p>
    <w:p>
      <w:pPr>
        <w:pStyle w:val="2"/>
        <w:widowControl/>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30" w:lineRule="atLeast"/>
        <w:ind w:left="0" w:right="0" w:firstLine="0"/>
        <w:rPr>
          <w:rFonts w:hint="default" w:ascii="Times New Roman" w:hAnsi="Times New Roman" w:cs="Times New Roman"/>
          <w:b w:val="0"/>
          <w:bCs/>
          <w:i/>
          <w:color w:val="auto"/>
          <w:sz w:val="24"/>
          <w:szCs w:val="24"/>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2) Later in the same connection, Alice’s congestion window is set to 1 MSS = 536 bytes and the advertised flow-control window from Bob is 560 bytes. The last </w:t>
      </w:r>
      <w:r>
        <w:rPr>
          <w:rFonts w:hint="default" w:ascii="Times New Roman" w:hAnsi="Times New Roman" w:cs="Times New Roman"/>
          <w:b/>
          <w:bCs w:val="0"/>
          <w:i/>
          <w:sz w:val="24"/>
          <w:szCs w:val="24"/>
        </w:rPr>
        <w:t>ACK#</w:t>
      </w:r>
      <w:r>
        <w:rPr>
          <w:rFonts w:hint="default" w:ascii="Times New Roman" w:hAnsi="Times New Roman" w:cs="Times New Roman"/>
          <w:b/>
          <w:bCs w:val="0"/>
          <w:sz w:val="24"/>
          <w:szCs w:val="24"/>
        </w:rPr>
        <w:t xml:space="preserve"> that Alice received from Bob is byte 700, and the last byte that Alice sends to Bob is byte 900.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hint="default" w:ascii="Times New Roman" w:hAnsi="Times New Roman" w:cs="Times New Roman"/>
          <w:b/>
          <w:bCs w:val="0"/>
          <w:sz w:val="24"/>
          <w:szCs w:val="24"/>
        </w:rPr>
      </w:pPr>
      <w:r>
        <w:rPr>
          <w:rFonts w:hint="default" w:ascii="Times New Roman" w:hAnsi="Times New Roman" w:cs="Times New Roman"/>
          <w:b/>
          <w:bCs w:val="0"/>
          <w:sz w:val="24"/>
          <w:szCs w:val="24"/>
        </w:rPr>
        <w:t>A) What is the smallest byte number that Bob will not accept?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hint="default" w:ascii="Times New Roman" w:hAnsi="Times New Roman" w:cs="Times New Roman"/>
          <w:b w:val="0"/>
          <w:bCs/>
          <w:sz w:val="24"/>
          <w:szCs w:val="24"/>
        </w:rPr>
      </w:pPr>
    </w:p>
    <w:p>
      <w:pPr>
        <w:pStyle w:val="2"/>
        <w:widowControl/>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30" w:lineRule="atLeast"/>
        <w:ind w:left="0" w:right="0" w:firstLine="0"/>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color="auto" w:fill="FFFFFF"/>
          <w:lang w:val="en-US" w:eastAsia="zh-CN"/>
        </w:rPr>
        <w:t xml:space="preserve">  Bob</w:t>
      </w:r>
      <w:r>
        <w:rPr>
          <w:rFonts w:hint="default" w:ascii="Times New Roman" w:hAnsi="Times New Roman" w:cs="Times New Roman"/>
          <w:b w:val="0"/>
          <w:i w:val="0"/>
          <w:caps w:val="0"/>
          <w:color w:val="333333"/>
          <w:spacing w:val="0"/>
          <w:sz w:val="24"/>
          <w:szCs w:val="24"/>
          <w:shd w:val="clear" w:color="auto" w:fill="FFFFFF"/>
        </w:rPr>
        <w:t>不接受的最小字节数为700 + 51</w:t>
      </w:r>
      <w:r>
        <w:rPr>
          <w:rFonts w:hint="default" w:ascii="Times New Roman" w:hAnsi="Times New Roman" w:cs="Times New Roman"/>
          <w:b w:val="0"/>
          <w:i w:val="0"/>
          <w:caps w:val="0"/>
          <w:color w:val="333333"/>
          <w:spacing w:val="0"/>
          <w:sz w:val="24"/>
          <w:szCs w:val="24"/>
          <w:shd w:val="clear" w:color="auto" w:fill="FFFFFF"/>
          <w:lang w:val="en-US" w:eastAsia="zh-CN"/>
        </w:rPr>
        <w:t>2</w:t>
      </w:r>
      <w:r>
        <w:rPr>
          <w:rFonts w:hint="default" w:ascii="Times New Roman" w:hAnsi="Times New Roman" w:cs="Times New Roman"/>
          <w:b w:val="0"/>
          <w:i w:val="0"/>
          <w:caps w:val="0"/>
          <w:color w:val="333333"/>
          <w:spacing w:val="0"/>
          <w:sz w:val="24"/>
          <w:szCs w:val="24"/>
          <w:shd w:val="clear" w:color="auto" w:fill="FFFFFF"/>
        </w:rPr>
        <w:t>= 121</w:t>
      </w:r>
      <w:r>
        <w:rPr>
          <w:rFonts w:hint="default" w:ascii="Times New Roman" w:hAnsi="Times New Roman" w:cs="Times New Roman"/>
          <w:b w:val="0"/>
          <w:i w:val="0"/>
          <w:caps w:val="0"/>
          <w:color w:val="333333"/>
          <w:spacing w:val="0"/>
          <w:sz w:val="24"/>
          <w:szCs w:val="24"/>
          <w:shd w:val="clear" w:color="auto" w:fill="FFFFFF"/>
          <w:lang w:val="en-US" w:eastAsia="zh-CN"/>
        </w:rPr>
        <w:t>2</w:t>
      </w:r>
    </w:p>
    <w:p>
      <w:pPr>
        <w:tabs>
          <w:tab w:val="left" w:pos="3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FF"/>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hint="default" w:ascii="Times New Roman" w:hAnsi="Times New Roman" w:cs="Times New Roman"/>
          <w:b/>
          <w:bCs w:val="0"/>
          <w:sz w:val="24"/>
          <w:szCs w:val="24"/>
        </w:rPr>
      </w:pPr>
      <w:r>
        <w:rPr>
          <w:rFonts w:hint="default" w:ascii="Times New Roman" w:hAnsi="Times New Roman" w:cs="Times New Roman"/>
          <w:b/>
          <w:bCs w:val="0"/>
          <w:sz w:val="24"/>
          <w:szCs w:val="24"/>
        </w:rPr>
        <w:t>B) Assuming that Alice doesn’t receive any more ACKs and her window does not change, what is the greatest byte number that Alice can send?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default" w:ascii="Times New Roman" w:hAnsi="Times New Roman" w:cs="Times New Roman"/>
          <w:b w:val="0"/>
          <w:bCs/>
          <w:sz w:val="24"/>
          <w:szCs w:val="24"/>
        </w:rPr>
      </w:pPr>
    </w:p>
    <w:p>
      <w:pPr>
        <w:tabs>
          <w:tab w:val="left" w:pos="3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宋体" w:cs="Times New Roman"/>
          <w:b w:val="0"/>
          <w:i w:val="0"/>
          <w:caps w:val="0"/>
          <w:color w:val="333333"/>
          <w:spacing w:val="0"/>
          <w:sz w:val="24"/>
          <w:szCs w:val="24"/>
          <w:shd w:val="clear" w:color="auto" w:fill="FFFFFF"/>
          <w:lang w:val="en-US" w:eastAsia="zh-CN"/>
        </w:rPr>
      </w:pPr>
      <w:r>
        <w:rPr>
          <w:rFonts w:hint="default" w:ascii="Times New Roman" w:hAnsi="Times New Roman" w:cs="Times New Roman"/>
          <w:sz w:val="24"/>
          <w:szCs w:val="24"/>
          <w:lang w:val="en-US" w:eastAsia="zh-CN"/>
        </w:rPr>
        <w:t xml:space="preserve">  512+700</w:t>
      </w:r>
      <w:r>
        <w:rPr>
          <w:rFonts w:hint="default" w:ascii="Times New Roman" w:hAnsi="Times New Roman" w:cs="Times New Roman"/>
          <w:sz w:val="24"/>
          <w:szCs w:val="24"/>
        </w:rPr>
        <w:t>=121</w:t>
      </w:r>
      <w:r>
        <w:rPr>
          <w:rFonts w:hint="eastAsia" w:cs="Times New Roman"/>
          <w:sz w:val="24"/>
          <w:szCs w:val="24"/>
          <w:lang w:val="en-US" w:eastAsia="zh-CN"/>
        </w:rPr>
        <w:t>2</w:t>
      </w: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default" w:ascii="Times New Roman" w:hAnsi="Times New Roman" w:cs="Times New Roman"/>
          <w:b w:val="0"/>
          <w:bCs/>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C) Again assuming that Alice doesn’t receive any additional ACKs, how many more bytes can the web server running on Alice write to its network socket before blocking?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hint="default" w:ascii="Times New Roman" w:hAnsi="Times New Roman" w:cs="Times New Roman"/>
          <w:b/>
          <w:bCs/>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hint="default" w:ascii="Times New Roman" w:hAnsi="Times New Roman" w:cs="Times New Roman"/>
          <w:sz w:val="24"/>
          <w:szCs w:val="24"/>
        </w:rPr>
      </w:pPr>
      <w:r>
        <w:rPr>
          <w:rFonts w:hint="default" w:ascii="Times New Roman" w:hAnsi="Times New Roman" w:cs="Times New Roman"/>
          <w:sz w:val="24"/>
          <w:szCs w:val="24"/>
        </w:rPr>
        <w:t>512 – (901 - 701) = 312bytes</w:t>
      </w:r>
    </w:p>
    <w:p>
      <w:pPr>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11548909">
    <w:nsid w:val="600E48ED"/>
    <w:multiLevelType w:val="multilevel"/>
    <w:tmpl w:val="600E48E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1597349">
    <w:nsid w:val="55547125"/>
    <w:multiLevelType w:val="singleLevel"/>
    <w:tmpl w:val="55547125"/>
    <w:lvl w:ilvl="0" w:tentative="1">
      <w:start w:val="1"/>
      <w:numFmt w:val="decimal"/>
      <w:suff w:val="space"/>
      <w:lvlText w:val="%1)"/>
      <w:lvlJc w:val="left"/>
    </w:lvl>
  </w:abstractNum>
  <w:num w:numId="1">
    <w:abstractNumId w:val="1611548909"/>
  </w:num>
  <w:num w:numId="2">
    <w:abstractNumId w:val="14315973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A0AA4"/>
    <w:rsid w:val="00093B21"/>
    <w:rsid w:val="001A0AA4"/>
    <w:rsid w:val="00F9565B"/>
    <w:rsid w:val="052F7D10"/>
    <w:rsid w:val="11E748E7"/>
    <w:rsid w:val="12CA3594"/>
    <w:rsid w:val="22E454A0"/>
    <w:rsid w:val="33DB43A2"/>
    <w:rsid w:val="5199093A"/>
    <w:rsid w:val="6061582C"/>
    <w:rsid w:val="672F158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paragraph" w:styleId="2">
    <w:name w:val="Normal (Web)"/>
    <w:basedOn w:val="1"/>
    <w:unhideWhenUsed/>
    <w:uiPriority w:val="0"/>
    <w:rPr>
      <w:sz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343</Words>
  <Characters>1956</Characters>
  <Lines>16</Lines>
  <Paragraphs>4</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2015-04-26T01:42:00Z</dcterms:created>
  <dc:creator>Apple</dc:creator>
  <cp:lastModifiedBy>tcf</cp:lastModifiedBy>
  <dcterms:modified xsi:type="dcterms:W3CDTF">2015-05-14T15:15:44Z</dcterms:modified>
  <dc:title>Assignment #004</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