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EAA86" w14:textId="77777777" w:rsidR="00FE5772" w:rsidRDefault="00FE5772">
      <w:pPr>
        <w:spacing w:before="3000"/>
      </w:pPr>
    </w:p>
    <w:p w14:paraId="338094CC" w14:textId="77777777" w:rsidR="00FE5772" w:rsidRDefault="00000000">
      <w:pPr>
        <w:spacing w:after="200"/>
        <w:jc w:val="center"/>
      </w:pPr>
      <w:r>
        <w:rPr>
          <w:rFonts w:eastAsia="Arial"/>
          <w:b/>
          <w:bCs/>
          <w:sz w:val="48"/>
          <w:szCs w:val="48"/>
        </w:rPr>
        <w:t>PRO 订单与客户管理系统</w:t>
      </w:r>
    </w:p>
    <w:p w14:paraId="66D91FD7" w14:textId="77777777" w:rsidR="00FE5772" w:rsidRDefault="00000000">
      <w:pPr>
        <w:spacing w:after="100"/>
        <w:jc w:val="center"/>
      </w:pPr>
      <w:r>
        <w:rPr>
          <w:rFonts w:eastAsia="Arial"/>
          <w:color w:val="2E75B6"/>
          <w:sz w:val="36"/>
          <w:szCs w:val="36"/>
        </w:rPr>
        <w:t>功能需求文档</w:t>
      </w:r>
    </w:p>
    <w:p w14:paraId="32A75924" w14:textId="77777777" w:rsidR="00FE5772" w:rsidRDefault="00000000">
      <w:pPr>
        <w:spacing w:before="600" w:after="100"/>
        <w:jc w:val="center"/>
      </w:pPr>
      <w:r>
        <w:rPr>
          <w:rFonts w:eastAsia="Arial"/>
          <w:color w:val="888888"/>
          <w:sz w:val="24"/>
          <w:szCs w:val="24"/>
        </w:rPr>
        <w:t>修订版 v2.0</w:t>
      </w:r>
    </w:p>
    <w:p w14:paraId="59139258" w14:textId="77777777" w:rsidR="00FE5772" w:rsidRDefault="00000000">
      <w:pPr>
        <w:spacing w:after="60"/>
        <w:jc w:val="center"/>
      </w:pPr>
      <w:r>
        <w:rPr>
          <w:rFonts w:eastAsia="Arial"/>
          <w:color w:val="888888"/>
          <w:sz w:val="22"/>
          <w:szCs w:val="22"/>
        </w:rPr>
        <w:t>修订日期：2026-05-21</w:t>
      </w:r>
    </w:p>
    <w:p w14:paraId="5EE212C2" w14:textId="77777777" w:rsidR="00FE5772" w:rsidRDefault="00000000">
      <w:pPr>
        <w:jc w:val="center"/>
      </w:pPr>
      <w:r>
        <w:rPr>
          <w:rFonts w:eastAsia="Arial"/>
          <w:color w:val="C00000"/>
          <w:sz w:val="22"/>
          <w:szCs w:val="22"/>
        </w:rPr>
        <w:t>数据库已从 NocoDB 迁移至自部署 Supabase</w:t>
      </w:r>
    </w:p>
    <w:p w14:paraId="21F67FAF" w14:textId="77777777" w:rsidR="00FE5772" w:rsidRDefault="00000000">
      <w:r>
        <w:br w:type="page"/>
      </w:r>
    </w:p>
    <w:p w14:paraId="088D22F0" w14:textId="77777777" w:rsidR="00FE5772" w:rsidRDefault="00000000">
      <w:pPr>
        <w:pStyle w:val="1"/>
      </w:pPr>
      <w:r>
        <w:lastRenderedPageBreak/>
        <w:t>修订说明</w:t>
      </w:r>
    </w:p>
    <w:p w14:paraId="2981F3CE" w14:textId="77777777" w:rsidR="00FE5772" w:rsidRDefault="00000000">
      <w:pPr>
        <w:spacing w:after="100" w:line="320" w:lineRule="auto"/>
      </w:pPr>
      <w:r>
        <w:rPr>
          <w:rFonts w:eastAsia="Arial"/>
        </w:rPr>
        <w:t>本文档基于原始功能需求文档进行修订。核心变更为：数据库从 NocoDB 替换为自部署 Supabase（PostgreSQL），新增在线/离线双模式及数据自动同步机制。所有与 NocoDB 相关的描述已更新。</w:t>
      </w:r>
    </w:p>
    <w:p w14:paraId="7972FC86" w14:textId="77777777" w:rsidR="00FE5772" w:rsidRDefault="00000000">
      <w:pPr>
        <w:spacing w:before="120"/>
      </w:pPr>
      <w:r>
        <w:rPr>
          <w:rFonts w:eastAsia="Arial"/>
          <w:b/>
          <w:bCs/>
        </w:rPr>
        <w:t>主要变更：</w:t>
      </w:r>
    </w:p>
    <w:p w14:paraId="4B4EA6F3" w14:textId="77777777" w:rsidR="00FE5772" w:rsidRDefault="00000000">
      <w:pPr>
        <w:spacing w:after="100" w:line="320" w:lineRule="auto"/>
      </w:pPr>
      <w:r>
        <w:rPr>
          <w:rFonts w:eastAsia="Arial"/>
        </w:rPr>
        <w:t>• 数据库：NocoDB → 自部署 Supabase（PostgreSQL + PostgREST + Auth）</w:t>
      </w:r>
    </w:p>
    <w:p w14:paraId="2367A54D" w14:textId="77777777" w:rsidR="00FE5772" w:rsidRDefault="00000000">
      <w:pPr>
        <w:spacing w:after="100" w:line="320" w:lineRule="auto"/>
      </w:pPr>
      <w:r>
        <w:rPr>
          <w:rFonts w:eastAsia="Arial"/>
        </w:rPr>
        <w:t>• 离线机制：新增本地 SQLite 离线缓存层，支持自动切换</w:t>
      </w:r>
    </w:p>
    <w:p w14:paraId="5A3D3976" w14:textId="77777777" w:rsidR="00FE5772" w:rsidRDefault="00000000">
      <w:pPr>
        <w:spacing w:after="100" w:line="320" w:lineRule="auto"/>
      </w:pPr>
      <w:r>
        <w:rPr>
          <w:rFonts w:eastAsia="Arial"/>
        </w:rPr>
        <w:t>• 同步：本地 SQLite ↔ Supabase 双向同步，取代原 NocoDB 同步</w:t>
      </w:r>
    </w:p>
    <w:p w14:paraId="79D2506F" w14:textId="77777777" w:rsidR="00FE5772" w:rsidRDefault="00000000">
      <w:pPr>
        <w:spacing w:after="100" w:line="320" w:lineRule="auto"/>
      </w:pPr>
      <w:r>
        <w:rPr>
          <w:rFonts w:eastAsia="Arial"/>
        </w:rPr>
        <w:t>• 菜单：总部管理合并至系统设置，按角色动态显示内容</w:t>
      </w:r>
    </w:p>
    <w:p w14:paraId="1464BA19" w14:textId="77777777" w:rsidR="00FE5772" w:rsidRDefault="00000000">
      <w:pPr>
        <w:spacing w:after="100" w:line="320" w:lineRule="auto"/>
      </w:pPr>
      <w:r>
        <w:rPr>
          <w:rFonts w:eastAsia="Arial"/>
        </w:rPr>
        <w:t>• 部署：新增 Docker Compose 一键部署 Supabase</w:t>
      </w:r>
    </w:p>
    <w:p w14:paraId="774409A6" w14:textId="77777777" w:rsidR="00FE5772" w:rsidRDefault="00000000">
      <w:r>
        <w:br w:type="page"/>
      </w:r>
    </w:p>
    <w:p w14:paraId="08332AD5" w14:textId="77777777" w:rsidR="00FE5772" w:rsidRDefault="00000000">
      <w:pPr>
        <w:pStyle w:val="1"/>
      </w:pPr>
      <w:r>
        <w:t>一、基础要求</w:t>
      </w:r>
    </w:p>
    <w:p w14:paraId="2DFED4DE" w14:textId="77777777" w:rsidR="00FE5772" w:rsidRDefault="00000000">
      <w:pPr>
        <w:pStyle w:val="2"/>
      </w:pPr>
      <w:r>
        <w:t>1. 数据库</w:t>
      </w:r>
    </w:p>
    <w:p w14:paraId="243917ED" w14:textId="77777777" w:rsidR="00FE5772" w:rsidRDefault="00000000">
      <w:pPr>
        <w:spacing w:after="100" w:line="320" w:lineRule="auto"/>
      </w:pPr>
      <w:r>
        <w:rPr>
          <w:rFonts w:eastAsia="Arial"/>
        </w:rPr>
        <w:t>采用自部署 Supabase（PostgreSQL + PostgREST + Auth + Studio）作为云端数据库。本地 SQLite（EF Core）作为离线缓存层。</w:t>
      </w:r>
    </w:p>
    <w:p w14:paraId="3D579951" w14:textId="77777777" w:rsidR="00FE5772" w:rsidRDefault="00000000">
      <w:pPr>
        <w:spacing w:after="100" w:line="320" w:lineRule="auto"/>
      </w:pPr>
      <w:r>
        <w:rPr>
          <w:rFonts w:eastAsia="Arial"/>
        </w:rPr>
        <w:t>应用内所有操作（新增、编辑、删除等）同时写入本地 SQLite，在线时同步至 Supabase，离线时标记为待同步，网络恢复后自动推送。</w:t>
      </w:r>
    </w:p>
    <w:p w14:paraId="64A1976F" w14:textId="77777777" w:rsidR="00FE5772" w:rsidRDefault="00000000">
      <w:pPr>
        <w:spacing w:after="100" w:line="320" w:lineRule="auto"/>
      </w:pPr>
      <w:r>
        <w:rPr>
          <w:rFonts w:eastAsia="Arial"/>
        </w:rPr>
        <w:t>Supabase 内置 Row Level Security（RLS）实现分公司数据隔离。</w:t>
      </w:r>
    </w:p>
    <w:p w14:paraId="263B6374" w14:textId="77777777" w:rsidR="00FE5772" w:rsidRDefault="00000000">
      <w:pPr>
        <w:pStyle w:val="2"/>
      </w:pPr>
      <w:r>
        <w:t>2. UI 设计</w:t>
      </w:r>
    </w:p>
    <w:p w14:paraId="4F6322B8" w14:textId="77777777" w:rsidR="00FE5772" w:rsidRDefault="00000000">
      <w:pPr>
        <w:spacing w:after="100" w:line="320" w:lineRule="auto"/>
      </w:pPr>
      <w:r>
        <w:rPr>
          <w:rFonts w:eastAsia="Arial"/>
        </w:rPr>
        <w:t>遵循专业、易用、美观的核心原则，贴合桌面级应用操作习惯。整体风格简洁大气、视觉统一，配色采用商务简约色系（低饱和、高对比度）。</w:t>
      </w:r>
    </w:p>
    <w:p w14:paraId="2937D4EC" w14:textId="77777777" w:rsidR="00FE5772" w:rsidRDefault="00000000">
      <w:pPr>
        <w:spacing w:after="100" w:line="320" w:lineRule="auto"/>
      </w:pPr>
      <w:r>
        <w:rPr>
          <w:rFonts w:eastAsia="Arial"/>
        </w:rPr>
        <w:t>侧边栏纯文字导航，无图标。顶部标签栏，同一功能仅打开一个标签，再次点击菜单自动跳转到已有标签，保留页面状态。</w:t>
      </w:r>
    </w:p>
    <w:p w14:paraId="5DF020AC" w14:textId="77777777" w:rsidR="00FE5772" w:rsidRDefault="00000000">
      <w:pPr>
        <w:spacing w:after="100" w:line="320" w:lineRule="auto"/>
      </w:pPr>
      <w:r>
        <w:rPr>
          <w:rFonts w:eastAsia="Arial"/>
        </w:rPr>
        <w:t>所有界面配备刷新功能，离线刷新显示本地数据，在线刷新同步 Supabase。</w:t>
      </w:r>
    </w:p>
    <w:p w14:paraId="60225680" w14:textId="77777777" w:rsidR="00FE5772" w:rsidRDefault="00000000">
      <w:pPr>
        <w:spacing w:after="100" w:line="320" w:lineRule="auto"/>
      </w:pPr>
      <w:r>
        <w:rPr>
          <w:rFonts w:eastAsia="Arial"/>
        </w:rPr>
        <w:t>适配 1920×1080 及以上分辨率，支持窗口最大化/最小化。</w:t>
      </w:r>
    </w:p>
    <w:p w14:paraId="205D5B8C" w14:textId="77777777" w:rsidR="00FE5772" w:rsidRDefault="00000000">
      <w:pPr>
        <w:pStyle w:val="2"/>
      </w:pPr>
      <w:r>
        <w:t>3. 基础规则</w:t>
      </w:r>
    </w:p>
    <w:p w14:paraId="388DC4AE" w14:textId="77777777" w:rsidR="00FE5772" w:rsidRDefault="00000000">
      <w:pPr>
        <w:spacing w:after="100" w:line="320" w:lineRule="auto"/>
      </w:pPr>
      <w:r>
        <w:rPr>
          <w:rFonts w:eastAsia="Arial"/>
        </w:rPr>
        <w:t>• 多分公司使用，各分公司数据严格隔离（通过 Supabase RLS 或 API 层 branch_id 过滤）</w:t>
      </w:r>
    </w:p>
    <w:p w14:paraId="31BF113E" w14:textId="77777777" w:rsidR="00FE5772" w:rsidRDefault="00000000">
      <w:pPr>
        <w:spacing w:after="100" w:line="320" w:lineRule="auto"/>
      </w:pPr>
      <w:r>
        <w:rPr>
          <w:rFonts w:eastAsia="Arial"/>
        </w:rPr>
        <w:t>• 总部用户查看全局数据，区域经理查看管辖区域内数据</w:t>
      </w:r>
    </w:p>
    <w:p w14:paraId="0A053CB0" w14:textId="77777777" w:rsidR="00FE5772" w:rsidRDefault="00000000">
      <w:pPr>
        <w:spacing w:after="100" w:line="320" w:lineRule="auto"/>
      </w:pPr>
      <w:r>
        <w:rPr>
          <w:rFonts w:eastAsia="Arial"/>
        </w:rPr>
        <w:t>• 全功能支持离线使用，联网后自动同步</w:t>
      </w:r>
    </w:p>
    <w:p w14:paraId="05F5D228" w14:textId="77777777" w:rsidR="00FE5772" w:rsidRDefault="00000000">
      <w:pPr>
        <w:spacing w:after="100" w:line="320" w:lineRule="auto"/>
      </w:pPr>
      <w:r>
        <w:rPr>
          <w:rFonts w:eastAsia="Arial"/>
        </w:rPr>
        <w:t>• 系统轻量化，部署简化：只需 Docker Compose 启动 Supabase + 运行桌面应用</w:t>
      </w:r>
    </w:p>
    <w:p w14:paraId="0D390275" w14:textId="2F63C72B" w:rsidR="00FE5772" w:rsidRDefault="00000000" w:rsidP="00BA04A9">
      <w:r>
        <w:br w:type="page"/>
      </w:r>
      <w:r>
        <w:rPr>
          <w:rFonts w:ascii="宋体" w:eastAsia="宋体" w:hAnsi="宋体" w:cs="宋体" w:hint="eastAsia"/>
          <w:b/>
          <w:bCs/>
          <w:sz w:val="32"/>
          <w:szCs w:val="32"/>
        </w:rPr>
        <w:t>二、核心功能</w:t>
      </w:r>
    </w:p>
    <w:p w14:paraId="5F1FF4C7" w14:textId="77777777" w:rsidR="00FE5772" w:rsidRDefault="00000000">
      <w:pPr>
        <w:pStyle w:val="2"/>
      </w:pPr>
      <w:r>
        <w:t>1. 系统设置（核心模块）</w:t>
      </w:r>
    </w:p>
    <w:p w14:paraId="67FE71EC" w14:textId="77777777" w:rsidR="00FE5772" w:rsidRDefault="00000000">
      <w:pPr>
        <w:spacing w:after="100" w:line="320" w:lineRule="auto"/>
      </w:pPr>
      <w:r>
        <w:rPr>
          <w:rFonts w:eastAsia="Arial"/>
        </w:rPr>
        <w:t>系统设置为一级菜单，所有用户可见。内部根据角色权限动态显示不同内容：</w:t>
      </w:r>
    </w:p>
    <w:p w14:paraId="27655FB3" w14:textId="77777777" w:rsidR="00FE5772" w:rsidRDefault="00000000">
      <w:pPr>
        <w:spacing w:after="100" w:line="320" w:lineRule="auto"/>
      </w:pPr>
      <w:r>
        <w:rPr>
          <w:rFonts w:eastAsia="Arial"/>
        </w:rPr>
        <w:t>• 普通员工：仅看普通设置（UI配置、同步开关、关闭行为）</w:t>
      </w:r>
    </w:p>
    <w:p w14:paraId="77151E41" w14:textId="77777777" w:rsidR="00FE5772" w:rsidRDefault="00000000">
      <w:pPr>
        <w:spacing w:after="100" w:line="320" w:lineRule="auto"/>
      </w:pPr>
      <w:r>
        <w:rPr>
          <w:rFonts w:eastAsia="Arial"/>
        </w:rPr>
        <w:t>• 分公司管理员：普通设置 + 组织架构管理（本公司）</w:t>
      </w:r>
    </w:p>
    <w:p w14:paraId="0036A7B7" w14:textId="77777777" w:rsidR="00FE5772" w:rsidRDefault="00000000">
      <w:pPr>
        <w:spacing w:after="100" w:line="320" w:lineRule="auto"/>
      </w:pPr>
      <w:r>
        <w:rPr>
          <w:rFonts w:eastAsia="Arial"/>
        </w:rPr>
        <w:t>• 总部管理员：全部内容（普通设置 + 组织架构 + 高级设置标签页）</w:t>
      </w:r>
    </w:p>
    <w:p w14:paraId="4BCCD3F2" w14:textId="77777777" w:rsidR="00FE5772" w:rsidRDefault="00000000">
      <w:pPr>
        <w:spacing w:after="100" w:line="320" w:lineRule="auto"/>
      </w:pPr>
      <w:r>
        <w:rPr>
          <w:rFonts w:eastAsia="Arial"/>
        </w:rPr>
        <w:t>高级设置标签页包含：企业微信配置、Webhook管理、数据备份、同步配置、操作日志。</w:t>
      </w:r>
    </w:p>
    <w:p w14:paraId="0BEBDB29" w14:textId="77777777" w:rsidR="00FE5772" w:rsidRDefault="00000000">
      <w:pPr>
        <w:pStyle w:val="3"/>
      </w:pPr>
      <w:r>
        <w:t>1.1 普通设置</w:t>
      </w:r>
    </w:p>
    <w:p w14:paraId="72437980" w14:textId="77777777" w:rsidR="00FE5772" w:rsidRDefault="00000000">
      <w:pPr>
        <w:spacing w:after="100" w:line="320" w:lineRule="auto"/>
      </w:pPr>
      <w:r>
        <w:rPr>
          <w:rFonts w:eastAsia="Arial"/>
        </w:rPr>
        <w:t>所有用户可见，包含基础 UI 配置、同步开关、应用关闭行为设置。</w:t>
      </w:r>
    </w:p>
    <w:p w14:paraId="219919E4" w14:textId="77777777" w:rsidR="00FE5772" w:rsidRDefault="00000000">
      <w:pPr>
        <w:spacing w:after="100" w:line="320" w:lineRule="auto"/>
      </w:pPr>
      <w:r>
        <w:rPr>
          <w:rFonts w:eastAsia="Arial"/>
        </w:rPr>
        <w:t>仅总部管理员、分公司管理员可编辑，普通员工仅可查看。</w:t>
      </w:r>
    </w:p>
    <w:p w14:paraId="0982F302" w14:textId="77777777" w:rsidR="00FE5772" w:rsidRDefault="00000000">
      <w:pPr>
        <w:pStyle w:val="3"/>
      </w:pPr>
      <w:r>
        <w:t>1.1.1 组织架构管理（普通设置子功能）</w:t>
      </w:r>
    </w:p>
    <w:p w14:paraId="7FB14986" w14:textId="77777777" w:rsidR="00FE5772" w:rsidRDefault="00000000">
      <w:pPr>
        <w:spacing w:after="100" w:line="320" w:lineRule="auto"/>
      </w:pPr>
      <w:r>
        <w:rPr>
          <w:rFonts w:eastAsia="Arial"/>
        </w:rPr>
        <w:t>• 部门管理：支持本公司无限层级部门创建、编辑、树形展示</w:t>
      </w:r>
    </w:p>
    <w:p w14:paraId="4F5E838E" w14:textId="77777777" w:rsidR="00FE5772" w:rsidRDefault="00000000">
      <w:pPr>
        <w:spacing w:after="100" w:line="320" w:lineRule="auto"/>
      </w:pPr>
      <w:r>
        <w:rPr>
          <w:rFonts w:eastAsia="Arial"/>
        </w:rPr>
        <w:t>• 用户管理：本公司员工新增、编辑（姓名、工号、部门、分公司、状态）</w:t>
      </w:r>
    </w:p>
    <w:p w14:paraId="77E9AB62" w14:textId="77777777" w:rsidR="00FE5772" w:rsidRDefault="00000000">
      <w:pPr>
        <w:spacing w:after="100" w:line="320" w:lineRule="auto"/>
      </w:pPr>
      <w:r>
        <w:rPr>
          <w:rFonts w:eastAsia="Arial"/>
        </w:rPr>
        <w:t>• 支持修改本公司员工的角色和密码</w:t>
      </w:r>
    </w:p>
    <w:p w14:paraId="5A60D5C5" w14:textId="77777777" w:rsidR="00FE5772" w:rsidRDefault="00000000">
      <w:pPr>
        <w:spacing w:after="100" w:line="320" w:lineRule="auto"/>
      </w:pPr>
      <w:r>
        <w:rPr>
          <w:rFonts w:eastAsia="Arial"/>
        </w:rPr>
        <w:t>• 支持查看企业微信同步日志、同步结果</w:t>
      </w:r>
    </w:p>
    <w:p w14:paraId="4FF5DA7B" w14:textId="77777777" w:rsidR="00FE5772" w:rsidRDefault="00000000">
      <w:pPr>
        <w:pStyle w:val="3"/>
      </w:pPr>
      <w:r>
        <w:t>1.2 高级设置（仅总部管理员可见）</w:t>
      </w:r>
    </w:p>
    <w:p w14:paraId="25CB7A73" w14:textId="77777777" w:rsidR="00FE5772" w:rsidRDefault="00000000">
      <w:pPr>
        <w:spacing w:after="100" w:line="320" w:lineRule="auto"/>
      </w:pPr>
      <w:r>
        <w:rPr>
          <w:rFonts w:eastAsia="Arial"/>
        </w:rPr>
        <w:t>整合原总部管理功能，集中管理系统安全、企业微信相关设置，仅总部管理员可操作：</w:t>
      </w:r>
    </w:p>
    <w:p w14:paraId="0A25587C" w14:textId="77777777" w:rsidR="00FE5772" w:rsidRDefault="00000000">
      <w:pPr>
        <w:spacing w:after="100" w:line="320" w:lineRule="auto"/>
      </w:pPr>
      <w:r>
        <w:rPr>
          <w:rFonts w:eastAsia="Arial"/>
        </w:rPr>
        <w:t>① 企业微信配置：企业ID、应用Secret、Webhook地址配置；配置信息加密存储</w:t>
      </w:r>
    </w:p>
    <w:p w14:paraId="55C04431" w14:textId="77777777" w:rsidR="00FE5772" w:rsidRDefault="00000000">
      <w:pPr>
        <w:spacing w:after="100" w:line="320" w:lineRule="auto"/>
      </w:pPr>
      <w:r>
        <w:rPr>
          <w:rFonts w:eastAsia="Arial"/>
        </w:rPr>
        <w:t>② Webhook管理：可添加无限个Webhook，列表展示，支持备注、编辑、测试</w:t>
      </w:r>
    </w:p>
    <w:p w14:paraId="4C050004" w14:textId="77777777" w:rsidR="00FE5772" w:rsidRDefault="00000000">
      <w:pPr>
        <w:spacing w:after="100" w:line="320" w:lineRule="auto"/>
      </w:pPr>
      <w:r>
        <w:rPr>
          <w:rFonts w:eastAsia="Arial"/>
        </w:rPr>
        <w:t>③ 数据备份与恢复：每30分钟自动备份，保留30天，支持手动备份/恢复/删除</w:t>
      </w:r>
    </w:p>
    <w:p w14:paraId="76DE68B9" w14:textId="77777777" w:rsidR="00FE5772" w:rsidRDefault="00000000">
      <w:pPr>
        <w:spacing w:after="100" w:line="320" w:lineRule="auto"/>
      </w:pPr>
      <w:r>
        <w:rPr>
          <w:rFonts w:eastAsia="Arial"/>
        </w:rPr>
        <w:t>④ 同步配置：同步开关、间隔、冲突处理策略（时间优先/总部优先/手动）</w:t>
      </w:r>
    </w:p>
    <w:p w14:paraId="4D648827" w14:textId="77777777" w:rsidR="00FE5772" w:rsidRDefault="00000000">
      <w:pPr>
        <w:spacing w:after="100" w:line="320" w:lineRule="auto"/>
      </w:pPr>
      <w:r>
        <w:rPr>
          <w:rFonts w:eastAsia="Arial"/>
        </w:rPr>
        <w:t>⑤ 操作日志：查看全系统操作日志，便于追溯</w:t>
      </w:r>
    </w:p>
    <w:p w14:paraId="24C81F41" w14:textId="77777777" w:rsidR="00FE5772" w:rsidRDefault="00000000">
      <w:pPr>
        <w:pStyle w:val="3"/>
      </w:pPr>
      <w:r>
        <w:t>1.3 角色与权限体系</w:t>
      </w:r>
    </w:p>
    <w:p w14:paraId="2C63C759" w14:textId="77777777" w:rsidR="00FE5772" w:rsidRDefault="00000000">
      <w:pPr>
        <w:spacing w:after="100" w:line="320" w:lineRule="auto"/>
      </w:pPr>
      <w:r>
        <w:rPr>
          <w:rFonts w:eastAsia="Arial"/>
        </w:rPr>
        <w:t>四个核心角色：</w:t>
      </w:r>
    </w:p>
    <w:p w14:paraId="0AE366CB" w14:textId="77777777" w:rsidR="00FE5772" w:rsidRDefault="00000000">
      <w:pPr>
        <w:spacing w:after="100" w:line="320" w:lineRule="auto"/>
      </w:pPr>
      <w:r>
        <w:rPr>
          <w:rFonts w:eastAsia="Arial"/>
        </w:rPr>
        <w:t>• 总部管理员（RoleId=1）：最高权限，可见全部菜单和高级设置</w:t>
      </w:r>
    </w:p>
    <w:p w14:paraId="50EB3BD5" w14:textId="77777777" w:rsidR="00FE5772" w:rsidRDefault="00000000">
      <w:pPr>
        <w:spacing w:after="100" w:line="320" w:lineRule="auto"/>
      </w:pPr>
      <w:r>
        <w:rPr>
          <w:rFonts w:eastAsia="Arial"/>
        </w:rPr>
        <w:t>• 分公司管理员（RoleId=2）：管理本公司数据，可见财务结算</w:t>
      </w:r>
    </w:p>
    <w:p w14:paraId="6B633C28" w14:textId="77777777" w:rsidR="00FE5772" w:rsidRDefault="00000000">
      <w:pPr>
        <w:spacing w:after="100" w:line="320" w:lineRule="auto"/>
      </w:pPr>
      <w:r>
        <w:rPr>
          <w:rFonts w:eastAsia="Arial"/>
        </w:rPr>
        <w:t>• 区域管理员（RoleId=3）：管理管辖区域内订单等数据</w:t>
      </w:r>
    </w:p>
    <w:p w14:paraId="5907CC4E" w14:textId="77777777" w:rsidR="00FE5772" w:rsidRDefault="00000000">
      <w:pPr>
        <w:spacing w:after="100" w:line="320" w:lineRule="auto"/>
      </w:pPr>
      <w:r>
        <w:rPr>
          <w:rFonts w:eastAsia="Arial"/>
        </w:rPr>
        <w:t>• 普通员工（RoleId=4）：仅基础功能可见，不可编辑设置</w:t>
      </w:r>
    </w:p>
    <w:p w14:paraId="1B35BD41" w14:textId="77777777" w:rsidR="00FE5772" w:rsidRDefault="00000000">
      <w:r>
        <w:br w:type="page"/>
      </w:r>
    </w:p>
    <w:p w14:paraId="77AA362F" w14:textId="77777777" w:rsidR="00FE5772" w:rsidRDefault="00000000">
      <w:pPr>
        <w:pStyle w:val="2"/>
      </w:pPr>
      <w:r>
        <w:t>2. 客户管理</w:t>
      </w:r>
    </w:p>
    <w:p w14:paraId="57EDA587" w14:textId="77777777" w:rsidR="00FE5772" w:rsidRDefault="00000000">
      <w:pPr>
        <w:spacing w:after="100" w:line="320" w:lineRule="auto"/>
      </w:pPr>
      <w:r>
        <w:rPr>
          <w:rFonts w:eastAsia="Arial"/>
        </w:rPr>
        <w:t>• 基础操作：新增、编辑（软删除）、查询、详情查看、Excel 导出</w:t>
      </w:r>
    </w:p>
    <w:p w14:paraId="52F42101" w14:textId="77777777" w:rsidR="00FE5772" w:rsidRDefault="00000000">
      <w:pPr>
        <w:spacing w:after="100" w:line="320" w:lineRule="auto"/>
      </w:pPr>
      <w:r>
        <w:rPr>
          <w:rFonts w:eastAsia="Arial"/>
        </w:rPr>
        <w:t>• 翻页（默认100条/页）、关键词搜索、多条件筛选</w:t>
      </w:r>
    </w:p>
    <w:p w14:paraId="7AA311F4" w14:textId="77777777" w:rsidR="00FE5772" w:rsidRDefault="00000000">
      <w:pPr>
        <w:spacing w:after="100" w:line="320" w:lineRule="auto"/>
      </w:pPr>
      <w:r>
        <w:rPr>
          <w:rFonts w:eastAsia="Arial"/>
        </w:rPr>
        <w:t>• 查重：按手机号、名称+地址、法人+手机号匹配</w:t>
      </w:r>
    </w:p>
    <w:p w14:paraId="5CF4C1BD" w14:textId="77777777" w:rsidR="00FE5772" w:rsidRDefault="00000000">
      <w:pPr>
        <w:spacing w:after="100" w:line="320" w:lineRule="auto"/>
      </w:pPr>
      <w:r>
        <w:rPr>
          <w:rFonts w:eastAsia="Arial"/>
        </w:rPr>
        <w:t>• 合并：保留最早创建客户为主客户，合并关联数据</w:t>
      </w:r>
    </w:p>
    <w:p w14:paraId="34B9527E" w14:textId="77777777" w:rsidR="00FE5772" w:rsidRDefault="00000000">
      <w:pPr>
        <w:spacing w:after="100" w:line="320" w:lineRule="auto"/>
      </w:pPr>
      <w:r>
        <w:rPr>
          <w:rFonts w:eastAsia="Arial"/>
        </w:rPr>
        <w:t>• 大客户层级：大客户 → 分公司/分店层级关系</w:t>
      </w:r>
    </w:p>
    <w:p w14:paraId="449E75A7" w14:textId="77777777" w:rsidR="00FE5772" w:rsidRDefault="00000000">
      <w:pPr>
        <w:spacing w:after="100" w:line="320" w:lineRule="auto"/>
      </w:pPr>
      <w:r>
        <w:rPr>
          <w:rFonts w:eastAsia="Arial"/>
        </w:rPr>
        <w:t>• 客户字段：ID、名称、手机号、地址、经纬度、法人、注册地址、所属分公司、状态、创建时间</w:t>
      </w:r>
    </w:p>
    <w:p w14:paraId="0E146542" w14:textId="77777777" w:rsidR="00FE5772" w:rsidRDefault="00000000">
      <w:pPr>
        <w:spacing w:after="100" w:line="320" w:lineRule="auto"/>
      </w:pPr>
      <w:r>
        <w:rPr>
          <w:rFonts w:eastAsia="Arial"/>
        </w:rPr>
        <w:t>• 企业微信双向同步：企业微信新增客户自动同步至系统，系统编辑客户信息同步至企业微信</w:t>
      </w:r>
    </w:p>
    <w:p w14:paraId="3F7D436F" w14:textId="77777777" w:rsidR="00FE5772" w:rsidRDefault="00000000">
      <w:pPr>
        <w:spacing w:after="100" w:line="320" w:lineRule="auto"/>
      </w:pPr>
      <w:r>
        <w:rPr>
          <w:rFonts w:eastAsia="Arial"/>
        </w:rPr>
        <w:t>• 数据隔离：按 branch_id 隔离</w:t>
      </w:r>
    </w:p>
    <w:p w14:paraId="4390C47A" w14:textId="77777777" w:rsidR="00FE5772" w:rsidRDefault="00000000">
      <w:r>
        <w:br w:type="page"/>
      </w:r>
    </w:p>
    <w:p w14:paraId="23CE5D48" w14:textId="77777777" w:rsidR="00FE5772" w:rsidRDefault="00000000">
      <w:pPr>
        <w:pStyle w:val="2"/>
      </w:pPr>
      <w:r>
        <w:t>3. 订单管理</w:t>
      </w:r>
    </w:p>
    <w:p w14:paraId="3EDD4848" w14:textId="77777777" w:rsidR="00FE5772" w:rsidRDefault="00000000">
      <w:pPr>
        <w:spacing w:after="100" w:line="320" w:lineRule="auto"/>
      </w:pPr>
      <w:r>
        <w:rPr>
          <w:rFonts w:eastAsia="Arial"/>
        </w:rPr>
        <w:t>• 新增、编辑、查询、详情查看、Excel 导出（含地址、经纬度）</w:t>
      </w:r>
    </w:p>
    <w:p w14:paraId="4A2AC3AE" w14:textId="77777777" w:rsidR="00FE5772" w:rsidRDefault="00000000">
      <w:pPr>
        <w:spacing w:after="100" w:line="320" w:lineRule="auto"/>
      </w:pPr>
      <w:r>
        <w:rPr>
          <w:rFonts w:eastAsia="Arial"/>
        </w:rPr>
        <w:t>• 翻页、关键词搜索、多条件筛选</w:t>
      </w:r>
    </w:p>
    <w:p w14:paraId="65A1B5A9" w14:textId="77777777" w:rsidR="00FE5772" w:rsidRDefault="00000000">
      <w:pPr>
        <w:spacing w:after="100" w:line="320" w:lineRule="auto"/>
      </w:pPr>
      <w:r>
        <w:rPr>
          <w:rFonts w:eastAsia="Arial"/>
        </w:rPr>
        <w:t>• 订单字段：订单号、客户ID、分公司、产品明细(JSON)、总金额、收款金额、收款状态、创建人、配送员、订单状态</w:t>
      </w:r>
    </w:p>
    <w:p w14:paraId="07C3113B" w14:textId="77777777" w:rsidR="00FE5772" w:rsidRDefault="00000000">
      <w:pPr>
        <w:spacing w:after="100" w:line="320" w:lineRule="auto"/>
      </w:pPr>
      <w:r>
        <w:rPr>
          <w:rFonts w:eastAsia="Arial"/>
        </w:rPr>
        <w:t>• 收款状态：已收款/未收款/部分收款/移交法务</w:t>
      </w:r>
    </w:p>
    <w:p w14:paraId="6178A912" w14:textId="77777777" w:rsidR="00FE5772" w:rsidRDefault="00000000">
      <w:pPr>
        <w:spacing w:after="100" w:line="320" w:lineRule="auto"/>
      </w:pPr>
      <w:r>
        <w:rPr>
          <w:rFonts w:eastAsia="Arial"/>
        </w:rPr>
        <w:t>• 状态流转：待分配→已分配→配送中→已完成/配送失败/已取消</w:t>
      </w:r>
    </w:p>
    <w:p w14:paraId="6CFB10EC" w14:textId="77777777" w:rsidR="00FE5772" w:rsidRDefault="00000000">
      <w:pPr>
        <w:spacing w:after="100" w:line="320" w:lineRule="auto"/>
      </w:pPr>
      <w:r>
        <w:rPr>
          <w:rFonts w:eastAsia="Arial"/>
        </w:rPr>
        <w:t>• 权限：仅管理员可编辑，普通员工可查看/创建；按分公司隔离</w:t>
      </w:r>
    </w:p>
    <w:p w14:paraId="76C51176" w14:textId="77777777" w:rsidR="00FE5772" w:rsidRDefault="00000000">
      <w:pPr>
        <w:spacing w:after="100" w:line="320" w:lineRule="auto"/>
      </w:pPr>
      <w:r>
        <w:rPr>
          <w:rFonts w:eastAsia="Arial"/>
        </w:rPr>
        <w:t>• 订单草稿：30分钟内自动确认转为正式订单</w:t>
      </w:r>
    </w:p>
    <w:p w14:paraId="013BD315" w14:textId="77777777" w:rsidR="00FE5772" w:rsidRDefault="00000000">
      <w:pPr>
        <w:spacing w:after="100" w:line="320" w:lineRule="auto"/>
      </w:pPr>
      <w:r>
        <w:rPr>
          <w:rFonts w:eastAsia="Arial"/>
        </w:rPr>
        <w:t>• 订单修改记录：记录修改人、工号、时间、内容</w:t>
      </w:r>
    </w:p>
    <w:p w14:paraId="6F1D7FCD" w14:textId="77777777" w:rsidR="00FE5772" w:rsidRDefault="00000000">
      <w:r>
        <w:br w:type="page"/>
      </w:r>
    </w:p>
    <w:p w14:paraId="59BCDDFF" w14:textId="77777777" w:rsidR="00FE5772" w:rsidRDefault="00000000">
      <w:pPr>
        <w:pStyle w:val="2"/>
      </w:pPr>
      <w:r>
        <w:t>4. 产品与库存管理</w:t>
      </w:r>
    </w:p>
    <w:p w14:paraId="3D9D750D" w14:textId="77777777" w:rsidR="00FE5772" w:rsidRDefault="00000000">
      <w:pPr>
        <w:spacing w:after="100" w:line="320" w:lineRule="auto"/>
      </w:pPr>
      <w:r>
        <w:rPr>
          <w:rFonts w:eastAsia="Arial"/>
        </w:rPr>
        <w:t>• 新增、编辑、查询、分类管理</w:t>
      </w:r>
    </w:p>
    <w:p w14:paraId="5CA03F66" w14:textId="77777777" w:rsidR="00FE5772" w:rsidRDefault="00000000">
      <w:pPr>
        <w:spacing w:after="100" w:line="320" w:lineRule="auto"/>
      </w:pPr>
      <w:r>
        <w:rPr>
          <w:rFonts w:eastAsia="Arial"/>
        </w:rPr>
        <w:t>• 字段：SKU（唯一）、名称、规格、单价、成本价、参考价、库存、状态</w:t>
      </w:r>
    </w:p>
    <w:p w14:paraId="0AAD176E" w14:textId="77777777" w:rsidR="00FE5772" w:rsidRDefault="00000000">
      <w:pPr>
        <w:spacing w:after="100" w:line="320" w:lineRule="auto"/>
      </w:pPr>
      <w:r>
        <w:rPr>
          <w:rFonts w:eastAsia="Arial"/>
        </w:rPr>
        <w:t>• 成本价仅管理员可见，参考价普通用户可见但不可编辑</w:t>
      </w:r>
    </w:p>
    <w:p w14:paraId="2D68959A" w14:textId="77777777" w:rsidR="00FE5772" w:rsidRDefault="00000000">
      <w:pPr>
        <w:spacing w:after="100" w:line="320" w:lineRule="auto"/>
      </w:pPr>
      <w:r>
        <w:rPr>
          <w:rFonts w:eastAsia="Arial"/>
        </w:rPr>
        <w:t>• 库存为0仍可创建订单</w:t>
      </w:r>
    </w:p>
    <w:p w14:paraId="20400918" w14:textId="77777777" w:rsidR="00FE5772" w:rsidRDefault="00000000">
      <w:pPr>
        <w:spacing w:after="100" w:line="320" w:lineRule="auto"/>
      </w:pPr>
      <w:r>
        <w:rPr>
          <w:rFonts w:eastAsia="Arial"/>
        </w:rPr>
        <w:t>• 权限：仅管理员可操作</w:t>
      </w:r>
    </w:p>
    <w:p w14:paraId="53A99085" w14:textId="77777777" w:rsidR="00FE5772" w:rsidRDefault="00000000">
      <w:r>
        <w:br w:type="page"/>
      </w:r>
    </w:p>
    <w:p w14:paraId="2B1A1E00" w14:textId="77777777" w:rsidR="00FE5772" w:rsidRDefault="00000000">
      <w:pPr>
        <w:pStyle w:val="2"/>
      </w:pPr>
      <w:r>
        <w:t>5. 物流管理</w:t>
      </w:r>
    </w:p>
    <w:p w14:paraId="23FDBE1E" w14:textId="77777777" w:rsidR="00FE5772" w:rsidRDefault="00000000">
      <w:pPr>
        <w:spacing w:after="100" w:line="320" w:lineRule="auto"/>
      </w:pPr>
      <w:r>
        <w:rPr>
          <w:rFonts w:eastAsia="Arial"/>
        </w:rPr>
        <w:t>• 配送员管理：新增、编辑、查询；字段含姓名、手机号、分公司、服务区域、车牌号、微信号、负载、状态</w:t>
      </w:r>
    </w:p>
    <w:p w14:paraId="58734FC0" w14:textId="77777777" w:rsidR="00FE5772" w:rsidRDefault="00000000">
      <w:pPr>
        <w:spacing w:after="100" w:line="320" w:lineRule="auto"/>
      </w:pPr>
      <w:r>
        <w:rPr>
          <w:rFonts w:eastAsia="Arial"/>
        </w:rPr>
        <w:t>• 订单分配：手动分配或通过AI分配接口（区域→负载→距离）</w:t>
      </w:r>
    </w:p>
    <w:p w14:paraId="5AC76432" w14:textId="77777777" w:rsidR="00FE5772" w:rsidRDefault="00000000">
      <w:pPr>
        <w:spacing w:after="100" w:line="320" w:lineRule="auto"/>
      </w:pPr>
      <w:r>
        <w:rPr>
          <w:rFonts w:eastAsia="Arial"/>
        </w:rPr>
        <w:t>• 配送管理：签收确认（可传照片/备注）</w:t>
      </w:r>
    </w:p>
    <w:p w14:paraId="2E5BBE23" w14:textId="77777777" w:rsidR="00FE5772" w:rsidRDefault="00000000">
      <w:pPr>
        <w:spacing w:after="100" w:line="320" w:lineRule="auto"/>
      </w:pPr>
      <w:r>
        <w:rPr>
          <w:rFonts w:eastAsia="Arial"/>
        </w:rPr>
        <w:t>• Excel导出适配高德地图路径规划格式（GCJ-02坐标系）</w:t>
      </w:r>
    </w:p>
    <w:p w14:paraId="109A14BE" w14:textId="77777777" w:rsidR="00FE5772" w:rsidRDefault="00000000">
      <w:pPr>
        <w:spacing w:after="100" w:line="320" w:lineRule="auto"/>
      </w:pPr>
      <w:r>
        <w:rPr>
          <w:rFonts w:eastAsia="Arial"/>
        </w:rPr>
        <w:t>• 数据隔离：按分公司隔离</w:t>
      </w:r>
    </w:p>
    <w:p w14:paraId="021A7034" w14:textId="77777777" w:rsidR="00FE5772" w:rsidRDefault="00000000">
      <w:r>
        <w:br w:type="page"/>
      </w:r>
    </w:p>
    <w:p w14:paraId="4B4F30B0" w14:textId="77777777" w:rsidR="00FE5772" w:rsidRDefault="00000000">
      <w:pPr>
        <w:pStyle w:val="2"/>
      </w:pPr>
      <w:r>
        <w:t>6. 财务结算</w:t>
      </w:r>
    </w:p>
    <w:p w14:paraId="380BB9D0" w14:textId="77777777" w:rsidR="00FE5772" w:rsidRDefault="00000000">
      <w:pPr>
        <w:spacing w:after="100" w:line="320" w:lineRule="auto"/>
      </w:pPr>
      <w:r>
        <w:rPr>
          <w:rFonts w:eastAsia="Arial"/>
        </w:rPr>
        <w:t>• 结算操作：可选择时间范围，累积汇总，操作不可逆</w:t>
      </w:r>
    </w:p>
    <w:p w14:paraId="34E4444B" w14:textId="77777777" w:rsidR="00FE5772" w:rsidRDefault="00000000">
      <w:pPr>
        <w:spacing w:after="100" w:line="320" w:lineRule="auto"/>
      </w:pPr>
      <w:r>
        <w:rPr>
          <w:rFonts w:eastAsia="Arial"/>
        </w:rPr>
        <w:t>• 结算字段：结算ID、时间范围、分公司、确认人、订单/回款统计、备注</w:t>
      </w:r>
    </w:p>
    <w:p w14:paraId="341CC205" w14:textId="77777777" w:rsidR="00FE5772" w:rsidRDefault="00000000">
      <w:pPr>
        <w:spacing w:after="100" w:line="320" w:lineRule="auto"/>
      </w:pPr>
      <w:r>
        <w:rPr>
          <w:rFonts w:eastAsia="Arial"/>
        </w:rPr>
        <w:t>• 显示近30天记录，支持按分公司、时间筛选</w:t>
      </w:r>
    </w:p>
    <w:p w14:paraId="4E4C0C50" w14:textId="77777777" w:rsidR="00FE5772" w:rsidRDefault="00000000">
      <w:pPr>
        <w:spacing w:after="100" w:line="320" w:lineRule="auto"/>
      </w:pPr>
      <w:r>
        <w:rPr>
          <w:rFonts w:eastAsia="Arial"/>
        </w:rPr>
        <w:t>• PDF导出：含公司信息、明细表、汇总、签字区，支持单个/批量下载</w:t>
      </w:r>
    </w:p>
    <w:p w14:paraId="56813260" w14:textId="77777777" w:rsidR="00FE5772" w:rsidRDefault="00000000">
      <w:pPr>
        <w:spacing w:after="100" w:line="320" w:lineRule="auto"/>
      </w:pPr>
      <w:r>
        <w:rPr>
          <w:rFonts w:eastAsia="Arial"/>
        </w:rPr>
        <w:t>• 仅管理员（总部/分公司管理员）可操作</w:t>
      </w:r>
    </w:p>
    <w:p w14:paraId="35767A7F" w14:textId="77777777" w:rsidR="00FE5772" w:rsidRDefault="00000000">
      <w:r>
        <w:br w:type="page"/>
      </w:r>
    </w:p>
    <w:p w14:paraId="1D462A03" w14:textId="77777777" w:rsidR="00FE5772" w:rsidRDefault="00000000">
      <w:pPr>
        <w:pStyle w:val="2"/>
      </w:pPr>
      <w:r>
        <w:t>7. 工作计划</w:t>
      </w:r>
    </w:p>
    <w:p w14:paraId="27C680B2" w14:textId="77777777" w:rsidR="00FE5772" w:rsidRDefault="00000000">
      <w:pPr>
        <w:spacing w:after="100" w:line="320" w:lineRule="auto"/>
      </w:pPr>
      <w:r>
        <w:rPr>
          <w:rFonts w:eastAsia="Arial"/>
        </w:rPr>
        <w:t>• 管理员：给员工排班，设置工作时间段，系统自动计算工时</w:t>
      </w:r>
    </w:p>
    <w:p w14:paraId="0543EAB5" w14:textId="77777777" w:rsidR="00FE5772" w:rsidRDefault="00000000">
      <w:pPr>
        <w:spacing w:after="100" w:line="320" w:lineRule="auto"/>
      </w:pPr>
      <w:r>
        <w:rPr>
          <w:rFonts w:eastAsia="Arial"/>
        </w:rPr>
        <w:t>• 管理员可修改员工工作计划，修改后自动发送提醒</w:t>
      </w:r>
    </w:p>
    <w:p w14:paraId="198FE485" w14:textId="77777777" w:rsidR="00FE5772" w:rsidRDefault="00000000">
      <w:pPr>
        <w:spacing w:after="100" w:line="320" w:lineRule="auto"/>
      </w:pPr>
      <w:r>
        <w:rPr>
          <w:rFonts w:eastAsia="Arial"/>
        </w:rPr>
        <w:t>• 普通员工：根据排班创建每日详细工作计划（最小5分钟粒度）</w:t>
      </w:r>
    </w:p>
    <w:p w14:paraId="403E6FB9" w14:textId="77777777" w:rsidR="00FE5772" w:rsidRDefault="00000000">
      <w:pPr>
        <w:spacing w:after="100" w:line="320" w:lineRule="auto"/>
      </w:pPr>
      <w:r>
        <w:rPr>
          <w:rFonts w:eastAsia="Arial"/>
        </w:rPr>
        <w:t>• 排班有变动的日期标注“已变动”</w:t>
      </w:r>
    </w:p>
    <w:p w14:paraId="3650E8E5" w14:textId="77777777" w:rsidR="00FE5772" w:rsidRDefault="00000000">
      <w:pPr>
        <w:spacing w:after="100" w:line="320" w:lineRule="auto"/>
      </w:pPr>
      <w:r>
        <w:rPr>
          <w:rFonts w:eastAsia="Arial"/>
        </w:rPr>
        <w:t>• 草稿管理：草稿仅保存在本地，发布后同步至云端</w:t>
      </w:r>
    </w:p>
    <w:p w14:paraId="5903671E" w14:textId="77777777" w:rsidR="00FE5772" w:rsidRDefault="00000000">
      <w:pPr>
        <w:spacing w:after="100" w:line="320" w:lineRule="auto"/>
      </w:pPr>
      <w:r>
        <w:rPr>
          <w:rFonts w:eastAsia="Arial"/>
        </w:rPr>
        <w:t>• 操作界面贴合 Excel 简洁风格</w:t>
      </w:r>
    </w:p>
    <w:p w14:paraId="7297C023" w14:textId="77777777" w:rsidR="00FE5772" w:rsidRDefault="00000000">
      <w:r>
        <w:br w:type="page"/>
      </w:r>
    </w:p>
    <w:p w14:paraId="42B3018A" w14:textId="77777777" w:rsidR="00FE5772" w:rsidRDefault="00000000">
      <w:pPr>
        <w:pStyle w:val="1"/>
      </w:pPr>
      <w:r>
        <w:t>三、技术架构（重要变更）</w:t>
      </w:r>
    </w:p>
    <w:p w14:paraId="684EEAAA" w14:textId="77777777" w:rsidR="00FE5772" w:rsidRDefault="00000000">
      <w:pPr>
        <w:spacing w:before="120"/>
      </w:pPr>
      <w:r>
        <w:rPr>
          <w:rFonts w:eastAsia="Arial"/>
          <w:b/>
          <w:bCs/>
          <w:color w:val="C00000"/>
        </w:rPr>
        <w:t>相比原始文档，技术架构做了以下重要调整：</w:t>
      </w:r>
    </w:p>
    <w:p w14:paraId="368D6C4D" w14:textId="77777777" w:rsidR="00FE5772" w:rsidRDefault="00000000">
      <w:pPr>
        <w:pStyle w:val="2"/>
      </w:pPr>
      <w:r>
        <w:t>3.1 整体架构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FE5772" w14:paraId="3726A8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9911" w14:textId="77777777" w:rsidR="00FE5772" w:rsidRDefault="00000000">
            <w:r>
              <w:rPr>
                <w:rFonts w:eastAsia="Arial"/>
                <w:b/>
                <w:bCs/>
                <w:sz w:val="20"/>
                <w:szCs w:val="20"/>
              </w:rPr>
              <w:t>层级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0BDF" w14:textId="77777777" w:rsidR="00FE5772" w:rsidRDefault="00000000">
            <w:r>
              <w:rPr>
                <w:rFonts w:eastAsia="Arial"/>
                <w:b/>
                <w:bCs/>
                <w:sz w:val="20"/>
                <w:szCs w:val="20"/>
              </w:rPr>
              <w:t>改造前 (NocoDB)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5D06" w14:textId="77777777" w:rsidR="00FE5772" w:rsidRDefault="00000000">
            <w:r>
              <w:rPr>
                <w:rFonts w:eastAsia="Arial"/>
                <w:b/>
                <w:bCs/>
                <w:sz w:val="20"/>
                <w:szCs w:val="20"/>
              </w:rPr>
              <w:t>改造后 (Supabase)</w:t>
            </w:r>
          </w:p>
        </w:tc>
      </w:tr>
      <w:tr w:rsidR="00FE5772" w14:paraId="22E44E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C073" w14:textId="77777777" w:rsidR="00FE5772" w:rsidRDefault="00000000">
            <w:r>
              <w:rPr>
                <w:rFonts w:eastAsia="Arial"/>
                <w:sz w:val="20"/>
                <w:szCs w:val="20"/>
              </w:rPr>
              <w:t>云数据库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EE2BA" w14:textId="77777777" w:rsidR="00FE5772" w:rsidRDefault="00000000">
            <w:r>
              <w:rPr>
                <w:rFonts w:eastAsia="Arial"/>
                <w:sz w:val="20"/>
                <w:szCs w:val="20"/>
              </w:rPr>
              <w:t>自部署 NocoDB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CE96F" w14:textId="77777777" w:rsidR="00FE5772" w:rsidRDefault="00000000">
            <w:r>
              <w:rPr>
                <w:rFonts w:eastAsia="Arial"/>
                <w:sz w:val="20"/>
                <w:szCs w:val="20"/>
              </w:rPr>
              <w:t>自部署 Supabase (PostgreSQL)</w:t>
            </w:r>
          </w:p>
        </w:tc>
      </w:tr>
      <w:tr w:rsidR="00FE5772" w14:paraId="54CB9F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AB2C" w14:textId="77777777" w:rsidR="00FE5772" w:rsidRDefault="00000000">
            <w:r>
              <w:rPr>
                <w:rFonts w:eastAsia="Arial"/>
                <w:sz w:val="20"/>
                <w:szCs w:val="20"/>
              </w:rPr>
              <w:t>离线缓存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8045" w14:textId="77777777" w:rsidR="00FE5772" w:rsidRDefault="00000000">
            <w:r>
              <w:rPr>
                <w:rFonts w:eastAsia="Arial"/>
                <w:sz w:val="20"/>
                <w:szCs w:val="20"/>
              </w:rPr>
              <w:t>无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7CE7" w14:textId="77777777" w:rsidR="00FE5772" w:rsidRDefault="00000000">
            <w:r>
              <w:rPr>
                <w:rFonts w:eastAsia="Arial"/>
                <w:sz w:val="20"/>
                <w:szCs w:val="20"/>
              </w:rPr>
              <w:t>本地 SQLite (EF Core)</w:t>
            </w:r>
          </w:p>
        </w:tc>
      </w:tr>
      <w:tr w:rsidR="00FE5772" w14:paraId="6E17BA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AAAE9" w14:textId="77777777" w:rsidR="00FE5772" w:rsidRDefault="00000000">
            <w:r>
              <w:rPr>
                <w:rFonts w:eastAsia="Arial"/>
                <w:sz w:val="20"/>
                <w:szCs w:val="20"/>
              </w:rPr>
              <w:t>API协议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8369" w14:textId="77777777" w:rsidR="00FE5772" w:rsidRDefault="00000000">
            <w:r>
              <w:rPr>
                <w:rFonts w:eastAsia="Arial"/>
                <w:sz w:val="20"/>
                <w:szCs w:val="20"/>
              </w:rPr>
              <w:t>NocoDB REST (xc-token)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D3A05" w14:textId="77777777" w:rsidR="00FE5772" w:rsidRDefault="00000000">
            <w:r>
              <w:rPr>
                <w:rFonts w:eastAsia="Arial"/>
                <w:sz w:val="20"/>
                <w:szCs w:val="20"/>
              </w:rPr>
              <w:t>PostgREST 标准协议 (JWT)</w:t>
            </w:r>
          </w:p>
        </w:tc>
      </w:tr>
      <w:tr w:rsidR="00FE5772" w14:paraId="3D34B5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C3A8" w14:textId="77777777" w:rsidR="00FE5772" w:rsidRDefault="00000000">
            <w:r>
              <w:rPr>
                <w:rFonts w:eastAsia="Arial"/>
                <w:sz w:val="20"/>
                <w:szCs w:val="20"/>
              </w:rPr>
              <w:t>SDK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C9A4" w14:textId="77777777" w:rsidR="00FE5772" w:rsidRDefault="00000000">
            <w:r>
              <w:rPr>
                <w:rFonts w:eastAsia="Arial"/>
                <w:sz w:val="20"/>
                <w:szCs w:val="20"/>
              </w:rPr>
              <w:t>手写 NocoDBClient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689A" w14:textId="77777777" w:rsidR="00FE5772" w:rsidRDefault="00000000">
            <w:r>
              <w:rPr>
                <w:rFonts w:eastAsia="Arial"/>
                <w:sz w:val="20"/>
                <w:szCs w:val="20"/>
              </w:rPr>
              <w:t>SupabaseClient (自定义封装)</w:t>
            </w:r>
          </w:p>
        </w:tc>
      </w:tr>
      <w:tr w:rsidR="00FE5772" w14:paraId="289D39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3236" w14:textId="77777777" w:rsidR="00FE5772" w:rsidRDefault="00000000">
            <w:r>
              <w:rPr>
                <w:rFonts w:eastAsia="Arial"/>
                <w:sz w:val="20"/>
                <w:szCs w:val="20"/>
              </w:rPr>
              <w:t>认证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0521" w14:textId="77777777" w:rsidR="00FE5772" w:rsidRDefault="00000000">
            <w:r>
              <w:rPr>
                <w:rFonts w:eastAsia="Arial"/>
                <w:sz w:val="20"/>
                <w:szCs w:val="20"/>
              </w:rPr>
              <w:t>自建 JWT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8FB6" w14:textId="77777777" w:rsidR="00FE5772" w:rsidRDefault="00000000">
            <w:r>
              <w:rPr>
                <w:rFonts w:eastAsia="Arial"/>
                <w:sz w:val="20"/>
                <w:szCs w:val="20"/>
              </w:rPr>
              <w:t>Supabase Auth (内置)</w:t>
            </w:r>
          </w:p>
        </w:tc>
      </w:tr>
      <w:tr w:rsidR="00FE5772" w14:paraId="0E0018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076" w14:textId="77777777" w:rsidR="00FE5772" w:rsidRDefault="00000000">
            <w:r>
              <w:rPr>
                <w:rFonts w:eastAsia="Arial"/>
                <w:sz w:val="20"/>
                <w:szCs w:val="20"/>
              </w:rPr>
              <w:t>权限控制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1842" w14:textId="77777777" w:rsidR="00FE5772" w:rsidRDefault="00000000">
            <w:r>
              <w:rPr>
                <w:rFonts w:eastAsia="Arial"/>
                <w:sz w:val="20"/>
                <w:szCs w:val="20"/>
              </w:rPr>
              <w:t>代码层 BranchId 过滤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D6A35" w14:textId="77777777" w:rsidR="00FE5772" w:rsidRDefault="00000000">
            <w:r>
              <w:rPr>
                <w:rFonts w:eastAsia="Arial"/>
                <w:sz w:val="20"/>
                <w:szCs w:val="20"/>
              </w:rPr>
              <w:t>代码层过滤（预留 RLS）</w:t>
            </w:r>
          </w:p>
        </w:tc>
      </w:tr>
      <w:tr w:rsidR="00FE5772" w14:paraId="7CCB00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E3DEB" w14:textId="77777777" w:rsidR="00FE5772" w:rsidRDefault="00000000">
            <w:r>
              <w:rPr>
                <w:rFonts w:eastAsia="Arial"/>
                <w:sz w:val="20"/>
                <w:szCs w:val="20"/>
              </w:rPr>
              <w:t>管理后台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4142" w14:textId="77777777" w:rsidR="00FE5772" w:rsidRDefault="00000000">
            <w:r>
              <w:rPr>
                <w:rFonts w:eastAsia="Arial"/>
                <w:sz w:val="20"/>
                <w:szCs w:val="20"/>
              </w:rPr>
              <w:t>PRO.Admin.Web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2F21" w14:textId="77777777" w:rsidR="00FE5772" w:rsidRDefault="00000000">
            <w:r>
              <w:rPr>
                <w:rFonts w:eastAsia="Arial"/>
                <w:sz w:val="20"/>
                <w:szCs w:val="20"/>
              </w:rPr>
              <w:t>Supabase Studio (内置)</w:t>
            </w:r>
          </w:p>
        </w:tc>
      </w:tr>
      <w:tr w:rsidR="00FE5772" w14:paraId="02161F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0D55" w14:textId="77777777" w:rsidR="00FE5772" w:rsidRDefault="00000000">
            <w:r>
              <w:rPr>
                <w:rFonts w:eastAsia="Arial"/>
                <w:sz w:val="20"/>
                <w:szCs w:val="20"/>
              </w:rPr>
              <w:t>同步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2F7F" w14:textId="77777777" w:rsidR="00FE5772" w:rsidRDefault="00000000">
            <w:r>
              <w:rPr>
                <w:rFonts w:eastAsia="Arial"/>
                <w:sz w:val="20"/>
                <w:szCs w:val="20"/>
              </w:rPr>
              <w:t>本地 ↔ NocoDB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0F21" w14:textId="77777777" w:rsidR="00FE5772" w:rsidRDefault="00000000">
            <w:r>
              <w:rPr>
                <w:rFonts w:eastAsia="Arial"/>
                <w:sz w:val="20"/>
                <w:szCs w:val="20"/>
              </w:rPr>
              <w:t>本地 SQLite ↔ Supabase</w:t>
            </w:r>
          </w:p>
        </w:tc>
      </w:tr>
      <w:tr w:rsidR="00FE5772" w14:paraId="282994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DD302" w14:textId="77777777" w:rsidR="00FE5772" w:rsidRDefault="00000000">
            <w:r>
              <w:rPr>
                <w:rFonts w:eastAsia="Arial"/>
                <w:sz w:val="20"/>
                <w:szCs w:val="20"/>
              </w:rPr>
              <w:t>部署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B6BE" w14:textId="77777777" w:rsidR="00FE5772" w:rsidRDefault="00000000">
            <w:r>
              <w:rPr>
                <w:rFonts w:eastAsia="Arial"/>
                <w:sz w:val="20"/>
                <w:szCs w:val="20"/>
              </w:rPr>
              <w:t>API + Nginx + NocoDB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A5BA" w14:textId="77777777" w:rsidR="00FE5772" w:rsidRDefault="00000000">
            <w:r>
              <w:rPr>
                <w:rFonts w:eastAsia="Arial"/>
                <w:sz w:val="20"/>
                <w:szCs w:val="20"/>
              </w:rPr>
              <w:t>Docker Compose (Supabase)</w:t>
            </w:r>
          </w:p>
        </w:tc>
      </w:tr>
    </w:tbl>
    <w:p w14:paraId="5E3F7510" w14:textId="77777777" w:rsidR="00FE5772" w:rsidRDefault="00000000">
      <w:pPr>
        <w:pStyle w:val="2"/>
      </w:pPr>
      <w:r>
        <w:t>3.2 数据流</w:t>
      </w:r>
    </w:p>
    <w:p w14:paraId="437ABDCE" w14:textId="77777777" w:rsidR="00FE5772" w:rsidRDefault="00000000">
      <w:pPr>
        <w:spacing w:after="100" w:line="320" w:lineRule="auto"/>
      </w:pPr>
      <w:r>
        <w:rPr>
          <w:rFonts w:eastAsia="Arial"/>
        </w:rPr>
        <w:t>在线模式：WPF Desktop → SupabaseClient → Kong网关(:8000) → PostgREST → PostgreSQL</w:t>
      </w:r>
    </w:p>
    <w:p w14:paraId="56D05D41" w14:textId="77777777" w:rsidR="00FE5772" w:rsidRDefault="00000000">
      <w:pPr>
        <w:spacing w:after="100" w:line="320" w:lineRule="auto"/>
      </w:pPr>
      <w:r>
        <w:rPr>
          <w:rFonts w:eastAsia="Arial"/>
        </w:rPr>
        <w:t>离线模式：WPF Desktop → EF Core → SQLite（本地缓存）</w:t>
      </w:r>
    </w:p>
    <w:p w14:paraId="12966327" w14:textId="77777777" w:rsidR="00FE5772" w:rsidRDefault="00000000">
      <w:pPr>
        <w:spacing w:after="100" w:line="320" w:lineRule="auto"/>
      </w:pPr>
      <w:r>
        <w:rPr>
          <w:rFonts w:eastAsia="Arial"/>
        </w:rPr>
        <w:t>切换机制：NetworkService 每30秒检测网络状态，自动切换在线/离线数据源</w:t>
      </w:r>
    </w:p>
    <w:p w14:paraId="2E668F28" w14:textId="77777777" w:rsidR="00FE5772" w:rsidRDefault="00000000">
      <w:pPr>
        <w:pStyle w:val="2"/>
      </w:pPr>
      <w:r>
        <w:t>3.3 后端架构</w:t>
      </w:r>
    </w:p>
    <w:p w14:paraId="2F8ED004" w14:textId="77777777" w:rsidR="00FE5772" w:rsidRDefault="00000000">
      <w:pPr>
        <w:spacing w:after="100" w:line="320" w:lineRule="auto"/>
      </w:pPr>
      <w:r>
        <w:rPr>
          <w:rFonts w:eastAsia="Arial"/>
        </w:rPr>
        <w:t>• PRO.Api (ASP.NET Core 8.0 / 端口5000)：仍作为Web API层，但数据源从NocoDB改为Supabase</w:t>
      </w:r>
    </w:p>
    <w:p w14:paraId="14CF052B" w14:textId="77777777" w:rsidR="00FE5772" w:rsidRDefault="00000000">
      <w:pPr>
        <w:spacing w:after="100" w:line="320" w:lineRule="auto"/>
      </w:pPr>
      <w:r>
        <w:rPr>
          <w:rFonts w:eastAsia="Arial"/>
        </w:rPr>
        <w:t>• 已有API端点保持兼容，前端不需改动</w:t>
      </w:r>
    </w:p>
    <w:p w14:paraId="650602AF" w14:textId="77777777" w:rsidR="00FE5772" w:rsidRDefault="00000000">
      <w:pPr>
        <w:spacing w:after="100" w:line="320" w:lineRule="auto"/>
      </w:pPr>
      <w:r>
        <w:rPr>
          <w:rFonts w:eastAsia="Arial"/>
        </w:rPr>
        <w:t>• 提供企业微信、结算、工作计划等业务接口</w:t>
      </w:r>
    </w:p>
    <w:p w14:paraId="32A1D907" w14:textId="77777777" w:rsidR="00FE5772" w:rsidRDefault="00000000">
      <w:pPr>
        <w:pStyle w:val="2"/>
      </w:pPr>
      <w:r>
        <w:t>3.4 部署方案</w:t>
      </w:r>
    </w:p>
    <w:p w14:paraId="060FB923" w14:textId="77777777" w:rsidR="00FE5772" w:rsidRDefault="00000000">
      <w:pPr>
        <w:spacing w:after="100" w:line="320" w:lineRule="auto"/>
      </w:pPr>
      <w:r>
        <w:rPr>
          <w:rFonts w:eastAsia="Arial"/>
        </w:rPr>
        <w:t>• Supabase 自部署：Docker Compose 一键启动（postgres + gotrue + postgrest + kong + studio）</w:t>
      </w:r>
    </w:p>
    <w:p w14:paraId="243E3428" w14:textId="77777777" w:rsidR="00FE5772" w:rsidRDefault="00000000">
      <w:pPr>
        <w:spacing w:after="100" w:line="320" w:lineRule="auto"/>
      </w:pPr>
      <w:r>
        <w:rPr>
          <w:rFonts w:eastAsia="Arial"/>
        </w:rPr>
        <w:t>• 前端：WPF 桌面应用直接连接 Supabase</w:t>
      </w:r>
    </w:p>
    <w:p w14:paraId="01639E1A" w14:textId="77777777" w:rsidR="00FE5772" w:rsidRDefault="00000000">
      <w:pPr>
        <w:spacing w:after="100" w:line="320" w:lineRule="auto"/>
      </w:pPr>
      <w:r>
        <w:rPr>
          <w:rFonts w:eastAsia="Arial"/>
        </w:rPr>
        <w:t>• 后端：PRO.Api Docker 容器，连接 Supabase</w:t>
      </w:r>
    </w:p>
    <w:p w14:paraId="65B50E6E" w14:textId="77777777" w:rsidR="00FE5772" w:rsidRDefault="00000000">
      <w:r>
        <w:br w:type="page"/>
      </w:r>
    </w:p>
    <w:p w14:paraId="6DF77AA2" w14:textId="77777777" w:rsidR="00FE5772" w:rsidRDefault="00000000">
      <w:pPr>
        <w:pStyle w:val="1"/>
      </w:pPr>
      <w:r>
        <w:t>四、数据同步机制（新增）</w:t>
      </w:r>
    </w:p>
    <w:p w14:paraId="4A289B00" w14:textId="77777777" w:rsidR="00FE5772" w:rsidRDefault="00000000">
      <w:pPr>
        <w:pStyle w:val="2"/>
      </w:pPr>
      <w:r>
        <w:t>4.1 同步策略</w:t>
      </w:r>
    </w:p>
    <w:p w14:paraId="12CF3C79" w14:textId="77777777" w:rsidR="00FE5772" w:rsidRDefault="00000000">
      <w:pPr>
        <w:spacing w:after="100" w:line="320" w:lineRule="auto"/>
      </w:pPr>
      <w:r>
        <w:rPr>
          <w:rFonts w:eastAsia="Arial"/>
        </w:rPr>
        <w:t>• 在线写入：数据写入 Supabase 的同时缓存到本地 SQLite</w:t>
      </w:r>
    </w:p>
    <w:p w14:paraId="334FAFE5" w14:textId="77777777" w:rsidR="00FE5772" w:rsidRDefault="00000000">
      <w:pPr>
        <w:spacing w:after="100" w:line="320" w:lineRule="auto"/>
      </w:pPr>
      <w:r>
        <w:rPr>
          <w:rFonts w:eastAsia="Arial"/>
        </w:rPr>
        <w:t>• 离线写入：写入本地 SQLite，标记 SyncStatus = Pending</w:t>
      </w:r>
    </w:p>
    <w:p w14:paraId="131BB80A" w14:textId="77777777" w:rsidR="00FE5772" w:rsidRDefault="00000000">
      <w:pPr>
        <w:spacing w:after="100" w:line="320" w:lineRule="auto"/>
      </w:pPr>
      <w:r>
        <w:rPr>
          <w:rFonts w:eastAsia="Arial"/>
        </w:rPr>
        <w:t>• 恢复网络：自动推送本地待同步数据到 Supabase</w:t>
      </w:r>
    </w:p>
    <w:p w14:paraId="297014ED" w14:textId="77777777" w:rsidR="00FE5772" w:rsidRDefault="00000000">
      <w:pPr>
        <w:spacing w:after="100" w:line="320" w:lineRule="auto"/>
      </w:pPr>
      <w:r>
        <w:rPr>
          <w:rFonts w:eastAsia="Arial"/>
        </w:rPr>
        <w:t>• 同步频率：每30分钟自动同步一次（可配置），支持手动触发</w:t>
      </w:r>
    </w:p>
    <w:p w14:paraId="4BDF91E7" w14:textId="77777777" w:rsidR="00FE5772" w:rsidRDefault="00000000">
      <w:pPr>
        <w:pStyle w:val="2"/>
      </w:pPr>
      <w:r>
        <w:t>4.2 冲突处理</w:t>
      </w:r>
    </w:p>
    <w:p w14:paraId="5AED2189" w14:textId="77777777" w:rsidR="00FE5772" w:rsidRDefault="00000000">
      <w:pPr>
        <w:spacing w:after="100" w:line="320" w:lineRule="auto"/>
      </w:pPr>
      <w:r>
        <w:rPr>
          <w:rFonts w:eastAsia="Arial"/>
        </w:rPr>
        <w:t>三种策略可选（总部管理员配置）：</w:t>
      </w:r>
    </w:p>
    <w:p w14:paraId="562C5DB5" w14:textId="77777777" w:rsidR="00FE5772" w:rsidRDefault="00000000">
      <w:pPr>
        <w:spacing w:after="100" w:line="320" w:lineRule="auto"/>
      </w:pPr>
      <w:r>
        <w:rPr>
          <w:rFonts w:eastAsia="Arial"/>
        </w:rPr>
        <w:t>• 时间优先：以最后修改时间戳为准</w:t>
      </w:r>
    </w:p>
    <w:p w14:paraId="7F13D9E4" w14:textId="77777777" w:rsidR="00FE5772" w:rsidRDefault="00000000">
      <w:pPr>
        <w:spacing w:after="100" w:line="320" w:lineRule="auto"/>
      </w:pPr>
      <w:r>
        <w:rPr>
          <w:rFonts w:eastAsia="Arial"/>
        </w:rPr>
        <w:t>• 总部优先：总部数据覆盖分公司数据</w:t>
      </w:r>
    </w:p>
    <w:p w14:paraId="379B0AAC" w14:textId="77777777" w:rsidR="00FE5772" w:rsidRDefault="00000000">
      <w:pPr>
        <w:spacing w:after="100" w:line="320" w:lineRule="auto"/>
      </w:pPr>
      <w:r>
        <w:rPr>
          <w:rFonts w:eastAsia="Arial"/>
        </w:rPr>
        <w:t>• 手动处理：标记冲突，人工判断</w:t>
      </w:r>
    </w:p>
    <w:p w14:paraId="51F5324A" w14:textId="77777777" w:rsidR="00FE5772" w:rsidRDefault="00000000">
      <w:pPr>
        <w:pStyle w:val="2"/>
      </w:pPr>
      <w:r>
        <w:t>4.3 同步状态</w:t>
      </w:r>
    </w:p>
    <w:p w14:paraId="46971780" w14:textId="77777777" w:rsidR="00FE5772" w:rsidRDefault="00000000">
      <w:pPr>
        <w:spacing w:after="100" w:line="320" w:lineRule="auto"/>
      </w:pPr>
      <w:r>
        <w:rPr>
          <w:rFonts w:eastAsia="Arial"/>
        </w:rPr>
        <w:t>• 未同步 (Pending)：本地有未上传的修改</w:t>
      </w:r>
    </w:p>
    <w:p w14:paraId="2D6D6271" w14:textId="77777777" w:rsidR="00FE5772" w:rsidRDefault="00000000">
      <w:pPr>
        <w:spacing w:after="100" w:line="320" w:lineRule="auto"/>
      </w:pPr>
      <w:r>
        <w:rPr>
          <w:rFonts w:eastAsia="Arial"/>
        </w:rPr>
        <w:t>• 同步中 (Syncing)：正在与 Supabase 同步</w:t>
      </w:r>
    </w:p>
    <w:p w14:paraId="586653D4" w14:textId="77777777" w:rsidR="00FE5772" w:rsidRDefault="00000000">
      <w:pPr>
        <w:spacing w:after="100" w:line="320" w:lineRule="auto"/>
      </w:pPr>
      <w:r>
        <w:rPr>
          <w:rFonts w:eastAsia="Arial"/>
        </w:rPr>
        <w:t>• 已同步 (Synced)：本地与云端一致</w:t>
      </w:r>
    </w:p>
    <w:p w14:paraId="68AAD07E" w14:textId="77777777" w:rsidR="00FE5772" w:rsidRDefault="00000000">
      <w:pPr>
        <w:spacing w:after="100" w:line="320" w:lineRule="auto"/>
      </w:pPr>
      <w:r>
        <w:rPr>
          <w:rFonts w:eastAsia="Arial"/>
        </w:rPr>
        <w:t>• 有冲突 (Conflict)：需要人工处理</w:t>
      </w:r>
    </w:p>
    <w:p w14:paraId="7C0D61DD" w14:textId="77777777" w:rsidR="00FE5772" w:rsidRDefault="00000000">
      <w:r>
        <w:br w:type="page"/>
      </w:r>
    </w:p>
    <w:p w14:paraId="2870514D" w14:textId="77777777" w:rsidR="00FE5772" w:rsidRDefault="00000000">
      <w:pPr>
        <w:pStyle w:val="1"/>
      </w:pPr>
      <w:r>
        <w:t>五、非功能要求</w:t>
      </w:r>
    </w:p>
    <w:p w14:paraId="77EBADBE" w14:textId="77777777" w:rsidR="00FE5772" w:rsidRDefault="00000000">
      <w:pPr>
        <w:pStyle w:val="2"/>
      </w:pPr>
      <w:r>
        <w:t>5.1 数据安全</w:t>
      </w:r>
    </w:p>
    <w:p w14:paraId="277549C3" w14:textId="77777777" w:rsidR="00FE5772" w:rsidRDefault="00000000">
      <w:pPr>
        <w:spacing w:after="100" w:line="320" w:lineRule="auto"/>
      </w:pPr>
      <w:r>
        <w:rPr>
          <w:rFonts w:eastAsia="Arial"/>
        </w:rPr>
        <w:t>• 敏感数据（数据库密码、API密钥、企业微信配置）全部加密存储</w:t>
      </w:r>
    </w:p>
    <w:p w14:paraId="599B7B81" w14:textId="77777777" w:rsidR="00FE5772" w:rsidRDefault="00000000">
      <w:pPr>
        <w:spacing w:after="100" w:line="320" w:lineRule="auto"/>
      </w:pPr>
      <w:r>
        <w:rPr>
          <w:rFonts w:eastAsia="Arial"/>
        </w:rPr>
        <w:t>• 高级设置仅总部管理员可见</w:t>
      </w:r>
    </w:p>
    <w:p w14:paraId="3CDDF083" w14:textId="77777777" w:rsidR="00FE5772" w:rsidRDefault="00000000">
      <w:pPr>
        <w:spacing w:after="100" w:line="320" w:lineRule="auto"/>
      </w:pPr>
      <w:r>
        <w:rPr>
          <w:rFonts w:eastAsia="Arial"/>
        </w:rPr>
        <w:t>• Supabase 内置 RLS 可扩展行级权限</w:t>
      </w:r>
    </w:p>
    <w:p w14:paraId="2960939A" w14:textId="77777777" w:rsidR="00FE5772" w:rsidRDefault="00000000">
      <w:pPr>
        <w:pStyle w:val="2"/>
      </w:pPr>
      <w:r>
        <w:t>5.2 响应速度</w:t>
      </w:r>
    </w:p>
    <w:p w14:paraId="790B55C1" w14:textId="77777777" w:rsidR="00FE5772" w:rsidRDefault="00000000">
      <w:pPr>
        <w:spacing w:after="100" w:line="320" w:lineRule="auto"/>
      </w:pPr>
      <w:r>
        <w:rPr>
          <w:rFonts w:eastAsia="Arial"/>
        </w:rPr>
        <w:t>• Supabase PostgREST 查询延迟约 50-200ms（同机房）</w:t>
      </w:r>
    </w:p>
    <w:p w14:paraId="42E5D303" w14:textId="77777777" w:rsidR="00FE5772" w:rsidRDefault="00000000">
      <w:pPr>
        <w:spacing w:after="100" w:line="320" w:lineRule="auto"/>
      </w:pPr>
      <w:r>
        <w:rPr>
          <w:rFonts w:eastAsia="Arial"/>
        </w:rPr>
        <w:t>• 本地 SQLite &lt; 1ms</w:t>
      </w:r>
    </w:p>
    <w:p w14:paraId="05DCE459" w14:textId="77777777" w:rsidR="00FE5772" w:rsidRDefault="00000000">
      <w:pPr>
        <w:spacing w:after="100" w:line="320" w:lineRule="auto"/>
      </w:pPr>
      <w:r>
        <w:rPr>
          <w:rFonts w:eastAsia="Arial"/>
        </w:rPr>
        <w:t>• 单页 ≤50 条数据响应 &lt; 2 秒</w:t>
      </w:r>
    </w:p>
    <w:p w14:paraId="0630DE09" w14:textId="77777777" w:rsidR="00FE5772" w:rsidRDefault="00000000">
      <w:pPr>
        <w:spacing w:after="100" w:line="320" w:lineRule="auto"/>
      </w:pPr>
      <w:r>
        <w:rPr>
          <w:rFonts w:eastAsia="Arial"/>
        </w:rPr>
        <w:t>• 10万+ 订单分页加载，首屏 &lt; 3 秒</w:t>
      </w:r>
    </w:p>
    <w:p w14:paraId="1BC2BF7C" w14:textId="77777777" w:rsidR="00FE5772" w:rsidRDefault="00000000">
      <w:pPr>
        <w:pStyle w:val="2"/>
      </w:pPr>
      <w:r>
        <w:t>5.3 兼容性</w:t>
      </w:r>
    </w:p>
    <w:p w14:paraId="1938C513" w14:textId="77777777" w:rsidR="00FE5772" w:rsidRDefault="00000000">
      <w:pPr>
        <w:spacing w:after="100" w:line="320" w:lineRule="auto"/>
      </w:pPr>
      <w:r>
        <w:rPr>
          <w:rFonts w:eastAsia="Arial"/>
        </w:rPr>
        <w:t>• Windows 10 1909+ / Windows 11，仅 64 位系统</w:t>
      </w:r>
    </w:p>
    <w:p w14:paraId="31ED3941" w14:textId="77777777" w:rsidR="00FE5772" w:rsidRDefault="00000000">
      <w:pPr>
        <w:spacing w:after="100" w:line="320" w:lineRule="auto"/>
      </w:pPr>
      <w:r>
        <w:rPr>
          <w:rFonts w:eastAsia="Arial"/>
        </w:rPr>
        <w:t>• .NET 8.0 桌面运行时</w:t>
      </w:r>
    </w:p>
    <w:p w14:paraId="74BA33CC" w14:textId="77777777" w:rsidR="00FE5772" w:rsidRDefault="00000000">
      <w:pPr>
        <w:pStyle w:val="2"/>
      </w:pPr>
      <w:r>
        <w:t>5.4 操作日志</w:t>
      </w:r>
    </w:p>
    <w:p w14:paraId="26621A5D" w14:textId="77777777" w:rsidR="00FE5772" w:rsidRDefault="00000000">
      <w:pPr>
        <w:spacing w:after="100" w:line="320" w:lineRule="auto"/>
      </w:pPr>
      <w:r>
        <w:rPr>
          <w:rFonts w:eastAsia="Arial"/>
        </w:rPr>
        <w:t>• 所有功能操作记录日志（操作人、时间、内容、结果）</w:t>
      </w:r>
    </w:p>
    <w:p w14:paraId="1C9A2200" w14:textId="77777777" w:rsidR="00FE5772" w:rsidRDefault="00000000">
      <w:pPr>
        <w:spacing w:after="100" w:line="320" w:lineRule="auto"/>
      </w:pPr>
      <w:r>
        <w:rPr>
          <w:rFonts w:eastAsia="Arial"/>
        </w:rPr>
        <w:t>• 日志默认保存在本地 SQLite</w:t>
      </w:r>
    </w:p>
    <w:p w14:paraId="60172706" w14:textId="77777777" w:rsidR="00FE5772" w:rsidRDefault="00000000">
      <w:pPr>
        <w:spacing w:after="100" w:line="320" w:lineRule="auto"/>
      </w:pPr>
      <w:r>
        <w:rPr>
          <w:rFonts w:eastAsia="Arial"/>
        </w:rPr>
        <w:t>• 每日结算时自动同步至 Supabase 备份</w:t>
      </w:r>
    </w:p>
    <w:sectPr w:rsidR="00FE577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CFE25" w14:textId="77777777" w:rsidR="00AD3DFC" w:rsidRDefault="00AD3DFC">
      <w:r>
        <w:separator/>
      </w:r>
    </w:p>
  </w:endnote>
  <w:endnote w:type="continuationSeparator" w:id="0">
    <w:p w14:paraId="6D366097" w14:textId="77777777" w:rsidR="00AD3DFC" w:rsidRDefault="00AD3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6CE44" w14:textId="77777777" w:rsidR="00FE5772" w:rsidRDefault="00000000">
    <w:pPr>
      <w:jc w:val="center"/>
    </w:pPr>
    <w:r>
      <w:rPr>
        <w:rFonts w:eastAsia="Arial"/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rFonts w:eastAsia="Arial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A04A9">
      <w:rPr>
        <w:rFonts w:eastAsia="Arial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C755A" w14:textId="77777777" w:rsidR="00AD3DFC" w:rsidRDefault="00AD3DFC">
      <w:r>
        <w:separator/>
      </w:r>
    </w:p>
  </w:footnote>
  <w:footnote w:type="continuationSeparator" w:id="0">
    <w:p w14:paraId="64D47156" w14:textId="77777777" w:rsidR="00AD3DFC" w:rsidRDefault="00AD3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A7885" w14:textId="77777777" w:rsidR="00FE5772" w:rsidRDefault="00000000">
    <w:pPr>
      <w:jc w:val="right"/>
    </w:pPr>
    <w:r>
      <w:rPr>
        <w:rFonts w:eastAsia="Arial"/>
        <w:color w:val="888888"/>
        <w:sz w:val="18"/>
        <w:szCs w:val="18"/>
      </w:rPr>
      <w:t>PRO 订单与客户管理系统 - 功能需求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73B8C"/>
    <w:multiLevelType w:val="hybridMultilevel"/>
    <w:tmpl w:val="31EA6CDA"/>
    <w:lvl w:ilvl="0" w:tplc="3F74C900">
      <w:start w:val="1"/>
      <w:numFmt w:val="bullet"/>
      <w:lvlText w:val="●"/>
      <w:lvlJc w:val="left"/>
      <w:pPr>
        <w:ind w:left="720" w:hanging="360"/>
      </w:pPr>
    </w:lvl>
    <w:lvl w:ilvl="1" w:tplc="962A5DF2">
      <w:start w:val="1"/>
      <w:numFmt w:val="bullet"/>
      <w:lvlText w:val="○"/>
      <w:lvlJc w:val="left"/>
      <w:pPr>
        <w:ind w:left="1440" w:hanging="360"/>
      </w:pPr>
    </w:lvl>
    <w:lvl w:ilvl="2" w:tplc="625E0F16">
      <w:start w:val="1"/>
      <w:numFmt w:val="bullet"/>
      <w:lvlText w:val="■"/>
      <w:lvlJc w:val="left"/>
      <w:pPr>
        <w:ind w:left="2160" w:hanging="360"/>
      </w:pPr>
    </w:lvl>
    <w:lvl w:ilvl="3" w:tplc="009A7644">
      <w:start w:val="1"/>
      <w:numFmt w:val="bullet"/>
      <w:lvlText w:val="●"/>
      <w:lvlJc w:val="left"/>
      <w:pPr>
        <w:ind w:left="2880" w:hanging="360"/>
      </w:pPr>
    </w:lvl>
    <w:lvl w:ilvl="4" w:tplc="862A6996">
      <w:start w:val="1"/>
      <w:numFmt w:val="bullet"/>
      <w:lvlText w:val="○"/>
      <w:lvlJc w:val="left"/>
      <w:pPr>
        <w:ind w:left="3600" w:hanging="360"/>
      </w:pPr>
    </w:lvl>
    <w:lvl w:ilvl="5" w:tplc="26B66C5A">
      <w:start w:val="1"/>
      <w:numFmt w:val="bullet"/>
      <w:lvlText w:val="■"/>
      <w:lvlJc w:val="left"/>
      <w:pPr>
        <w:ind w:left="4320" w:hanging="360"/>
      </w:pPr>
    </w:lvl>
    <w:lvl w:ilvl="6" w:tplc="387E894E">
      <w:start w:val="1"/>
      <w:numFmt w:val="bullet"/>
      <w:lvlText w:val="●"/>
      <w:lvlJc w:val="left"/>
      <w:pPr>
        <w:ind w:left="5040" w:hanging="360"/>
      </w:pPr>
    </w:lvl>
    <w:lvl w:ilvl="7" w:tplc="D99CDBBA">
      <w:start w:val="1"/>
      <w:numFmt w:val="bullet"/>
      <w:lvlText w:val="●"/>
      <w:lvlJc w:val="left"/>
      <w:pPr>
        <w:ind w:left="5760" w:hanging="360"/>
      </w:pPr>
    </w:lvl>
    <w:lvl w:ilvl="8" w:tplc="F810FEA6">
      <w:start w:val="1"/>
      <w:numFmt w:val="bullet"/>
      <w:lvlText w:val="●"/>
      <w:lvlJc w:val="left"/>
      <w:pPr>
        <w:ind w:left="6480" w:hanging="360"/>
      </w:pPr>
    </w:lvl>
  </w:abstractNum>
  <w:num w:numId="1" w16cid:durableId="4644712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772"/>
    <w:rsid w:val="00844DC2"/>
    <w:rsid w:val="00AD3DFC"/>
    <w:rsid w:val="00BA04A9"/>
    <w:rsid w:val="00FE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5B0A4"/>
  <w15:docId w15:val="{66B8062D-8923-47DE-82DB-843E51F94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方国 朱</cp:lastModifiedBy>
  <cp:revision>2</cp:revision>
  <dcterms:created xsi:type="dcterms:W3CDTF">2026-05-21T08:25:00Z</dcterms:created>
  <dcterms:modified xsi:type="dcterms:W3CDTF">2026-05-21T08:26:00Z</dcterms:modified>
</cp:coreProperties>
</file>