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6个月英语学习计划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开始日期</w:t>
            </w:r>
          </w:p>
        </w:tc>
        <w:tc>
          <w:tcPr>
            <w:tcW w:type="dxa" w:w="4320"/>
          </w:tcPr>
          <w:p>
            <w:r>
              <w:t>2025-09-24</w:t>
            </w:r>
          </w:p>
        </w:tc>
      </w:tr>
      <w:tr>
        <w:tc>
          <w:tcPr>
            <w:tcW w:type="dxa" w:w="4320"/>
          </w:tcPr>
          <w:p>
            <w:r>
              <w:t>总天数</w:t>
            </w:r>
          </w:p>
        </w:tc>
        <w:tc>
          <w:tcPr>
            <w:tcW w:type="dxa" w:w="4320"/>
          </w:tcPr>
          <w:p>
            <w:r>
              <w:t>168 天</w:t>
            </w:r>
          </w:p>
        </w:tc>
      </w:tr>
      <w:tr>
        <w:tc>
          <w:tcPr>
            <w:tcW w:type="dxa" w:w="4320"/>
          </w:tcPr>
          <w:p>
            <w:r>
              <w:t>总周数</w:t>
            </w:r>
          </w:p>
        </w:tc>
        <w:tc>
          <w:tcPr>
            <w:tcW w:type="dxa" w:w="4320"/>
          </w:tcPr>
          <w:p>
            <w:r>
              <w:t>24 周</w:t>
            </w:r>
          </w:p>
        </w:tc>
      </w:tr>
      <w:tr>
        <w:tc>
          <w:tcPr>
            <w:tcW w:type="dxa" w:w="4320"/>
          </w:tcPr>
          <w:p>
            <w:r>
              <w:t>预期词汇量</w:t>
            </w:r>
          </w:p>
        </w:tc>
        <w:tc>
          <w:tcPr>
            <w:tcW w:type="dxa" w:w="4320"/>
          </w:tcPr>
          <w:p>
            <w:r>
              <w:t>1508 个</w:t>
            </w:r>
          </w:p>
        </w:tc>
      </w:tr>
      <w:tr>
        <w:tc>
          <w:tcPr>
            <w:tcW w:type="dxa" w:w="4320"/>
          </w:tcPr>
          <w:p>
            <w:r>
              <w:t>练习题总数</w:t>
            </w:r>
          </w:p>
        </w:tc>
        <w:tc>
          <w:tcPr>
            <w:tcW w:type="dxa" w:w="4320"/>
          </w:tcPr>
          <w:p>
            <w:r>
              <w:t>3112 题</w:t>
            </w:r>
          </w:p>
        </w:tc>
      </w:tr>
    </w:tbl>
    <w:p>
      <w:pPr>
        <w:pStyle w:val="Heading1"/>
      </w:pPr>
      <w:r>
        <w:t>学习阶段安排</w:t>
      </w:r>
    </w:p>
    <w:p>
      <w:pPr>
        <w:pStyle w:val="Heading2"/>
      </w:pPr>
      <w:r>
        <w:t>阶段 1：第一阶段 (第1-4周)</w:t>
      </w:r>
    </w:p>
    <w:p>
      <w:r>
        <w:rPr>
          <w:b/>
        </w:rPr>
        <w:t>学习重点：</w:t>
      </w:r>
      <w:r>
        <w:t xml:space="preserve"> 基础建立</w:t>
      </w:r>
    </w:p>
    <w:p>
      <w:r>
        <w:rPr>
          <w:b/>
        </w:rPr>
        <w:t>阶段描述：</w:t>
      </w:r>
      <w:r>
        <w:t xml:space="preserve"> 基础语法和高频词汇</w:t>
      </w:r>
    </w:p>
    <w:p>
      <w:r>
        <w:rPr>
          <w:b/>
        </w:rPr>
        <w:t>时间安排：</w:t>
      </w:r>
      <w:r>
        <w:t xml:space="preserve"> 2025-09-24 至 2025-10-21 (4周)</w:t>
      </w:r>
    </w:p>
    <w:p>
      <w:r>
        <w:rPr>
          <w:b/>
        </w:rPr>
        <w:t>语法主题：</w:t>
      </w:r>
      <w:r>
        <w:t xml:space="preserve"> be动词用法-基础用法, 一般现在时-基础用法, 名词单复数-基础规则, 形容词-基础用法, there_be-基础用法</w:t>
      </w:r>
    </w:p>
    <w:p>
      <w:r>
        <w:rPr>
          <w:b/>
        </w:rPr>
        <w:t>词汇级别：</w:t>
      </w:r>
      <w:r>
        <w:t xml:space="preserve"> elementary</w:t>
      </w:r>
    </w:p>
    <w:p>
      <w:r>
        <w:rPr>
          <w:b/>
        </w:rPr>
        <w:t>每日单词：</w:t>
      </w:r>
      <w:r>
        <w:t xml:space="preserve"> 8 个</w:t>
      </w:r>
    </w:p>
    <w:p>
      <w:r>
        <w:rPr>
          <w:b/>
        </w:rPr>
        <w:t>每日练习：</w:t>
      </w:r>
      <w:r>
        <w:t xml:space="preserve"> 15 题</w:t>
      </w:r>
    </w:p>
    <w:p/>
    <w:p>
      <w:pPr>
        <w:pStyle w:val="Heading2"/>
      </w:pPr>
      <w:r>
        <w:t>阶段 2：第二阶段 (第5-8周)</w:t>
      </w:r>
    </w:p>
    <w:p>
      <w:r>
        <w:rPr>
          <w:b/>
        </w:rPr>
        <w:t>学习重点：</w:t>
      </w:r>
      <w:r>
        <w:t xml:space="preserve"> 技能提升</w:t>
      </w:r>
    </w:p>
    <w:p>
      <w:r>
        <w:rPr>
          <w:b/>
        </w:rPr>
        <w:t>阶段描述：</w:t>
      </w:r>
      <w:r>
        <w:t xml:space="preserve"> 进阶语法和词汇扩展</w:t>
      </w:r>
    </w:p>
    <w:p>
      <w:r>
        <w:rPr>
          <w:b/>
        </w:rPr>
        <w:t>时间安排：</w:t>
      </w:r>
      <w:r>
        <w:t xml:space="preserve"> 2025-10-22 至 2025-11-18 (4周)</w:t>
      </w:r>
    </w:p>
    <w:p>
      <w:r>
        <w:rPr>
          <w:b/>
        </w:rPr>
        <w:t>语法主题：</w:t>
      </w:r>
      <w:r>
        <w:t xml:space="preserve"> 现在进行时-基础用法, 过去时-基础用法, 形容词比较级-基础规则, 现在完成时-基础用法, 情态动词-基础用法</w:t>
      </w:r>
    </w:p>
    <w:p>
      <w:r>
        <w:rPr>
          <w:b/>
        </w:rPr>
        <w:t>词汇级别：</w:t>
      </w:r>
      <w:r>
        <w:t xml:space="preserve"> elementary</w:t>
      </w:r>
    </w:p>
    <w:p>
      <w:r>
        <w:rPr>
          <w:b/>
        </w:rPr>
        <w:t>每日单词：</w:t>
      </w:r>
      <w:r>
        <w:t xml:space="preserve"> 10 个</w:t>
      </w:r>
    </w:p>
    <w:p>
      <w:r>
        <w:rPr>
          <w:b/>
        </w:rPr>
        <w:t>每日练习：</w:t>
      </w:r>
      <w:r>
        <w:t xml:space="preserve"> 18 题</w:t>
      </w:r>
    </w:p>
    <w:p/>
    <w:p>
      <w:pPr>
        <w:pStyle w:val="Heading2"/>
      </w:pPr>
      <w:r>
        <w:t>阶段 3：第三阶段 (第9-12周)</w:t>
      </w:r>
    </w:p>
    <w:p>
      <w:r>
        <w:rPr>
          <w:b/>
        </w:rPr>
        <w:t>学习重点：</w:t>
      </w:r>
      <w:r>
        <w:t xml:space="preserve"> 语法深化</w:t>
      </w:r>
    </w:p>
    <w:p>
      <w:r>
        <w:rPr>
          <w:b/>
        </w:rPr>
        <w:t>阶段描述：</w:t>
      </w:r>
      <w:r>
        <w:t xml:space="preserve"> 复杂语法结构</w:t>
      </w:r>
    </w:p>
    <w:p>
      <w:r>
        <w:rPr>
          <w:b/>
        </w:rPr>
        <w:t>时间安排：</w:t>
      </w:r>
      <w:r>
        <w:t xml:space="preserve"> 2025-11-19 至 2025-12-16 (4周)</w:t>
      </w:r>
    </w:p>
    <w:p>
      <w:r>
        <w:rPr>
          <w:b/>
        </w:rPr>
        <w:t>语法主题：</w:t>
      </w:r>
      <w:r>
        <w:t xml:space="preserve"> 被动语态-基础用法, 定语从句-基础用法, 条件句-基础用法, 过去进行时-基础用法, 间接引语-基础用法</w:t>
      </w:r>
    </w:p>
    <w:p>
      <w:r>
        <w:rPr>
          <w:b/>
        </w:rPr>
        <w:t>词汇级别：</w:t>
      </w:r>
      <w:r>
        <w:t xml:space="preserve"> middle_school</w:t>
      </w:r>
    </w:p>
    <w:p>
      <w:r>
        <w:rPr>
          <w:b/>
        </w:rPr>
        <w:t>每日单词：</w:t>
      </w:r>
      <w:r>
        <w:t xml:space="preserve"> 8 个</w:t>
      </w:r>
    </w:p>
    <w:p>
      <w:r>
        <w:rPr>
          <w:b/>
        </w:rPr>
        <w:t>每日练习：</w:t>
      </w:r>
      <w:r>
        <w:t xml:space="preserve"> 20 题</w:t>
      </w:r>
    </w:p>
    <w:p/>
    <w:p>
      <w:pPr>
        <w:pStyle w:val="Heading2"/>
      </w:pPr>
      <w:r>
        <w:t>阶段 4：第四阶段 (第13-16周)</w:t>
      </w:r>
    </w:p>
    <w:p>
      <w:r>
        <w:rPr>
          <w:b/>
        </w:rPr>
        <w:t>学习重点：</w:t>
      </w:r>
      <w:r>
        <w:t xml:space="preserve"> 综合运用</w:t>
      </w:r>
    </w:p>
    <w:p>
      <w:r>
        <w:rPr>
          <w:b/>
        </w:rPr>
        <w:t>阶段描述：</w:t>
      </w:r>
      <w:r>
        <w:t xml:space="preserve"> 中级词汇和语法综合</w:t>
      </w:r>
    </w:p>
    <w:p>
      <w:r>
        <w:rPr>
          <w:b/>
        </w:rPr>
        <w:t>时间安排：</w:t>
      </w:r>
      <w:r>
        <w:t xml:space="preserve"> 2025-12-17 至 2026-01-13 (4周)</w:t>
      </w:r>
    </w:p>
    <w:p>
      <w:r>
        <w:rPr>
          <w:b/>
        </w:rPr>
        <w:t>语法主题：</w:t>
      </w:r>
      <w:r>
        <w:t xml:space="preserve"> 现在完成时-持续用法, 被动语态-时态变化, 定语从句-关系代词, 条件句-虚拟语气, 非谓语动词-基础用法</w:t>
      </w:r>
    </w:p>
    <w:p>
      <w:r>
        <w:rPr>
          <w:b/>
        </w:rPr>
        <w:t>词汇级别：</w:t>
      </w:r>
      <w:r>
        <w:t xml:space="preserve"> middle_school</w:t>
      </w:r>
    </w:p>
    <w:p>
      <w:r>
        <w:rPr>
          <w:b/>
        </w:rPr>
        <w:t>每日单词：</w:t>
      </w:r>
      <w:r>
        <w:t xml:space="preserve"> 10 个</w:t>
      </w:r>
    </w:p>
    <w:p>
      <w:r>
        <w:rPr>
          <w:b/>
        </w:rPr>
        <w:t>每日练习：</w:t>
      </w:r>
      <w:r>
        <w:t xml:space="preserve"> 22 题</w:t>
      </w:r>
    </w:p>
    <w:p/>
    <w:p>
      <w:pPr>
        <w:pStyle w:val="Heading2"/>
      </w:pPr>
      <w:r>
        <w:t>阶段 5：第五阶段 (第17-20周)</w:t>
      </w:r>
    </w:p>
    <w:p>
      <w:r>
        <w:rPr>
          <w:b/>
        </w:rPr>
        <w:t>学习重点：</w:t>
      </w:r>
      <w:r>
        <w:t xml:space="preserve"> 表达提升</w:t>
      </w:r>
    </w:p>
    <w:p>
      <w:r>
        <w:rPr>
          <w:b/>
        </w:rPr>
        <w:t>阶段描述：</w:t>
      </w:r>
      <w:r>
        <w:t xml:space="preserve"> 高级语法和表达</w:t>
      </w:r>
    </w:p>
    <w:p>
      <w:r>
        <w:rPr>
          <w:b/>
        </w:rPr>
        <w:t>时间安排：</w:t>
      </w:r>
      <w:r>
        <w:t xml:space="preserve"> 2026-01-14 至 2026-02-10 (4周)</w:t>
      </w:r>
    </w:p>
    <w:p>
      <w:r>
        <w:rPr>
          <w:b/>
        </w:rPr>
        <w:t>语法主题：</w:t>
      </w:r>
      <w:r>
        <w:t xml:space="preserve"> 倒装句-基础用法, 强调句-基础用法, 主谓一致-复杂情况, 虚拟语气-完整体系, 非谓语动词-高级用法</w:t>
      </w:r>
    </w:p>
    <w:p>
      <w:r>
        <w:rPr>
          <w:b/>
        </w:rPr>
        <w:t>词汇级别：</w:t>
      </w:r>
      <w:r>
        <w:t xml:space="preserve"> middle_school</w:t>
      </w:r>
    </w:p>
    <w:p>
      <w:r>
        <w:rPr>
          <w:b/>
        </w:rPr>
        <w:t>每日单词：</w:t>
      </w:r>
      <w:r>
        <w:t xml:space="preserve"> 12 个</w:t>
      </w:r>
    </w:p>
    <w:p>
      <w:r>
        <w:rPr>
          <w:b/>
        </w:rPr>
        <w:t>每日练习：</w:t>
      </w:r>
      <w:r>
        <w:t xml:space="preserve"> 25 题</w:t>
      </w:r>
    </w:p>
    <w:p/>
    <w:p>
      <w:pPr>
        <w:pStyle w:val="Heading2"/>
      </w:pPr>
      <w:r>
        <w:t>阶段 6：第六阶段 (第21-24周)</w:t>
      </w:r>
    </w:p>
    <w:p>
      <w:r>
        <w:rPr>
          <w:b/>
        </w:rPr>
        <w:t>学习重点：</w:t>
      </w:r>
      <w:r>
        <w:t xml:space="preserve"> 巩固提高</w:t>
      </w:r>
    </w:p>
    <w:p>
      <w:r>
        <w:rPr>
          <w:b/>
        </w:rPr>
        <w:t>阶段描述：</w:t>
      </w:r>
      <w:r>
        <w:t xml:space="preserve"> 综合复习和应用</w:t>
      </w:r>
    </w:p>
    <w:p>
      <w:r>
        <w:rPr>
          <w:b/>
        </w:rPr>
        <w:t>时间安排：</w:t>
      </w:r>
      <w:r>
        <w:t xml:space="preserve"> 2026-02-11 至 2026-03-10 (4周)</w:t>
      </w:r>
    </w:p>
    <w:p>
      <w:r>
        <w:rPr>
          <w:b/>
        </w:rPr>
        <w:t>语法主题：</w:t>
      </w:r>
      <w:r>
        <w:t xml:space="preserve"> 语法综合复习, 错误句型纠正, 高级句型练习, 写作语法应用, 口语语法实践</w:t>
      </w:r>
    </w:p>
    <w:p>
      <w:r>
        <w:rPr>
          <w:b/>
        </w:rPr>
        <w:t>词汇级别：</w:t>
      </w:r>
      <w:r>
        <w:t xml:space="preserve"> middle_school</w:t>
      </w:r>
    </w:p>
    <w:p>
      <w:r>
        <w:rPr>
          <w:b/>
        </w:rPr>
        <w:t>每日单词：</w:t>
      </w:r>
      <w:r>
        <w:t xml:space="preserve"> 15 个</w:t>
      </w:r>
    </w:p>
    <w:p>
      <w:r>
        <w:rPr>
          <w:b/>
        </w:rPr>
        <w:t>每日练习：</w:t>
      </w:r>
      <w:r>
        <w:t xml:space="preserve"> 30 题</w:t>
      </w:r>
    </w:p>
    <w:p/>
    <w:p>
      <w:pPr>
        <w:pStyle w:val="Heading1"/>
      </w:pPr>
      <w:r>
        <w:t>学习建议</w:t>
      </w:r>
    </w:p>
    <w:p>
      <w:pPr>
        <w:pStyle w:val="ListBullet"/>
      </w:pPr>
      <w:r>
        <w:t>每天坚持学习15-20分钟，保持连续性</w:t>
      </w:r>
    </w:p>
    <w:p>
      <w:pPr>
        <w:pStyle w:val="ListBullet"/>
      </w:pPr>
      <w:r>
        <w:t>先学习语法知识点，再进行词汇学习</w:t>
      </w:r>
    </w:p>
    <w:p>
      <w:pPr>
        <w:pStyle w:val="ListBullet"/>
      </w:pPr>
      <w:r>
        <w:t>完成练习题巩固所学内容</w:t>
      </w:r>
    </w:p>
    <w:p>
      <w:pPr>
        <w:pStyle w:val="ListBullet"/>
      </w:pPr>
      <w:r>
        <w:t>定期复习前面学过的内容</w:t>
      </w:r>
    </w:p>
    <w:p>
      <w:pPr>
        <w:pStyle w:val="ListBullet"/>
      </w:pPr>
      <w:r>
        <w:t>遇到困难及时记录，寻求帮助</w:t>
      </w:r>
    </w:p>
    <w:p>
      <w:pPr>
        <w:pStyle w:val="ListBullet"/>
      </w:pPr>
      <w:r>
        <w:t>可以根据个人情况适当调整学习进度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