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9F35" w14:textId="77777777" w:rsidR="009311D7" w:rsidRDefault="009311D7" w:rsidP="009311D7">
      <w:pPr>
        <w:ind w:right="-403"/>
        <w:jc w:val="center"/>
        <w:rPr>
          <w:lang w:val="fr-FR"/>
        </w:rPr>
      </w:pPr>
    </w:p>
    <w:p w14:paraId="51AEA818" w14:textId="77777777" w:rsidR="009311D7" w:rsidRDefault="009311D7" w:rsidP="009311D7">
      <w:pPr>
        <w:ind w:right="-403"/>
        <w:jc w:val="center"/>
        <w:rPr>
          <w:lang w:val="fr-FR"/>
        </w:rPr>
      </w:pPr>
    </w:p>
    <w:p w14:paraId="34737384" w14:textId="0CE1174B" w:rsidR="009311D7" w:rsidRDefault="009311D7" w:rsidP="009311D7">
      <w:pPr>
        <w:ind w:right="-403"/>
        <w:jc w:val="center"/>
        <w:rPr>
          <w:sz w:val="44"/>
          <w:szCs w:val="44"/>
          <w:lang w:val="fr-FR"/>
        </w:rPr>
      </w:pPr>
      <w:r>
        <w:rPr>
          <w:noProof/>
          <w:lang w:val="fr-FR"/>
        </w:rPr>
        <w:drawing>
          <wp:inline distT="0" distB="0" distL="0" distR="0" wp14:anchorId="369732A4" wp14:editId="75530483">
            <wp:extent cx="2286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858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5DC7" w14:textId="77777777" w:rsidR="009311D7" w:rsidRDefault="009311D7" w:rsidP="009311D7">
      <w:pPr>
        <w:jc w:val="center"/>
        <w:rPr>
          <w:sz w:val="44"/>
          <w:szCs w:val="44"/>
          <w:lang w:val="fr-FR"/>
        </w:rPr>
      </w:pPr>
    </w:p>
    <w:p w14:paraId="03D1786F" w14:textId="77777777" w:rsidR="009311D7" w:rsidRDefault="009311D7" w:rsidP="009311D7">
      <w:pPr>
        <w:jc w:val="center"/>
        <w:rPr>
          <w:sz w:val="44"/>
          <w:szCs w:val="44"/>
          <w:lang w:val="fr-FR"/>
        </w:rPr>
      </w:pPr>
    </w:p>
    <w:p w14:paraId="1605E556" w14:textId="77777777" w:rsidR="009311D7" w:rsidRDefault="009311D7" w:rsidP="009311D7">
      <w:pPr>
        <w:jc w:val="center"/>
        <w:rPr>
          <w:sz w:val="44"/>
          <w:szCs w:val="44"/>
          <w:lang w:val="fr-FR"/>
        </w:rPr>
      </w:pPr>
    </w:p>
    <w:p w14:paraId="7B3BD1C1" w14:textId="037DEA2F" w:rsidR="009311D7" w:rsidRDefault="009311D7" w:rsidP="009311D7">
      <w:pPr>
        <w:jc w:val="center"/>
        <w:rPr>
          <w:lang w:val="fr-FR"/>
        </w:rPr>
      </w:pPr>
      <w:r>
        <w:rPr>
          <w:rFonts w:ascii="Calibri" w:hAnsi="Calibri" w:cs="Calibri"/>
          <w:sz w:val="44"/>
          <w:szCs w:val="44"/>
          <w:lang w:val="fr-FR"/>
        </w:rPr>
        <w:t xml:space="preserve">Travail pratique </w:t>
      </w:r>
      <w:proofErr w:type="gramStart"/>
      <w:r>
        <w:rPr>
          <w:rFonts w:ascii="Calibri" w:hAnsi="Calibri" w:cs="Calibri"/>
          <w:sz w:val="44"/>
          <w:szCs w:val="44"/>
          <w:lang w:val="fr-FR"/>
        </w:rPr>
        <w:t>#(</w:t>
      </w:r>
      <w:proofErr w:type="gramEnd"/>
      <w:r>
        <w:rPr>
          <w:rFonts w:ascii="Calibri" w:hAnsi="Calibri" w:cs="Calibri"/>
          <w:sz w:val="44"/>
          <w:szCs w:val="44"/>
          <w:lang w:val="fr-FR"/>
        </w:rPr>
        <w:t>2</w:t>
      </w:r>
      <w:r>
        <w:rPr>
          <w:rFonts w:ascii="Calibri" w:hAnsi="Calibri" w:cs="Calibri"/>
          <w:sz w:val="44"/>
          <w:szCs w:val="44"/>
          <w:lang w:val="fr-FR"/>
        </w:rPr>
        <w:t xml:space="preserve">): </w:t>
      </w:r>
      <w:r>
        <w:rPr>
          <w:rFonts w:ascii="Calibri" w:hAnsi="Calibri" w:cs="Calibri"/>
          <w:sz w:val="44"/>
          <w:szCs w:val="44"/>
          <w:lang w:val="fr-FR"/>
        </w:rPr>
        <w:t>Diagramme de concepts et assignation des responsabilités</w:t>
      </w:r>
    </w:p>
    <w:p w14:paraId="40EADE30" w14:textId="77777777" w:rsidR="009311D7" w:rsidRDefault="009311D7" w:rsidP="009311D7">
      <w:pPr>
        <w:rPr>
          <w:lang w:val="fr-FR"/>
        </w:rPr>
      </w:pPr>
    </w:p>
    <w:p w14:paraId="0D5AA1B2" w14:textId="77777777" w:rsidR="009311D7" w:rsidRDefault="009311D7" w:rsidP="009311D7">
      <w:pPr>
        <w:rPr>
          <w:lang w:val="fr-FR"/>
        </w:rPr>
      </w:pPr>
    </w:p>
    <w:p w14:paraId="68F9DD5D" w14:textId="77777777" w:rsidR="009311D7" w:rsidRDefault="009311D7" w:rsidP="009311D7">
      <w:pPr>
        <w:rPr>
          <w:lang w:val="fr-FR"/>
        </w:rPr>
      </w:pPr>
    </w:p>
    <w:p w14:paraId="54AE1F5C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ab/>
      </w:r>
      <w:r>
        <w:rPr>
          <w:rFonts w:ascii="Calibri" w:hAnsi="Calibri" w:cs="Calibri"/>
          <w:lang w:val="fr-FR"/>
        </w:rPr>
        <w:tab/>
      </w:r>
      <w:r>
        <w:rPr>
          <w:rFonts w:ascii="Calibri" w:hAnsi="Calibri" w:cs="Calibri"/>
          <w:lang w:val="fr-FR"/>
        </w:rPr>
        <w:tab/>
        <w:t>École polytechnique de Montréal</w:t>
      </w:r>
    </w:p>
    <w:p w14:paraId="36F5FFD0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  <w:bookmarkStart w:id="0" w:name="_GoBack"/>
      <w:bookmarkEnd w:id="0"/>
    </w:p>
    <w:p w14:paraId="16639DEA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</w:p>
    <w:p w14:paraId="06ADDB33" w14:textId="3C749DF0" w:rsidR="009311D7" w:rsidRDefault="00253A31" w:rsidP="009311D7">
      <w:pPr>
        <w:ind w:left="851"/>
        <w:rPr>
          <w:rFonts w:ascii="Calibri" w:hAnsi="Calibri" w:cs="Calibri"/>
          <w:lang w:val="fr-FR"/>
        </w:rPr>
      </w:pPr>
      <w:r w:rsidRPr="00253A31">
        <w:rPr>
          <w:rFonts w:ascii="Calibri" w:hAnsi="Calibri" w:cs="Calibri"/>
          <w:b/>
          <w:lang w:val="fr-FR"/>
        </w:rPr>
        <w:t>Cours</w:t>
      </w:r>
      <w:r>
        <w:rPr>
          <w:rFonts w:ascii="Calibri" w:hAnsi="Calibri" w:cs="Calibri"/>
          <w:lang w:val="fr-FR"/>
        </w:rPr>
        <w:t> </w:t>
      </w:r>
      <w:r w:rsidRPr="00253A31">
        <w:rPr>
          <w:rFonts w:ascii="Calibri" w:hAnsi="Calibri" w:cs="Calibri"/>
          <w:b/>
          <w:lang w:val="fr-FR"/>
        </w:rPr>
        <w:t>:</w:t>
      </w:r>
      <w:r>
        <w:rPr>
          <w:rFonts w:ascii="Calibri" w:hAnsi="Calibri" w:cs="Calibri"/>
          <w:lang w:val="fr-FR"/>
        </w:rPr>
        <w:t xml:space="preserve"> LOG2410</w:t>
      </w:r>
    </w:p>
    <w:p w14:paraId="56BEE80D" w14:textId="77777777" w:rsidR="009311D7" w:rsidRDefault="009311D7" w:rsidP="009311D7">
      <w:pPr>
        <w:ind w:left="851"/>
        <w:rPr>
          <w:lang w:val="fr-FR"/>
        </w:rPr>
      </w:pPr>
      <w:r>
        <w:rPr>
          <w:rFonts w:ascii="Calibri" w:hAnsi="Calibri" w:cs="Calibri"/>
          <w:b/>
          <w:lang w:val="fr-FR"/>
        </w:rPr>
        <w:t>Trimestre :</w:t>
      </w:r>
      <w:r>
        <w:rPr>
          <w:rFonts w:ascii="Calibri" w:hAnsi="Calibri" w:cs="Calibri"/>
          <w:lang w:val="fr-FR"/>
        </w:rPr>
        <w:t xml:space="preserve"> Hiver 2018</w:t>
      </w:r>
    </w:p>
    <w:p w14:paraId="74D92139" w14:textId="77777777" w:rsidR="009311D7" w:rsidRDefault="009311D7" w:rsidP="009311D7">
      <w:pPr>
        <w:ind w:left="851"/>
        <w:rPr>
          <w:lang w:val="fr-FR"/>
        </w:rPr>
      </w:pPr>
    </w:p>
    <w:p w14:paraId="48DC7421" w14:textId="77777777" w:rsidR="009311D7" w:rsidRDefault="009311D7" w:rsidP="009311D7">
      <w:pPr>
        <w:pStyle w:val="BodyText"/>
        <w:ind w:left="851"/>
        <w:rPr>
          <w:lang w:val="fr-FR"/>
        </w:rPr>
      </w:pPr>
    </w:p>
    <w:p w14:paraId="4C5FE988" w14:textId="5E3A54AE" w:rsidR="009311D7" w:rsidRDefault="009311D7" w:rsidP="009311D7">
      <w:pPr>
        <w:pStyle w:val="BodyText"/>
        <w:ind w:left="851"/>
        <w:rPr>
          <w:rFonts w:ascii="Arial" w:eastAsia="Arial" w:hAnsi="Arial" w:cs="Arial"/>
          <w:i/>
          <w:sz w:val="22"/>
          <w:lang w:val="fr-FR"/>
        </w:rPr>
      </w:pPr>
      <w:r>
        <w:rPr>
          <w:rFonts w:ascii="ArialMT" w:hAnsi="ArialMT" w:cs="ArialMT" w:hint="eastAsia"/>
          <w:sz w:val="22"/>
          <w:lang w:val="fr-FR"/>
        </w:rPr>
        <w:tab/>
        <w:t>Équipier</w:t>
      </w:r>
      <w:proofErr w:type="gramStart"/>
      <w:r>
        <w:rPr>
          <w:rFonts w:ascii="ArialMT" w:hAnsi="ArialMT" w:cs="ArialMT" w:hint="eastAsia"/>
          <w:sz w:val="22"/>
          <w:lang w:val="fr-FR"/>
        </w:rPr>
        <w:t>1:</w:t>
      </w:r>
      <w:proofErr w:type="gramEnd"/>
      <w:r>
        <w:rPr>
          <w:rFonts w:ascii="ArialMT" w:hAnsi="ArialMT" w:cs="ArialMT" w:hint="eastAsia"/>
          <w:sz w:val="22"/>
          <w:lang w:val="fr-FR"/>
        </w:rPr>
        <w:t xml:space="preserve"> </w:t>
      </w:r>
      <w:r>
        <w:rPr>
          <w:rFonts w:ascii="Arial" w:hAnsi="Arial" w:cs="Arial"/>
          <w:i/>
          <w:sz w:val="22"/>
          <w:lang w:val="fr-FR"/>
        </w:rPr>
        <w:t>Jacob Dorais</w:t>
      </w:r>
    </w:p>
    <w:p w14:paraId="168EF48E" w14:textId="77777777" w:rsidR="009311D7" w:rsidRDefault="009311D7" w:rsidP="009311D7">
      <w:pPr>
        <w:pStyle w:val="BodyText"/>
        <w:ind w:left="851"/>
        <w:rPr>
          <w:rFonts w:ascii="Arial" w:hAnsi="Arial" w:cs="Arial"/>
          <w:i/>
          <w:sz w:val="22"/>
          <w:lang w:val="fr-FR"/>
        </w:rPr>
      </w:pPr>
      <w:r>
        <w:rPr>
          <w:rFonts w:ascii="Arial" w:eastAsia="Arial" w:hAnsi="Arial" w:cs="Arial"/>
          <w:i/>
          <w:sz w:val="22"/>
          <w:lang w:val="fr-FR"/>
        </w:rPr>
        <w:t xml:space="preserve"> </w:t>
      </w:r>
      <w:r>
        <w:rPr>
          <w:rFonts w:ascii="Arial" w:hAnsi="Arial" w:cs="Arial"/>
          <w:i/>
          <w:sz w:val="22"/>
          <w:lang w:val="fr-FR"/>
        </w:rPr>
        <w:tab/>
      </w:r>
      <w:r>
        <w:rPr>
          <w:rFonts w:ascii="ArialMT" w:hAnsi="ArialMT" w:cs="ArialMT" w:hint="eastAsia"/>
          <w:sz w:val="22"/>
          <w:lang w:val="fr-FR"/>
        </w:rPr>
        <w:t>Équipier</w:t>
      </w:r>
      <w:proofErr w:type="gramStart"/>
      <w:r>
        <w:rPr>
          <w:rFonts w:ascii="ArialMT" w:hAnsi="ArialMT" w:cs="ArialMT" w:hint="eastAsia"/>
          <w:sz w:val="22"/>
          <w:lang w:val="fr-FR"/>
        </w:rPr>
        <w:t>2:</w:t>
      </w:r>
      <w:proofErr w:type="gramEnd"/>
      <w:r>
        <w:rPr>
          <w:rFonts w:ascii="ArialMT" w:hAnsi="ArialMT" w:cs="ArialMT" w:hint="eastAsia"/>
          <w:sz w:val="22"/>
          <w:lang w:val="fr-FR"/>
        </w:rPr>
        <w:t xml:space="preserve"> </w:t>
      </w:r>
      <w:r>
        <w:rPr>
          <w:rFonts w:ascii="Arial" w:hAnsi="Arial" w:cs="Arial"/>
          <w:i/>
          <w:sz w:val="22"/>
          <w:lang w:val="fr-FR"/>
        </w:rPr>
        <w:t>François-Xavier Legault</w:t>
      </w:r>
    </w:p>
    <w:p w14:paraId="05489F84" w14:textId="77777777" w:rsidR="009311D7" w:rsidRDefault="009311D7" w:rsidP="009311D7">
      <w:pPr>
        <w:rPr>
          <w:rFonts w:ascii="Calibri" w:hAnsi="Calibri" w:cs="Calibri"/>
          <w:lang w:val="fr-FR"/>
        </w:rPr>
      </w:pPr>
    </w:p>
    <w:p w14:paraId="4E1C39B5" w14:textId="77777777" w:rsidR="009311D7" w:rsidRDefault="009311D7" w:rsidP="009311D7">
      <w:pPr>
        <w:ind w:left="1843"/>
        <w:rPr>
          <w:rFonts w:ascii="Calibri" w:hAnsi="Calibri" w:cs="Calibri"/>
          <w:lang w:val="fr-FR"/>
        </w:rPr>
      </w:pPr>
    </w:p>
    <w:p w14:paraId="2BDEBBC8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</w:p>
    <w:p w14:paraId="1AD6B822" w14:textId="77777777" w:rsidR="009311D7" w:rsidRDefault="009311D7" w:rsidP="009311D7">
      <w:pPr>
        <w:ind w:left="851"/>
        <w:rPr>
          <w:rFonts w:ascii="Calibri" w:hAnsi="Calibri" w:cs="Calibri"/>
          <w:lang w:val="fr-FR"/>
        </w:rPr>
      </w:pPr>
    </w:p>
    <w:p w14:paraId="3A62A6FA" w14:textId="77777777" w:rsidR="009311D7" w:rsidRDefault="009311D7" w:rsidP="009311D7">
      <w:pPr>
        <w:ind w:left="851"/>
        <w:rPr>
          <w:lang w:val="fr-FR"/>
        </w:rPr>
      </w:pPr>
    </w:p>
    <w:p w14:paraId="75AC8841" w14:textId="77777777" w:rsidR="009311D7" w:rsidRDefault="009311D7" w:rsidP="009311D7">
      <w:pPr>
        <w:ind w:left="851"/>
        <w:rPr>
          <w:lang w:val="fr-FR"/>
        </w:rPr>
      </w:pPr>
    </w:p>
    <w:p w14:paraId="0C593756" w14:textId="77777777" w:rsidR="009311D7" w:rsidRDefault="009311D7" w:rsidP="009311D7">
      <w:pPr>
        <w:rPr>
          <w:lang w:val="fr-FR"/>
        </w:rPr>
      </w:pPr>
    </w:p>
    <w:p w14:paraId="4D159023" w14:textId="29D45594" w:rsidR="009311D7" w:rsidRPr="009311D7" w:rsidRDefault="009311D7" w:rsidP="009311D7">
      <w:pPr>
        <w:ind w:left="851"/>
        <w:rPr>
          <w:lang w:val="fr-CA"/>
        </w:rPr>
      </w:pPr>
      <w:r>
        <w:rPr>
          <w:rFonts w:ascii="Calibri" w:hAnsi="Calibri" w:cs="Calibri"/>
          <w:b/>
          <w:lang w:val="fr-FR"/>
        </w:rPr>
        <w:t>Présenté à :</w:t>
      </w:r>
      <w:r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CA"/>
        </w:rPr>
        <w:t xml:space="preserve">Soumaya </w:t>
      </w:r>
      <w:proofErr w:type="spellStart"/>
      <w:r>
        <w:rPr>
          <w:rFonts w:ascii="Calibri" w:hAnsi="Calibri" w:cs="Calibri"/>
          <w:lang w:val="fr-CA"/>
        </w:rPr>
        <w:t>Medini</w:t>
      </w:r>
      <w:proofErr w:type="spellEnd"/>
    </w:p>
    <w:p w14:paraId="4F477A89" w14:textId="77777777" w:rsidR="009311D7" w:rsidRDefault="009311D7" w:rsidP="009311D7">
      <w:pPr>
        <w:ind w:left="851"/>
        <w:rPr>
          <w:lang w:val="fr-FR"/>
        </w:rPr>
      </w:pPr>
    </w:p>
    <w:p w14:paraId="0434C239" w14:textId="77777777" w:rsidR="009311D7" w:rsidRDefault="009311D7" w:rsidP="009311D7">
      <w:pPr>
        <w:ind w:left="851"/>
        <w:rPr>
          <w:lang w:val="fr-FR"/>
        </w:rPr>
      </w:pPr>
    </w:p>
    <w:p w14:paraId="770BC01F" w14:textId="77777777" w:rsidR="009311D7" w:rsidRDefault="009311D7" w:rsidP="009311D7">
      <w:pPr>
        <w:ind w:left="851"/>
        <w:rPr>
          <w:lang w:val="fr-FR"/>
        </w:rPr>
      </w:pPr>
    </w:p>
    <w:p w14:paraId="18D6670A" w14:textId="77777777" w:rsidR="009311D7" w:rsidRDefault="009311D7" w:rsidP="009311D7">
      <w:pPr>
        <w:ind w:left="851"/>
        <w:rPr>
          <w:lang w:val="fr-FR"/>
        </w:rPr>
      </w:pPr>
    </w:p>
    <w:p w14:paraId="743BB52F" w14:textId="77777777" w:rsidR="009311D7" w:rsidRDefault="009311D7" w:rsidP="009311D7">
      <w:pPr>
        <w:ind w:left="851"/>
        <w:jc w:val="center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Polytechnique Montréal</w:t>
      </w:r>
    </w:p>
    <w:p w14:paraId="31A2C203" w14:textId="77777777" w:rsidR="009311D7" w:rsidRDefault="009311D7" w:rsidP="009311D7">
      <w:pPr>
        <w:ind w:left="851"/>
        <w:jc w:val="center"/>
        <w:rPr>
          <w:rFonts w:ascii="Calibri" w:hAnsi="Calibri" w:cs="Calibri"/>
          <w:lang w:val="fr-CA"/>
        </w:rPr>
      </w:pPr>
      <w:proofErr w:type="gramStart"/>
      <w:r>
        <w:rPr>
          <w:rFonts w:ascii="Calibri" w:hAnsi="Calibri" w:cs="Calibri"/>
          <w:lang w:val="fr-FR"/>
        </w:rPr>
        <w:t>date</w:t>
      </w:r>
      <w:proofErr w:type="gramEnd"/>
      <w:r>
        <w:rPr>
          <w:rFonts w:ascii="Calibri" w:hAnsi="Calibri" w:cs="Calibri"/>
          <w:lang w:val="fr-FR"/>
        </w:rPr>
        <w:t xml:space="preserve"> de remise </w:t>
      </w:r>
      <w:r>
        <w:rPr>
          <w:rFonts w:ascii="Calibri" w:hAnsi="Calibri" w:cs="Calibri"/>
          <w:lang w:val="fr-CA"/>
        </w:rPr>
        <w:t>mercredi 31 janvier 2018</w:t>
      </w:r>
    </w:p>
    <w:p w14:paraId="41EF9132" w14:textId="77777777" w:rsidR="000E21EC" w:rsidRPr="009A6551" w:rsidRDefault="00D22A49" w:rsidP="00D22A49">
      <w:pPr>
        <w:widowControl/>
        <w:suppressAutoHyphens w:val="0"/>
        <w:rPr>
          <w:rStyle w:val="3oh-"/>
          <w:rFonts w:asciiTheme="minorHAnsi" w:hAnsiTheme="minorHAnsi" w:cstheme="minorHAnsi"/>
          <w:b/>
          <w:lang w:val="fr-CA"/>
        </w:rPr>
      </w:pPr>
      <w:r w:rsidRPr="009A6551">
        <w:rPr>
          <w:rStyle w:val="3oh-"/>
          <w:rFonts w:asciiTheme="minorHAnsi" w:hAnsiTheme="minorHAnsi" w:cstheme="minorHAnsi"/>
          <w:b/>
          <w:lang w:val="fr-CA"/>
        </w:rPr>
        <w:lastRenderedPageBreak/>
        <w:t xml:space="preserve">Question : </w:t>
      </w:r>
    </w:p>
    <w:p w14:paraId="1A1C0C55" w14:textId="6B65F832" w:rsidR="00D22A49" w:rsidRPr="00D22A49" w:rsidRDefault="00D22A49" w:rsidP="000E21EC">
      <w:pPr>
        <w:widowControl/>
        <w:suppressAutoHyphens w:val="0"/>
        <w:ind w:firstLine="720"/>
        <w:rPr>
          <w:rFonts w:asciiTheme="minorHAnsi" w:eastAsia="Times New Roman" w:hAnsiTheme="minorHAnsi" w:cstheme="minorHAnsi"/>
          <w:kern w:val="0"/>
          <w:lang w:val="fr-CA" w:eastAsia="en-CA" w:bidi="ar-SA"/>
        </w:rPr>
      </w:pPr>
      <w:r w:rsidRPr="00D22A49">
        <w:rPr>
          <w:rFonts w:asciiTheme="minorHAnsi" w:eastAsia="Times New Roman" w:hAnsiTheme="minorHAnsi" w:cstheme="minorHAnsi"/>
          <w:kern w:val="0"/>
          <w:lang w:val="fr-CA" w:eastAsia="en-CA" w:bidi="ar-SA"/>
        </w:rPr>
        <w:t>Expliquez</w:t>
      </w:r>
      <w:r>
        <w:rPr>
          <w:rFonts w:asciiTheme="minorHAnsi" w:eastAsia="Times New Roman" w:hAnsiTheme="minorHAnsi" w:cstheme="minorHAnsi"/>
          <w:kern w:val="0"/>
          <w:lang w:val="fr-CA" w:eastAsia="en-CA" w:bidi="ar-SA"/>
        </w:rPr>
        <w:t xml:space="preserve"> e</w:t>
      </w:r>
      <w:r w:rsidRPr="00D22A49">
        <w:rPr>
          <w:rFonts w:asciiTheme="minorHAnsi" w:eastAsia="Times New Roman" w:hAnsiTheme="minorHAnsi" w:cstheme="minorHAnsi"/>
          <w:kern w:val="0"/>
          <w:lang w:val="fr-CA" w:eastAsia="en-CA" w:bidi="ar-SA"/>
        </w:rPr>
        <w:t>n</w:t>
      </w:r>
      <w:r>
        <w:rPr>
          <w:rFonts w:asciiTheme="minorHAnsi" w:eastAsia="Times New Roman" w:hAnsiTheme="minorHAnsi" w:cstheme="minorHAnsi"/>
          <w:kern w:val="0"/>
          <w:lang w:val="fr-CA" w:eastAsia="en-CA" w:bidi="ar-SA"/>
        </w:rPr>
        <w:t xml:space="preserve"> </w:t>
      </w:r>
      <w:r w:rsidRPr="00D22A49">
        <w:rPr>
          <w:rFonts w:asciiTheme="minorHAnsi" w:eastAsia="Times New Roman" w:hAnsiTheme="minorHAnsi" w:cstheme="minorHAnsi"/>
          <w:kern w:val="0"/>
          <w:lang w:val="fr-CA" w:eastAsia="en-CA" w:bidi="ar-SA"/>
        </w:rPr>
        <w:t xml:space="preserve">vos propres mots la/les différence(s) entre le diagramme de concepts et le diagramme de classes. </w:t>
      </w:r>
    </w:p>
    <w:p w14:paraId="7BF2730B" w14:textId="18A7CB0F" w:rsidR="00D22A49" w:rsidRDefault="00D22A49">
      <w:pPr>
        <w:rPr>
          <w:rStyle w:val="3oh-"/>
          <w:rFonts w:asciiTheme="minorHAnsi" w:hAnsiTheme="minorHAnsi" w:cstheme="minorHAnsi"/>
          <w:lang w:val="fr-CA"/>
        </w:rPr>
      </w:pPr>
    </w:p>
    <w:p w14:paraId="7825C27B" w14:textId="55E91F63" w:rsidR="000E21EC" w:rsidRPr="009A6551" w:rsidRDefault="000E21EC">
      <w:pPr>
        <w:rPr>
          <w:rStyle w:val="3oh-"/>
          <w:rFonts w:asciiTheme="minorHAnsi" w:hAnsiTheme="minorHAnsi" w:cstheme="minorHAnsi"/>
          <w:b/>
          <w:lang w:val="fr-CA"/>
        </w:rPr>
      </w:pPr>
      <w:r w:rsidRPr="009A6551">
        <w:rPr>
          <w:rStyle w:val="3oh-"/>
          <w:rFonts w:asciiTheme="minorHAnsi" w:hAnsiTheme="minorHAnsi" w:cstheme="minorHAnsi"/>
          <w:b/>
          <w:lang w:val="fr-CA"/>
        </w:rPr>
        <w:t>Réponse :</w:t>
      </w:r>
    </w:p>
    <w:p w14:paraId="1A519568" w14:textId="762CD838" w:rsidR="00E72274" w:rsidRDefault="009311D7" w:rsidP="000E21EC">
      <w:pPr>
        <w:ind w:firstLine="720"/>
        <w:rPr>
          <w:rStyle w:val="3oh-"/>
          <w:rFonts w:asciiTheme="minorHAnsi" w:hAnsiTheme="minorHAnsi" w:cstheme="minorHAnsi"/>
          <w:lang w:val="fr-CA"/>
        </w:rPr>
      </w:pPr>
      <w:r w:rsidRPr="009311D7">
        <w:rPr>
          <w:rStyle w:val="3oh-"/>
          <w:rFonts w:asciiTheme="minorHAnsi" w:hAnsiTheme="minorHAnsi" w:cstheme="minorHAnsi"/>
          <w:lang w:val="fr-CA"/>
        </w:rPr>
        <w:t>Le diagramme de concepts est plus général que le diagramme de classes et est fait pour être compris par tout le monde; le client inclus. Le diagramme de concepts se contente de montrer les concepts importants pour donner une vue d'ensemble sur le logiciel. Le diagramme de classes, quant à lui, est plus détaillé: on a plus d'informations sur les relations entre les classes et ce que les classes contiennent. Ce diagramme est fait pour être compris par les développeurs et tient compte du logiciel.</w:t>
      </w:r>
    </w:p>
    <w:p w14:paraId="3A60CF14" w14:textId="592B3175" w:rsidR="00C9626B" w:rsidRDefault="00C9626B" w:rsidP="00C9626B">
      <w:pPr>
        <w:rPr>
          <w:rFonts w:asciiTheme="minorHAnsi" w:hAnsiTheme="minorHAnsi" w:cstheme="minorHAnsi"/>
          <w:lang w:val="fr-CA"/>
        </w:rPr>
      </w:pPr>
    </w:p>
    <w:p w14:paraId="691532CA" w14:textId="2AAB9329" w:rsidR="009A6551" w:rsidRDefault="009A6551" w:rsidP="00C9626B">
      <w:pPr>
        <w:rPr>
          <w:rFonts w:asciiTheme="minorHAnsi" w:hAnsiTheme="minorHAnsi" w:cstheme="minorHAnsi"/>
          <w:b/>
          <w:lang w:val="fr-CA"/>
        </w:rPr>
      </w:pPr>
      <w:r w:rsidRPr="009A6551">
        <w:rPr>
          <w:rFonts w:asciiTheme="minorHAnsi" w:hAnsiTheme="minorHAnsi" w:cstheme="minorHAnsi"/>
          <w:b/>
          <w:lang w:val="fr-CA"/>
        </w:rPr>
        <w:t>Assignation de responsabilité et patrons GRASP :</w:t>
      </w:r>
    </w:p>
    <w:p w14:paraId="133947B1" w14:textId="0454CFE5" w:rsidR="000E0D4B" w:rsidRPr="000E0D4B" w:rsidRDefault="000E0D4B" w:rsidP="00C9626B">
      <w:pPr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b/>
          <w:lang w:val="fr-CA"/>
        </w:rPr>
        <w:tab/>
      </w:r>
      <w:r>
        <w:rPr>
          <w:rFonts w:asciiTheme="minorHAnsi" w:hAnsiTheme="minorHAnsi" w:cstheme="minorHAnsi"/>
          <w:lang w:val="fr-CA"/>
        </w:rPr>
        <w:t xml:space="preserve">Voir le diagramme </w:t>
      </w:r>
      <w:r>
        <w:rPr>
          <w:rFonts w:asciiTheme="minorHAnsi" w:hAnsiTheme="minorHAnsi" w:cstheme="minorHAnsi"/>
          <w:lang w:val="fr-CA"/>
        </w:rPr>
        <w:t>de classe pour GRASP ci-dessous.</w:t>
      </w:r>
    </w:p>
    <w:p w14:paraId="5059C470" w14:textId="15FE78FB" w:rsidR="00C9626B" w:rsidRPr="009A6551" w:rsidRDefault="00C9626B" w:rsidP="009A6551">
      <w:pPr>
        <w:pStyle w:val="ListParagraph"/>
        <w:numPr>
          <w:ilvl w:val="0"/>
          <w:numId w:val="1"/>
        </w:numPr>
        <w:rPr>
          <w:rStyle w:val="3oh-"/>
          <w:rFonts w:asciiTheme="minorHAnsi" w:hAnsiTheme="minorHAnsi" w:cstheme="minorHAnsi"/>
          <w:lang w:val="fr-CA"/>
        </w:rPr>
      </w:pPr>
      <w:r w:rsidRPr="009A6551">
        <w:rPr>
          <w:rStyle w:val="3oh-"/>
          <w:rFonts w:asciiTheme="minorHAnsi" w:hAnsiTheme="minorHAnsi" w:cstheme="minorHAnsi"/>
          <w:lang w:val="fr-CA"/>
        </w:rPr>
        <w:t>Patron</w:t>
      </w:r>
      <w:r w:rsidRPr="009A6551">
        <w:rPr>
          <w:rStyle w:val="3oh-"/>
          <w:rFonts w:asciiTheme="minorHAnsi" w:hAnsiTheme="minorHAnsi" w:cstheme="minorHAnsi"/>
          <w:lang w:val="fr-CA"/>
        </w:rPr>
        <w:t xml:space="preserve"> expert: objet, car c'est lui qui contient l'information sur les données de l'objet. </w:t>
      </w:r>
    </w:p>
    <w:p w14:paraId="74CC1771" w14:textId="1EC8978B" w:rsidR="00C9626B" w:rsidRPr="009A6551" w:rsidRDefault="00C9626B" w:rsidP="009A6551">
      <w:pPr>
        <w:pStyle w:val="ListParagraph"/>
        <w:numPr>
          <w:ilvl w:val="0"/>
          <w:numId w:val="1"/>
        </w:numPr>
        <w:rPr>
          <w:rStyle w:val="3oh-"/>
          <w:rFonts w:asciiTheme="minorHAnsi" w:hAnsiTheme="minorHAnsi" w:cstheme="minorHAnsi"/>
          <w:lang w:val="fr-CA"/>
        </w:rPr>
      </w:pPr>
      <w:r w:rsidRPr="009A6551">
        <w:rPr>
          <w:rStyle w:val="3oh-"/>
          <w:rFonts w:asciiTheme="minorHAnsi" w:hAnsiTheme="minorHAnsi" w:cstheme="minorHAnsi"/>
          <w:lang w:val="fr-CA"/>
        </w:rPr>
        <w:t>Patron</w:t>
      </w:r>
      <w:r w:rsidRPr="009A6551">
        <w:rPr>
          <w:rStyle w:val="3oh-"/>
          <w:rFonts w:asciiTheme="minorHAnsi" w:hAnsiTheme="minorHAnsi" w:cstheme="minorHAnsi"/>
          <w:lang w:val="fr-CA"/>
        </w:rPr>
        <w:t xml:space="preserve"> cohésion élevé: translation: c'est lui qui effectue la translation et ne fait que ça, rien d'autre. </w:t>
      </w:r>
    </w:p>
    <w:p w14:paraId="708F9299" w14:textId="605A6E7A" w:rsidR="00C9626B" w:rsidRPr="009A6551" w:rsidRDefault="00C9626B" w:rsidP="009A6551">
      <w:pPr>
        <w:pStyle w:val="ListParagraph"/>
        <w:numPr>
          <w:ilvl w:val="0"/>
          <w:numId w:val="1"/>
        </w:numPr>
        <w:rPr>
          <w:rStyle w:val="3oh-"/>
          <w:rFonts w:asciiTheme="minorHAnsi" w:hAnsiTheme="minorHAnsi" w:cstheme="minorHAnsi"/>
          <w:lang w:val="fr-CA"/>
        </w:rPr>
      </w:pPr>
      <w:r w:rsidRPr="009A6551">
        <w:rPr>
          <w:rStyle w:val="3oh-"/>
          <w:rFonts w:asciiTheme="minorHAnsi" w:hAnsiTheme="minorHAnsi" w:cstheme="minorHAnsi"/>
          <w:lang w:val="fr-CA"/>
        </w:rPr>
        <w:t>Patron</w:t>
      </w:r>
      <w:r w:rsidRPr="009A6551">
        <w:rPr>
          <w:rStyle w:val="3oh-"/>
          <w:rFonts w:asciiTheme="minorHAnsi" w:hAnsiTheme="minorHAnsi" w:cstheme="minorHAnsi"/>
          <w:lang w:val="fr-CA"/>
        </w:rPr>
        <w:t xml:space="preserve"> contrôleur: l'interface gère les événements. </w:t>
      </w:r>
    </w:p>
    <w:p w14:paraId="0AEC6D54" w14:textId="52FF130A" w:rsidR="00C9626B" w:rsidRDefault="00C9626B" w:rsidP="009A6551">
      <w:pPr>
        <w:pStyle w:val="ListParagraph"/>
        <w:numPr>
          <w:ilvl w:val="0"/>
          <w:numId w:val="1"/>
        </w:numPr>
        <w:rPr>
          <w:rStyle w:val="3oh-"/>
          <w:rFonts w:asciiTheme="minorHAnsi" w:hAnsiTheme="minorHAnsi" w:cstheme="minorHAnsi"/>
          <w:lang w:val="fr-CA"/>
        </w:rPr>
      </w:pPr>
      <w:r w:rsidRPr="009A6551">
        <w:rPr>
          <w:rStyle w:val="3oh-"/>
          <w:rFonts w:asciiTheme="minorHAnsi" w:hAnsiTheme="minorHAnsi" w:cstheme="minorHAnsi"/>
          <w:lang w:val="fr-CA"/>
        </w:rPr>
        <w:t>Patron</w:t>
      </w:r>
      <w:r w:rsidRPr="009A6551">
        <w:rPr>
          <w:rStyle w:val="3oh-"/>
          <w:rFonts w:asciiTheme="minorHAnsi" w:hAnsiTheme="minorHAnsi" w:cstheme="minorHAnsi"/>
          <w:lang w:val="fr-CA"/>
        </w:rPr>
        <w:t xml:space="preserve"> polymorphisme: </w:t>
      </w:r>
      <w:proofErr w:type="spellStart"/>
      <w:r w:rsidRPr="009A6551">
        <w:rPr>
          <w:rStyle w:val="3oh-"/>
          <w:rFonts w:asciiTheme="minorHAnsi" w:hAnsiTheme="minorHAnsi" w:cstheme="minorHAnsi"/>
          <w:lang w:val="fr-CA"/>
        </w:rPr>
        <w:t>modificationObjet</w:t>
      </w:r>
      <w:proofErr w:type="spellEnd"/>
      <w:r w:rsidRPr="009A6551">
        <w:rPr>
          <w:rStyle w:val="3oh-"/>
          <w:rFonts w:asciiTheme="minorHAnsi" w:hAnsiTheme="minorHAnsi" w:cstheme="minorHAnsi"/>
          <w:lang w:val="fr-CA"/>
        </w:rPr>
        <w:t xml:space="preserve"> utilise le polymorphisme pour toutes les modifications d'objet.</w:t>
      </w:r>
    </w:p>
    <w:p w14:paraId="1E8A3F33" w14:textId="38A755D4" w:rsidR="000D64F3" w:rsidRDefault="000D64F3" w:rsidP="000D64F3">
      <w:pPr>
        <w:pStyle w:val="ListParagraph"/>
        <w:rPr>
          <w:rStyle w:val="3oh-"/>
          <w:rFonts w:asciiTheme="minorHAnsi" w:hAnsiTheme="minorHAnsi" w:cstheme="minorHAnsi"/>
          <w:lang w:val="fr-CA"/>
        </w:rPr>
      </w:pPr>
    </w:p>
    <w:p w14:paraId="069478BE" w14:textId="77777777" w:rsidR="000D64F3" w:rsidRDefault="000D64F3" w:rsidP="000D64F3">
      <w:pPr>
        <w:pStyle w:val="ListParagraph"/>
        <w:rPr>
          <w:rStyle w:val="3oh-"/>
          <w:rFonts w:asciiTheme="minorHAnsi" w:hAnsiTheme="minorHAnsi" w:cstheme="minorHAnsi"/>
          <w:lang w:val="fr-CA"/>
        </w:rPr>
      </w:pPr>
    </w:p>
    <w:p w14:paraId="4510819A" w14:textId="18175AB2" w:rsidR="009A6551" w:rsidRDefault="000D64F3" w:rsidP="009A6551">
      <w:pPr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noProof/>
          <w:lang w:val="fr-CA"/>
        </w:rPr>
        <w:drawing>
          <wp:inline distT="0" distB="0" distL="0" distR="0" wp14:anchorId="6FADBF97" wp14:editId="48B66396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Yu Gothic"/>
    <w:charset w:val="8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7AA9"/>
    <w:multiLevelType w:val="hybridMultilevel"/>
    <w:tmpl w:val="5316C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0A"/>
    <w:rsid w:val="000D64F3"/>
    <w:rsid w:val="000E0D4B"/>
    <w:rsid w:val="000E21EC"/>
    <w:rsid w:val="00253A31"/>
    <w:rsid w:val="009311D7"/>
    <w:rsid w:val="009A6551"/>
    <w:rsid w:val="00C9626B"/>
    <w:rsid w:val="00D22A49"/>
    <w:rsid w:val="00DC3A0A"/>
    <w:rsid w:val="00E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5BE8"/>
  <w15:chartTrackingRefBased/>
  <w15:docId w15:val="{E27FCA54-90E5-4975-B3D1-58FBED2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1D7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311D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311D7"/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character" w:customStyle="1" w:styleId="3oh-">
    <w:name w:val="_3oh-"/>
    <w:basedOn w:val="DefaultParagraphFont"/>
    <w:rsid w:val="009311D7"/>
  </w:style>
  <w:style w:type="paragraph" w:styleId="ListParagraph">
    <w:name w:val="List Paragraph"/>
    <w:basedOn w:val="Normal"/>
    <w:uiPriority w:val="34"/>
    <w:qFormat/>
    <w:rsid w:val="009A655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Françoix-Xavier Legault</dc:creator>
  <cp:keywords/>
  <dc:description/>
  <cp:lastModifiedBy>Françoix-Xavier Legault</cp:lastModifiedBy>
  <cp:revision>9</cp:revision>
  <dcterms:created xsi:type="dcterms:W3CDTF">2018-02-14T20:36:00Z</dcterms:created>
  <dcterms:modified xsi:type="dcterms:W3CDTF">2018-02-14T20:46:00Z</dcterms:modified>
</cp:coreProperties>
</file>