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77777777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 Unitaria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7777777" w:rsidR="00A13DBA" w:rsidRDefault="00117D6A" w:rsidP="00453DC1">
          <w:pPr>
            <w:pStyle w:val="PSI-Ttulo"/>
          </w:pPr>
          <w:r>
            <w:t>Informe de Verificación Unitaria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36DF6" w:rsidRPr="004E0FA9" w14:paraId="73533480" w14:textId="1312A486" w:rsidTr="00336DF6">
        <w:tc>
          <w:tcPr>
            <w:tcW w:w="2858" w:type="dxa"/>
            <w:shd w:val="pct10" w:color="auto" w:fill="auto"/>
          </w:tcPr>
          <w:p w14:paraId="1F4D4665" w14:textId="77777777" w:rsidR="00336DF6" w:rsidRPr="004E0FA9" w:rsidRDefault="00336DF6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2925852" w14:textId="77777777" w:rsidR="00336DF6" w:rsidRPr="004E0FA9" w:rsidRDefault="00336DF6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D3E5483" w14:textId="19F508B1" w:rsidR="00336DF6" w:rsidRPr="00336DF6" w:rsidRDefault="00336DF6" w:rsidP="00336DF6">
            <w:pPr>
              <w:pStyle w:val="PSI-Normal"/>
            </w:pPr>
            <w:r w:rsidRPr="00336DF6">
              <w:t xml:space="preserve">Estado </w:t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336DF6" w14:paraId="1E15ACBE" w14:textId="6B3D0964" w:rsidTr="00336DF6">
        <w:tc>
          <w:tcPr>
            <w:tcW w:w="2858" w:type="dxa"/>
          </w:tcPr>
          <w:p w14:paraId="02EE4EEF" w14:textId="5C1B8711" w:rsidR="00336DF6" w:rsidRDefault="00336DF6" w:rsidP="005C2E82">
            <w:pPr>
              <w:pStyle w:val="PSI-ComentarioenTabla"/>
            </w:pPr>
          </w:p>
        </w:tc>
        <w:tc>
          <w:tcPr>
            <w:tcW w:w="2883" w:type="dxa"/>
          </w:tcPr>
          <w:p w14:paraId="0B56DAD4" w14:textId="508A1384" w:rsidR="00336DF6" w:rsidRDefault="00336DF6" w:rsidP="005C2E82">
            <w:pPr>
              <w:pStyle w:val="PSI-ComentarioenTabla"/>
            </w:pPr>
          </w:p>
        </w:tc>
        <w:tc>
          <w:tcPr>
            <w:tcW w:w="2336" w:type="dxa"/>
          </w:tcPr>
          <w:p w14:paraId="1F9E3F6F" w14:textId="77777777" w:rsidR="00336DF6" w:rsidRDefault="00336DF6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3DDE7048" w14:textId="28898274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6231B28A" w14:textId="77777777" w:rsidR="009779D1" w:rsidRDefault="009779D1" w:rsidP="009779D1">
      <w:pPr>
        <w:pStyle w:val="MTemaNormal"/>
      </w:pPr>
    </w:p>
    <w:p w14:paraId="279B4CA6" w14:textId="77777777" w:rsidR="004E0FA9" w:rsidRDefault="004E0FA9" w:rsidP="009779D1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6"/>
        <w:gridCol w:w="2357"/>
        <w:gridCol w:w="3104"/>
      </w:tblGrid>
      <w:tr w:rsidR="00D25B60" w:rsidRPr="004E0FA9" w14:paraId="4D9A45A6" w14:textId="679D7AA2" w:rsidTr="00D25B60">
        <w:tc>
          <w:tcPr>
            <w:tcW w:w="2766" w:type="dxa"/>
            <w:shd w:val="pct10" w:color="auto" w:fill="auto"/>
          </w:tcPr>
          <w:p w14:paraId="0BD84118" w14:textId="77777777" w:rsidR="00D25B60" w:rsidRPr="004E0FA9" w:rsidRDefault="00D25B60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83" w:type="dxa"/>
            <w:shd w:val="pct10" w:color="auto" w:fill="auto"/>
          </w:tcPr>
          <w:p w14:paraId="0245DF75" w14:textId="77777777" w:rsidR="00D25B60" w:rsidRPr="004E0FA9" w:rsidRDefault="00D25B60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458" w:type="dxa"/>
            <w:shd w:val="pct10" w:color="auto" w:fill="auto"/>
          </w:tcPr>
          <w:p w14:paraId="1F76995B" w14:textId="5A9857BE" w:rsidR="008A58CB" w:rsidRPr="004E0FA9" w:rsidRDefault="00D25B60" w:rsidP="008A58CB">
            <w:pPr>
              <w:pStyle w:val="PSI-Normal"/>
            </w:pPr>
            <w:r>
              <w:t>Estado</w:t>
            </w:r>
            <w:r w:rsidR="008A58CB">
              <w:br/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D25B60" w14:paraId="7BD492E3" w14:textId="23E5FF3E" w:rsidTr="00D25B60">
        <w:tc>
          <w:tcPr>
            <w:tcW w:w="2766" w:type="dxa"/>
          </w:tcPr>
          <w:p w14:paraId="5F2F3638" w14:textId="6142ABED" w:rsidR="00D25B60" w:rsidRDefault="00D25B60" w:rsidP="005C2E82">
            <w:pPr>
              <w:pStyle w:val="PSI-ComentarioenTabla"/>
            </w:pPr>
          </w:p>
        </w:tc>
        <w:tc>
          <w:tcPr>
            <w:tcW w:w="2783" w:type="dxa"/>
          </w:tcPr>
          <w:p w14:paraId="313FE8D9" w14:textId="3ADD924F" w:rsidR="00D25B60" w:rsidRDefault="00D25B60" w:rsidP="005C2E82">
            <w:pPr>
              <w:pStyle w:val="PSI-ComentarioenTabla"/>
            </w:pPr>
          </w:p>
        </w:tc>
        <w:tc>
          <w:tcPr>
            <w:tcW w:w="2458" w:type="dxa"/>
          </w:tcPr>
          <w:p w14:paraId="497DB66E" w14:textId="77777777" w:rsidR="00D25B60" w:rsidRDefault="00D25B60" w:rsidP="005C2E82">
            <w:pPr>
              <w:pStyle w:val="PSI-ComentarioenTabla"/>
            </w:pPr>
          </w:p>
        </w:tc>
      </w:tr>
      <w:tr w:rsidR="00D25B60" w14:paraId="6CA1E72B" w14:textId="76CC69AE" w:rsidTr="00D25B60">
        <w:tc>
          <w:tcPr>
            <w:tcW w:w="2766" w:type="dxa"/>
          </w:tcPr>
          <w:p w14:paraId="2514084D" w14:textId="56443C8C" w:rsidR="00D25B60" w:rsidRDefault="00D25B60" w:rsidP="005C2E82">
            <w:pPr>
              <w:pStyle w:val="PSI-ComentarioenTabla"/>
            </w:pPr>
          </w:p>
        </w:tc>
        <w:tc>
          <w:tcPr>
            <w:tcW w:w="2783" w:type="dxa"/>
          </w:tcPr>
          <w:p w14:paraId="0C8F32F0" w14:textId="55CA8B06" w:rsidR="00D25B60" w:rsidRDefault="00D25B60" w:rsidP="005C2E82">
            <w:pPr>
              <w:pStyle w:val="PSI-ComentarioenTabla"/>
            </w:pPr>
          </w:p>
        </w:tc>
        <w:tc>
          <w:tcPr>
            <w:tcW w:w="2458" w:type="dxa"/>
          </w:tcPr>
          <w:p w14:paraId="1AFF429B" w14:textId="77777777" w:rsidR="00D25B60" w:rsidRDefault="00D25B60" w:rsidP="005C2E82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P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p w14:paraId="1333CDA9" w14:textId="77777777" w:rsidR="00D25B60" w:rsidRDefault="00D25B60" w:rsidP="00D25B60">
      <w:bookmarkStart w:id="14" w:name="_Toc1347738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D25B60" w:rsidRPr="004E0FA9" w14:paraId="63989023" w14:textId="77777777" w:rsidTr="00AF5946">
        <w:tc>
          <w:tcPr>
            <w:tcW w:w="2694" w:type="dxa"/>
            <w:shd w:val="pct10" w:color="auto" w:fill="auto"/>
          </w:tcPr>
          <w:p w14:paraId="752EAF87" w14:textId="77777777" w:rsidR="00D25B60" w:rsidRPr="004E0FA9" w:rsidRDefault="00D25B60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1B10BD2A" w14:textId="77777777" w:rsidR="00D25B60" w:rsidRPr="004E0FA9" w:rsidRDefault="00D25B60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6C35B61E" w14:textId="3B7AC1AD" w:rsidR="00D25B60" w:rsidRPr="00336DF6" w:rsidRDefault="00D25B60" w:rsidP="005B671F">
            <w:pPr>
              <w:pStyle w:val="PSI-Normal"/>
            </w:pPr>
            <w:r w:rsidRPr="00336DF6">
              <w:t>Estado (pendiente</w:t>
            </w:r>
            <w:r w:rsidR="00196FBE">
              <w:t>/corregido</w:t>
            </w:r>
            <w:r w:rsidR="00C42499">
              <w:t>/</w:t>
            </w:r>
            <w:r w:rsidRPr="00336DF6">
              <w:t>resuelto)</w:t>
            </w:r>
          </w:p>
        </w:tc>
      </w:tr>
      <w:tr w:rsidR="00D25B60" w14:paraId="034EDC3D" w14:textId="77777777" w:rsidTr="00AF5946">
        <w:tc>
          <w:tcPr>
            <w:tcW w:w="2694" w:type="dxa"/>
          </w:tcPr>
          <w:p w14:paraId="6EDE76A3" w14:textId="2A535049" w:rsidR="00D25B60" w:rsidRPr="00AF065A" w:rsidRDefault="00D25B60" w:rsidP="005C2E82">
            <w:pPr>
              <w:pStyle w:val="PSI-ComentarioenTabla"/>
              <w:rPr>
                <w:i/>
              </w:rPr>
            </w:pPr>
            <w:r w:rsidRPr="00AF065A">
              <w:t>Permite agregar usuarios con nombre de longitud mayor a la permitida</w:t>
            </w:r>
            <w:r w:rsidR="00C42499" w:rsidRPr="00AF065A">
              <w:t xml:space="preserve"> (30)</w:t>
            </w:r>
            <w:r w:rsidRPr="00AF065A">
              <w:t>.</w:t>
            </w:r>
          </w:p>
        </w:tc>
        <w:tc>
          <w:tcPr>
            <w:tcW w:w="2701" w:type="dxa"/>
          </w:tcPr>
          <w:p w14:paraId="677A48F1" w14:textId="56EB8C93" w:rsidR="00D25B60" w:rsidRPr="00AF065A" w:rsidRDefault="00D25B60" w:rsidP="005C2E82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3104" w:type="dxa"/>
          </w:tcPr>
          <w:p w14:paraId="594D3DF6" w14:textId="50B7A1E8" w:rsidR="00D25B60" w:rsidRPr="00AF065A" w:rsidRDefault="008A58CB" w:rsidP="005C2E82">
            <w:pPr>
              <w:pStyle w:val="PSI-ComentarioenTabla"/>
            </w:pPr>
            <w:r>
              <w:t>RESUELTO</w:t>
            </w:r>
          </w:p>
        </w:tc>
      </w:tr>
      <w:tr w:rsidR="00D25B60" w14:paraId="258DAD34" w14:textId="77777777" w:rsidTr="00AF5946">
        <w:tc>
          <w:tcPr>
            <w:tcW w:w="2694" w:type="dxa"/>
          </w:tcPr>
          <w:p w14:paraId="255E48DC" w14:textId="210128A5" w:rsidR="00D25B60" w:rsidRPr="00AF065A" w:rsidRDefault="00C42499" w:rsidP="005C2E82">
            <w:pPr>
              <w:pStyle w:val="PSI-ComentarioenTabla"/>
              <w:rPr>
                <w:i/>
              </w:rPr>
            </w:pPr>
            <w:r w:rsidRPr="00AF065A">
              <w:t>Permite agregar usuarios con email de longitud mayor a la permitida (64).</w:t>
            </w:r>
          </w:p>
        </w:tc>
        <w:tc>
          <w:tcPr>
            <w:tcW w:w="2701" w:type="dxa"/>
          </w:tcPr>
          <w:p w14:paraId="2D1DDD84" w14:textId="31F1BFAE" w:rsidR="00D25B60" w:rsidRPr="00AF065A" w:rsidRDefault="00C42499" w:rsidP="005C2E82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3104" w:type="dxa"/>
          </w:tcPr>
          <w:p w14:paraId="6DC7D044" w14:textId="283EA30A" w:rsidR="00D25B60" w:rsidRPr="00AF065A" w:rsidRDefault="008A58CB" w:rsidP="005C2E82">
            <w:pPr>
              <w:pStyle w:val="PSI-ComentarioenTabla"/>
            </w:pPr>
            <w:r>
              <w:t>RESUELTO</w:t>
            </w:r>
          </w:p>
        </w:tc>
      </w:tr>
      <w:tr w:rsidR="00C42499" w14:paraId="50DCE88A" w14:textId="77777777" w:rsidTr="00AF5946">
        <w:tc>
          <w:tcPr>
            <w:tcW w:w="2694" w:type="dxa"/>
          </w:tcPr>
          <w:p w14:paraId="7538115A" w14:textId="1CD24EE7" w:rsidR="00C42499" w:rsidRPr="00AF065A" w:rsidRDefault="00C42499" w:rsidP="005C2E82">
            <w:pPr>
              <w:pStyle w:val="PSI-ComentarioenTabla"/>
              <w:rPr>
                <w:i/>
              </w:rPr>
            </w:pPr>
            <w:r w:rsidRPr="00AF065A">
              <w:t>Permite registrar usuarios con email o nombre ya registrados.</w:t>
            </w:r>
          </w:p>
        </w:tc>
        <w:tc>
          <w:tcPr>
            <w:tcW w:w="2701" w:type="dxa"/>
          </w:tcPr>
          <w:p w14:paraId="02FE9692" w14:textId="43C15ACD" w:rsidR="00C42499" w:rsidRPr="00AF065A" w:rsidRDefault="00C42499" w:rsidP="005C2E82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3104" w:type="dxa"/>
          </w:tcPr>
          <w:p w14:paraId="7BE30FAA" w14:textId="18358A96" w:rsidR="00C42499" w:rsidRPr="00AF065A" w:rsidRDefault="008A58CB" w:rsidP="005C2E82">
            <w:pPr>
              <w:pStyle w:val="PSI-ComentarioenTabla"/>
            </w:pPr>
            <w:r>
              <w:t>RESUELTO</w:t>
            </w:r>
          </w:p>
        </w:tc>
      </w:tr>
      <w:tr w:rsidR="00C42499" w14:paraId="25D5B067" w14:textId="77777777" w:rsidTr="00AF5946">
        <w:tc>
          <w:tcPr>
            <w:tcW w:w="2694" w:type="dxa"/>
          </w:tcPr>
          <w:p w14:paraId="58859C40" w14:textId="481F4DCF" w:rsidR="00C42499" w:rsidRPr="00AF065A" w:rsidRDefault="00C42499" w:rsidP="005C2E82">
            <w:pPr>
              <w:pStyle w:val="PSI-ComentarioenTabla"/>
              <w:rPr>
                <w:i/>
              </w:rPr>
            </w:pPr>
            <w:r w:rsidRPr="00AF065A">
              <w:t>Permite modificar usuarios con nombre y email ya registrados.</w:t>
            </w:r>
          </w:p>
        </w:tc>
        <w:tc>
          <w:tcPr>
            <w:tcW w:w="2701" w:type="dxa"/>
          </w:tcPr>
          <w:p w14:paraId="18C81958" w14:textId="61D8EFEB" w:rsidR="00C42499" w:rsidRPr="00AF065A" w:rsidRDefault="00C42499" w:rsidP="005C2E82">
            <w:pPr>
              <w:pStyle w:val="PSI-ComentarioenTabla"/>
            </w:pPr>
            <w:r w:rsidRPr="00AF065A">
              <w:t>Denegar modificar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3104" w:type="dxa"/>
          </w:tcPr>
          <w:p w14:paraId="4F81137E" w14:textId="5BD082E2" w:rsidR="00C42499" w:rsidRPr="00AF065A" w:rsidRDefault="00196FBE" w:rsidP="005C2E82">
            <w:pPr>
              <w:pStyle w:val="PSI-ComentarioenTabla"/>
            </w:pPr>
            <w:r>
              <w:t>Corregido</w:t>
            </w:r>
          </w:p>
        </w:tc>
      </w:tr>
      <w:tr w:rsidR="00C42499" w14:paraId="6422F5FF" w14:textId="77777777" w:rsidTr="00AF5946">
        <w:tc>
          <w:tcPr>
            <w:tcW w:w="2694" w:type="dxa"/>
          </w:tcPr>
          <w:p w14:paraId="2BBC8869" w14:textId="357E54E4" w:rsidR="00C42499" w:rsidRPr="00AF065A" w:rsidRDefault="008A58CB" w:rsidP="005C2E82">
            <w:pPr>
              <w:pStyle w:val="PSI-ComentarioenTabla"/>
              <w:rPr>
                <w:i/>
              </w:rPr>
            </w:pPr>
            <w:r>
              <w:t>No permite modificar email de un usuario ya registrado</w:t>
            </w:r>
          </w:p>
        </w:tc>
        <w:tc>
          <w:tcPr>
            <w:tcW w:w="2701" w:type="dxa"/>
          </w:tcPr>
          <w:p w14:paraId="7AC9E69A" w14:textId="77777777" w:rsidR="00C42499" w:rsidRPr="00AF065A" w:rsidRDefault="00C42499" w:rsidP="005C2E82">
            <w:pPr>
              <w:pStyle w:val="PSI-ComentarioenTabla"/>
            </w:pPr>
          </w:p>
        </w:tc>
        <w:tc>
          <w:tcPr>
            <w:tcW w:w="3104" w:type="dxa"/>
          </w:tcPr>
          <w:p w14:paraId="2EA0A692" w14:textId="26E013AC" w:rsidR="00C42499" w:rsidRPr="00AF065A" w:rsidRDefault="005E3151" w:rsidP="005C2E82">
            <w:pPr>
              <w:pStyle w:val="PSI-ComentarioenTabla"/>
            </w:pPr>
            <w:r>
              <w:t>Corregido</w:t>
            </w:r>
          </w:p>
        </w:tc>
      </w:tr>
    </w:tbl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A900AD" w:rsidRPr="004E0FA9" w14:paraId="2F4D73FD" w14:textId="77777777" w:rsidTr="00AF5946">
        <w:tc>
          <w:tcPr>
            <w:tcW w:w="2694" w:type="dxa"/>
            <w:shd w:val="pct10" w:color="auto" w:fill="auto"/>
          </w:tcPr>
          <w:p w14:paraId="10E1F778" w14:textId="77777777" w:rsidR="00C42499" w:rsidRPr="004E0FA9" w:rsidRDefault="00C42499" w:rsidP="00AF594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47DF5FCE" w14:textId="5C636ED6" w:rsidR="00C42499" w:rsidRPr="004E0FA9" w:rsidRDefault="00C42499" w:rsidP="00AF594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F6B37ED" w14:textId="4CFA5191" w:rsidR="00C42499" w:rsidRPr="00336DF6" w:rsidRDefault="00C42499" w:rsidP="00AF5946">
            <w:pPr>
              <w:pStyle w:val="PSI-Normal"/>
            </w:pPr>
            <w:r w:rsidRPr="00336DF6">
              <w:t>Estado (pendiente</w:t>
            </w:r>
            <w:r w:rsidR="003F70DC">
              <w:t>/corregido</w:t>
            </w:r>
            <w:r>
              <w:t>/</w:t>
            </w:r>
            <w:r w:rsidRPr="00336DF6">
              <w:t>resuelto)</w:t>
            </w:r>
          </w:p>
        </w:tc>
      </w:tr>
      <w:tr w:rsidR="00C42499" w14:paraId="4C122ED8" w14:textId="77777777" w:rsidTr="00AF5946">
        <w:tc>
          <w:tcPr>
            <w:tcW w:w="2694" w:type="dxa"/>
          </w:tcPr>
          <w:p w14:paraId="4967722C" w14:textId="39097017" w:rsidR="00C42499" w:rsidRPr="00A900AD" w:rsidRDefault="00C42499" w:rsidP="005C2E82">
            <w:pPr>
              <w:pStyle w:val="PSI-ComentarioenTabla"/>
              <w:rPr>
                <w:i/>
              </w:rPr>
            </w:pPr>
            <w:r w:rsidRPr="00A900AD">
              <w:lastRenderedPageBreak/>
              <w:t>Permite agregar perfiles de usuario con nombre de longitud mayor a la permitida</w:t>
            </w:r>
          </w:p>
        </w:tc>
        <w:tc>
          <w:tcPr>
            <w:tcW w:w="2701" w:type="dxa"/>
          </w:tcPr>
          <w:p w14:paraId="2093E3D8" w14:textId="718179D6" w:rsidR="003E488A" w:rsidRPr="00A900AD" w:rsidRDefault="003E488A" w:rsidP="005C2E82">
            <w:pPr>
              <w:pStyle w:val="PSI-ComentarioenTabla"/>
              <w:rPr>
                <w:i/>
              </w:rPr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3104" w:type="dxa"/>
          </w:tcPr>
          <w:p w14:paraId="6498917C" w14:textId="14DE9624" w:rsidR="00C42499" w:rsidRPr="00A900AD" w:rsidRDefault="007F2BFE" w:rsidP="005C2E82">
            <w:pPr>
              <w:pStyle w:val="PSI-ComentarioenTabla"/>
              <w:rPr>
                <w:i/>
              </w:rPr>
            </w:pPr>
            <w:r>
              <w:t>RESUELTO</w:t>
            </w:r>
          </w:p>
        </w:tc>
      </w:tr>
      <w:tr w:rsidR="00C42499" w14:paraId="4730001F" w14:textId="77777777" w:rsidTr="00AF5946">
        <w:tc>
          <w:tcPr>
            <w:tcW w:w="2694" w:type="dxa"/>
          </w:tcPr>
          <w:p w14:paraId="709BE46A" w14:textId="7966C1A0" w:rsidR="00C42499" w:rsidRPr="00A900AD" w:rsidRDefault="00A900AD" w:rsidP="005C2E82">
            <w:pPr>
              <w:pStyle w:val="PSI-ComentarioenTabla"/>
              <w:rPr>
                <w:i/>
              </w:rPr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2701" w:type="dxa"/>
          </w:tcPr>
          <w:p w14:paraId="2796AF72" w14:textId="4A2ABDBF" w:rsidR="00C42499" w:rsidRPr="00A900AD" w:rsidRDefault="00A900AD" w:rsidP="005C2E82">
            <w:pPr>
              <w:pStyle w:val="PSI-ComentarioenTabla"/>
              <w:rPr>
                <w:i/>
              </w:rPr>
            </w:pPr>
            <w:r w:rsidRPr="00A900AD">
              <w:t>Mostrar un mensaje de error cuando se intente eliminar un perfil en uso.</w:t>
            </w:r>
          </w:p>
        </w:tc>
        <w:tc>
          <w:tcPr>
            <w:tcW w:w="3104" w:type="dxa"/>
          </w:tcPr>
          <w:p w14:paraId="5AD5627B" w14:textId="4A596447" w:rsidR="00C42499" w:rsidRPr="00A900AD" w:rsidRDefault="007F2BFE" w:rsidP="005C2E82">
            <w:pPr>
              <w:pStyle w:val="PSI-ComentarioenTabla"/>
              <w:rPr>
                <w:i/>
              </w:rPr>
            </w:pPr>
            <w:r>
              <w:t>RESUELTO</w:t>
            </w:r>
          </w:p>
        </w:tc>
      </w:tr>
    </w:tbl>
    <w:p w14:paraId="3CE7780F" w14:textId="77777777" w:rsidR="00C42499" w:rsidRPr="00C42499" w:rsidRDefault="00C42499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08AA988F" w14:textId="77777777" w:rsidTr="005B671F">
        <w:tc>
          <w:tcPr>
            <w:tcW w:w="2858" w:type="dxa"/>
            <w:shd w:val="pct10" w:color="auto" w:fill="auto"/>
          </w:tcPr>
          <w:p w14:paraId="25240457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1C73F64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3D7CB9A" w14:textId="11908D34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72D182B" w14:textId="77777777" w:rsidTr="005B671F">
        <w:tc>
          <w:tcPr>
            <w:tcW w:w="2858" w:type="dxa"/>
          </w:tcPr>
          <w:p w14:paraId="13AB4F9D" w14:textId="77777777" w:rsidR="003E488A" w:rsidRDefault="003E488A" w:rsidP="005C2E82">
            <w:pPr>
              <w:pStyle w:val="PSI-ComentarioenTabla"/>
            </w:pPr>
          </w:p>
        </w:tc>
        <w:tc>
          <w:tcPr>
            <w:tcW w:w="2883" w:type="dxa"/>
          </w:tcPr>
          <w:p w14:paraId="2E19ED36" w14:textId="77777777" w:rsidR="003E488A" w:rsidRDefault="003E488A" w:rsidP="005C2E82">
            <w:pPr>
              <w:pStyle w:val="PSI-ComentarioenTabla"/>
            </w:pPr>
          </w:p>
        </w:tc>
        <w:tc>
          <w:tcPr>
            <w:tcW w:w="2336" w:type="dxa"/>
          </w:tcPr>
          <w:p w14:paraId="33AE0CC8" w14:textId="77777777" w:rsidR="003E488A" w:rsidRDefault="003E488A" w:rsidP="005C2E82">
            <w:pPr>
              <w:pStyle w:val="PSI-ComentarioenTabla"/>
            </w:pPr>
          </w:p>
        </w:tc>
      </w:tr>
    </w:tbl>
    <w:p w14:paraId="4015F080" w14:textId="77777777" w:rsidR="009779D1" w:rsidRDefault="009779D1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0"/>
        <w:gridCol w:w="2403"/>
        <w:gridCol w:w="3104"/>
      </w:tblGrid>
      <w:tr w:rsidR="003E488A" w:rsidRPr="004E0FA9" w14:paraId="3475DEE8" w14:textId="77777777" w:rsidTr="005B671F">
        <w:tc>
          <w:tcPr>
            <w:tcW w:w="2858" w:type="dxa"/>
            <w:shd w:val="pct10" w:color="auto" w:fill="auto"/>
          </w:tcPr>
          <w:p w14:paraId="0BC58DB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DA1299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D085A1D" w14:textId="34F1BF21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B98F723" w14:textId="77777777" w:rsidTr="005B671F">
        <w:tc>
          <w:tcPr>
            <w:tcW w:w="2858" w:type="dxa"/>
          </w:tcPr>
          <w:p w14:paraId="28F531FD" w14:textId="3FB28BBD" w:rsidR="003E488A" w:rsidRPr="00AF065A" w:rsidRDefault="00AF065A" w:rsidP="005C2E82">
            <w:pPr>
              <w:pStyle w:val="PSI-ComentarioenTabla"/>
              <w:rPr>
                <w:i/>
              </w:rPr>
            </w:pPr>
            <w:r w:rsidRPr="00AF065A">
              <w:t>Permite agregar proyectos con nombres de longitud mayor a la permitida.</w:t>
            </w:r>
          </w:p>
        </w:tc>
        <w:tc>
          <w:tcPr>
            <w:tcW w:w="2883" w:type="dxa"/>
          </w:tcPr>
          <w:p w14:paraId="618B8A3B" w14:textId="1C8D8C41" w:rsidR="003E488A" w:rsidRPr="00AF065A" w:rsidRDefault="00AF065A" w:rsidP="005C2E82">
            <w:pPr>
              <w:pStyle w:val="PSI-ComentarioenTabla"/>
              <w:rPr>
                <w:i/>
              </w:rPr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336" w:type="dxa"/>
          </w:tcPr>
          <w:p w14:paraId="4142D2AC" w14:textId="0C7615DF" w:rsidR="003E488A" w:rsidRPr="00AF065A" w:rsidRDefault="007F2BFE" w:rsidP="005C2E82">
            <w:pPr>
              <w:pStyle w:val="PSI-ComentarioenTabla"/>
              <w:rPr>
                <w:i/>
              </w:rPr>
            </w:pPr>
            <w:r>
              <w:t>RESUELTO</w:t>
            </w:r>
          </w:p>
        </w:tc>
      </w:tr>
      <w:tr w:rsidR="00AF065A" w14:paraId="1EAF0F49" w14:textId="77777777" w:rsidTr="005B671F">
        <w:tc>
          <w:tcPr>
            <w:tcW w:w="2858" w:type="dxa"/>
          </w:tcPr>
          <w:p w14:paraId="0C9E932C" w14:textId="4B736C77" w:rsidR="00AF065A" w:rsidRPr="00AF065A" w:rsidRDefault="00AF065A" w:rsidP="005C2E82">
            <w:pPr>
              <w:pStyle w:val="PSI-ComentarioenTabla"/>
              <w:rPr>
                <w:i/>
              </w:rPr>
            </w:pPr>
            <w:r w:rsidRPr="00AF065A">
              <w:t xml:space="preserve">Permite modificar proyectos finalizados. </w:t>
            </w:r>
          </w:p>
        </w:tc>
        <w:tc>
          <w:tcPr>
            <w:tcW w:w="2883" w:type="dxa"/>
          </w:tcPr>
          <w:p w14:paraId="3A80C472" w14:textId="10EA85BA" w:rsidR="00AF065A" w:rsidRPr="00AF065A" w:rsidRDefault="00AF065A" w:rsidP="005C2E82">
            <w:pPr>
              <w:pStyle w:val="PSI-ComentarioenTabla"/>
              <w:rPr>
                <w:i/>
              </w:rPr>
            </w:pPr>
            <w:r w:rsidRPr="00AF065A">
              <w:t>No permitir modificar proyectos si no existen iteraciones activas.</w:t>
            </w:r>
          </w:p>
        </w:tc>
        <w:tc>
          <w:tcPr>
            <w:tcW w:w="2336" w:type="dxa"/>
          </w:tcPr>
          <w:p w14:paraId="78FD0B7F" w14:textId="4BF7471F" w:rsidR="00AF065A" w:rsidRPr="00AF065A" w:rsidRDefault="007F2BFE" w:rsidP="005C2E82">
            <w:pPr>
              <w:pStyle w:val="PSI-ComentarioenTabla"/>
              <w:rPr>
                <w:i/>
              </w:rPr>
            </w:pPr>
            <w:r>
              <w:t>RESUELTO</w:t>
            </w:r>
          </w:p>
        </w:tc>
      </w:tr>
    </w:tbl>
    <w:p w14:paraId="42FA80DA" w14:textId="77777777" w:rsidR="003E488A" w:rsidRDefault="003E488A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4"/>
        <w:gridCol w:w="2419"/>
        <w:gridCol w:w="3104"/>
      </w:tblGrid>
      <w:tr w:rsidR="003E488A" w:rsidRPr="004E0FA9" w14:paraId="23AAC2E8" w14:textId="77777777" w:rsidTr="005B671F">
        <w:tc>
          <w:tcPr>
            <w:tcW w:w="2858" w:type="dxa"/>
            <w:shd w:val="pct10" w:color="auto" w:fill="auto"/>
          </w:tcPr>
          <w:p w14:paraId="7410B793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05F872D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D19E18" w14:textId="1DD1782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1BD82CE" w14:textId="77777777" w:rsidTr="005B671F">
        <w:tc>
          <w:tcPr>
            <w:tcW w:w="2858" w:type="dxa"/>
          </w:tcPr>
          <w:p w14:paraId="6903FCFE" w14:textId="138A0AA3" w:rsidR="003E488A" w:rsidRPr="00365C23" w:rsidRDefault="00365C23" w:rsidP="005C2E82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2883" w:type="dxa"/>
          </w:tcPr>
          <w:p w14:paraId="590D9DC0" w14:textId="016B0BAE" w:rsidR="003E488A" w:rsidRPr="00365C23" w:rsidRDefault="00365C23" w:rsidP="005C2E82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2336" w:type="dxa"/>
          </w:tcPr>
          <w:p w14:paraId="7A69A3CA" w14:textId="1958208D" w:rsidR="003E488A" w:rsidRPr="00365C23" w:rsidRDefault="00365C23" w:rsidP="005C2E82">
            <w:pPr>
              <w:pStyle w:val="PSI-ComentarioenTabla"/>
            </w:pPr>
            <w:r w:rsidRPr="00365C23">
              <w:t>pendiente</w:t>
            </w:r>
          </w:p>
        </w:tc>
      </w:tr>
    </w:tbl>
    <w:p w14:paraId="0B165D94" w14:textId="77777777" w:rsidR="003E488A" w:rsidRPr="003E488A" w:rsidRDefault="003E488A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35494F6B" w14:textId="77777777" w:rsidTr="005B671F">
        <w:tc>
          <w:tcPr>
            <w:tcW w:w="2858" w:type="dxa"/>
            <w:shd w:val="pct10" w:color="auto" w:fill="auto"/>
          </w:tcPr>
          <w:p w14:paraId="4E22AF24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23A5D34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A6B3B7" w14:textId="3D8C819D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5C1FFAF9" w14:textId="77777777" w:rsidTr="005B671F">
        <w:tc>
          <w:tcPr>
            <w:tcW w:w="2858" w:type="dxa"/>
          </w:tcPr>
          <w:p w14:paraId="587890D7" w14:textId="77777777" w:rsidR="003E488A" w:rsidRDefault="003E488A" w:rsidP="005C2E82">
            <w:pPr>
              <w:pStyle w:val="PSI-ComentarioenTabla"/>
            </w:pPr>
          </w:p>
        </w:tc>
        <w:tc>
          <w:tcPr>
            <w:tcW w:w="2883" w:type="dxa"/>
          </w:tcPr>
          <w:p w14:paraId="24596132" w14:textId="77777777" w:rsidR="003E488A" w:rsidRDefault="003E488A" w:rsidP="005C2E82">
            <w:pPr>
              <w:pStyle w:val="PSI-ComentarioenTabla"/>
            </w:pPr>
          </w:p>
        </w:tc>
        <w:tc>
          <w:tcPr>
            <w:tcW w:w="2336" w:type="dxa"/>
          </w:tcPr>
          <w:p w14:paraId="13F293E2" w14:textId="77777777" w:rsidR="003E488A" w:rsidRDefault="003E488A" w:rsidP="005C2E82">
            <w:pPr>
              <w:pStyle w:val="PSI-ComentarioenTabla"/>
            </w:pPr>
          </w:p>
        </w:tc>
      </w:tr>
    </w:tbl>
    <w:p w14:paraId="7B5A314F" w14:textId="77777777" w:rsidR="003E488A" w:rsidRPr="003E488A" w:rsidRDefault="003E488A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438"/>
        <w:gridCol w:w="3104"/>
      </w:tblGrid>
      <w:tr w:rsidR="003E488A" w:rsidRPr="004E0FA9" w14:paraId="1C6693A5" w14:textId="77777777" w:rsidTr="005B671F">
        <w:tc>
          <w:tcPr>
            <w:tcW w:w="2858" w:type="dxa"/>
            <w:shd w:val="pct10" w:color="auto" w:fill="auto"/>
          </w:tcPr>
          <w:p w14:paraId="5886BCFA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40CB75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E22307" w14:textId="28312EB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8FFDBBC" w14:textId="77777777" w:rsidTr="005B671F">
        <w:tc>
          <w:tcPr>
            <w:tcW w:w="2858" w:type="dxa"/>
          </w:tcPr>
          <w:p w14:paraId="263ADB16" w14:textId="1CF5B137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2883" w:type="dxa"/>
          </w:tcPr>
          <w:p w14:paraId="3AF3B309" w14:textId="2603938F" w:rsidR="003E488A" w:rsidRPr="00AF065A" w:rsidRDefault="003E488A" w:rsidP="005C2E82">
            <w:pPr>
              <w:pStyle w:val="PSI-ComentarioenTabla"/>
              <w:rPr>
                <w:i/>
              </w:rPr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2336" w:type="dxa"/>
          </w:tcPr>
          <w:p w14:paraId="32282428" w14:textId="787A91A9" w:rsidR="003E488A" w:rsidRPr="00AF065A" w:rsidRDefault="007F2BFE" w:rsidP="005C2E82">
            <w:pPr>
              <w:pStyle w:val="PSI-ComentarioenTabla"/>
              <w:rPr>
                <w:i/>
              </w:rPr>
            </w:pPr>
            <w:r>
              <w:t>RESUELTO</w:t>
            </w:r>
          </w:p>
        </w:tc>
      </w:tr>
      <w:tr w:rsidR="003E488A" w14:paraId="623DB043" w14:textId="77777777" w:rsidTr="005B671F">
        <w:tc>
          <w:tcPr>
            <w:tcW w:w="2858" w:type="dxa"/>
          </w:tcPr>
          <w:p w14:paraId="5B999CE7" w14:textId="709FDA19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2883" w:type="dxa"/>
          </w:tcPr>
          <w:p w14:paraId="2F25300C" w14:textId="692CC9BC" w:rsidR="003E488A" w:rsidRPr="00AF065A" w:rsidRDefault="003E488A" w:rsidP="005C2E82">
            <w:pPr>
              <w:pStyle w:val="PSI-ComentarioenTabla"/>
              <w:rPr>
                <w:i/>
              </w:rPr>
            </w:pPr>
            <w:r w:rsidRPr="00AF065A">
              <w:t xml:space="preserve">No permitir eliminar iteraciones </w:t>
            </w:r>
            <w:r w:rsidR="00AF065A" w:rsidRPr="00AF065A">
              <w:t>que se encuentran activas.</w:t>
            </w:r>
            <w:r w:rsidR="00AF065A" w:rsidRPr="00AF065A">
              <w:br/>
              <w:t>Mostrar mensaje al usuario indicando el error.</w:t>
            </w:r>
          </w:p>
        </w:tc>
        <w:tc>
          <w:tcPr>
            <w:tcW w:w="2336" w:type="dxa"/>
          </w:tcPr>
          <w:p w14:paraId="40B105F0" w14:textId="1C386259" w:rsidR="003E488A" w:rsidRPr="00AF065A" w:rsidRDefault="00B65AA8" w:rsidP="005C2E82">
            <w:pPr>
              <w:pStyle w:val="PSI-ComentarioenTabla"/>
              <w:rPr>
                <w:rFonts w:cstheme="minorHAnsi"/>
                <w:i/>
              </w:rPr>
            </w:pPr>
            <w:r>
              <w:t>Corregido</w:t>
            </w:r>
          </w:p>
        </w:tc>
      </w:tr>
      <w:tr w:rsidR="007F2BFE" w14:paraId="6054144C" w14:textId="77777777" w:rsidTr="005B671F">
        <w:tc>
          <w:tcPr>
            <w:tcW w:w="2858" w:type="dxa"/>
          </w:tcPr>
          <w:p w14:paraId="59958530" w14:textId="3987E8E2" w:rsidR="007F2BFE" w:rsidRPr="00AF065A" w:rsidRDefault="007F2BFE" w:rsidP="003E488A">
            <w:pPr>
              <w:ind w:left="0"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2883" w:type="dxa"/>
          </w:tcPr>
          <w:p w14:paraId="58236AE3" w14:textId="4AB8C6E6" w:rsidR="007F2BFE" w:rsidRPr="00AF065A" w:rsidRDefault="007F2BFE" w:rsidP="005C2E82">
            <w:pPr>
              <w:pStyle w:val="PSI-ComentarioenTabla"/>
              <w:rPr>
                <w:i/>
              </w:rPr>
            </w:pPr>
            <w:r>
              <w:t>No permitir agregar una iteración si ya existe otra con el mismo nombre</w:t>
            </w:r>
          </w:p>
        </w:tc>
        <w:tc>
          <w:tcPr>
            <w:tcW w:w="2336" w:type="dxa"/>
          </w:tcPr>
          <w:p w14:paraId="61C8683F" w14:textId="32897571" w:rsidR="007F2BFE" w:rsidRPr="00AF065A" w:rsidRDefault="00B65AA8" w:rsidP="005C2E82">
            <w:pPr>
              <w:pStyle w:val="PSI-ComentarioenTabla"/>
              <w:rPr>
                <w:rFonts w:cstheme="minorHAnsi"/>
                <w:i/>
              </w:rPr>
            </w:pPr>
            <w:r>
              <w:t>Corregido</w:t>
            </w:r>
          </w:p>
        </w:tc>
      </w:tr>
    </w:tbl>
    <w:p w14:paraId="722A6E86" w14:textId="77777777" w:rsidR="003E488A" w:rsidRPr="003E488A" w:rsidRDefault="003E488A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lastRenderedPageBreak/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5420B4D6" w14:textId="77777777" w:rsidTr="005B671F">
        <w:tc>
          <w:tcPr>
            <w:tcW w:w="2858" w:type="dxa"/>
            <w:shd w:val="pct10" w:color="auto" w:fill="auto"/>
          </w:tcPr>
          <w:p w14:paraId="319D39E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7C2DD8E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9BA88D9" w14:textId="15EA7AA3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20FD7B4D" w14:textId="77777777" w:rsidTr="005B671F">
        <w:tc>
          <w:tcPr>
            <w:tcW w:w="2858" w:type="dxa"/>
          </w:tcPr>
          <w:p w14:paraId="05C664F1" w14:textId="77777777" w:rsidR="003E488A" w:rsidRDefault="003E488A" w:rsidP="005C2E82">
            <w:pPr>
              <w:pStyle w:val="PSI-ComentarioenTabla"/>
            </w:pPr>
          </w:p>
        </w:tc>
        <w:tc>
          <w:tcPr>
            <w:tcW w:w="2883" w:type="dxa"/>
          </w:tcPr>
          <w:p w14:paraId="271B13F2" w14:textId="77777777" w:rsidR="003E488A" w:rsidRDefault="003E488A" w:rsidP="005C2E82">
            <w:pPr>
              <w:pStyle w:val="PSI-ComentarioenTabla"/>
            </w:pPr>
          </w:p>
        </w:tc>
        <w:tc>
          <w:tcPr>
            <w:tcW w:w="2336" w:type="dxa"/>
          </w:tcPr>
          <w:p w14:paraId="54D8ECB3" w14:textId="77777777" w:rsidR="003E488A" w:rsidRDefault="003E488A" w:rsidP="005C2E82">
            <w:pPr>
              <w:pStyle w:val="PSI-ComentarioenTabla"/>
            </w:pPr>
          </w:p>
        </w:tc>
      </w:tr>
    </w:tbl>
    <w:p w14:paraId="21D98A59" w14:textId="3332D49C" w:rsidR="003E488A" w:rsidRDefault="00AF065A" w:rsidP="00AF065A">
      <w:pPr>
        <w:pStyle w:val="Ttulo1"/>
      </w:pPr>
      <w:bookmarkStart w:id="26" w:name="_Toc181402802"/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2"/>
        <w:gridCol w:w="2491"/>
        <w:gridCol w:w="3104"/>
      </w:tblGrid>
      <w:tr w:rsidR="00B07D79" w:rsidRPr="004E0FA9" w14:paraId="6BCCC22E" w14:textId="77777777" w:rsidTr="00013922">
        <w:tc>
          <w:tcPr>
            <w:tcW w:w="2858" w:type="dxa"/>
            <w:shd w:val="pct10" w:color="auto" w:fill="auto"/>
          </w:tcPr>
          <w:p w14:paraId="059A6E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0993F56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1F74B2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2EBC158D" w14:textId="77777777" w:rsidTr="00013922">
        <w:tc>
          <w:tcPr>
            <w:tcW w:w="2858" w:type="dxa"/>
          </w:tcPr>
          <w:p w14:paraId="29423FAB" w14:textId="25C75F59" w:rsidR="00B07D79" w:rsidRPr="00EC26D6" w:rsidRDefault="002B2CCA" w:rsidP="005C2E82">
            <w:pPr>
              <w:pStyle w:val="PSI-ComentarioenTabla"/>
            </w:pPr>
            <w:r w:rsidRPr="00EC26D6">
              <w:t>Al seleccionar una categoría, el combobox utilizado como input muestra la opción “Elija la categoria”</w:t>
            </w:r>
            <w:r w:rsidR="00EC26D6" w:rsidRPr="00EC26D6">
              <w:t>.</w:t>
            </w:r>
          </w:p>
        </w:tc>
        <w:tc>
          <w:tcPr>
            <w:tcW w:w="2883" w:type="dxa"/>
          </w:tcPr>
          <w:p w14:paraId="6D915EC2" w14:textId="39B7DD80" w:rsidR="00B07D79" w:rsidRPr="00EC26D6" w:rsidRDefault="00EC26D6" w:rsidP="005C2E82">
            <w:pPr>
              <w:pStyle w:val="PSI-ComentarioenTabla"/>
            </w:pPr>
            <w:r w:rsidRPr="00EC26D6">
              <w:t>Mostrar “Elija la categoria” de forma predeterminada, pero no mostrarla en el combobox.</w:t>
            </w:r>
          </w:p>
        </w:tc>
        <w:tc>
          <w:tcPr>
            <w:tcW w:w="2336" w:type="dxa"/>
          </w:tcPr>
          <w:p w14:paraId="7CED17EF" w14:textId="0A7429E6" w:rsidR="00B07D79" w:rsidRPr="00EC26D6" w:rsidRDefault="00EC26D6" w:rsidP="005C2E82">
            <w:pPr>
              <w:pStyle w:val="PSI-ComentarioenTabla"/>
            </w:pPr>
            <w:r w:rsidRPr="00EC26D6">
              <w:t>Pendiente</w:t>
            </w:r>
          </w:p>
        </w:tc>
      </w:tr>
    </w:tbl>
    <w:p w14:paraId="6D6CE502" w14:textId="77777777" w:rsidR="00B07D79" w:rsidRPr="00B07D79" w:rsidRDefault="00B07D79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B07D79" w:rsidRPr="004E0FA9" w14:paraId="07C942A5" w14:textId="77777777" w:rsidTr="00013922">
        <w:tc>
          <w:tcPr>
            <w:tcW w:w="2858" w:type="dxa"/>
            <w:shd w:val="pct10" w:color="auto" w:fill="auto"/>
          </w:tcPr>
          <w:p w14:paraId="70DCFC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8DB0A61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2A1736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564097F4" w14:textId="77777777" w:rsidTr="00013922">
        <w:tc>
          <w:tcPr>
            <w:tcW w:w="2858" w:type="dxa"/>
          </w:tcPr>
          <w:p w14:paraId="4F0E671E" w14:textId="77777777" w:rsidR="00B07D79" w:rsidRDefault="00B07D79" w:rsidP="005C2E82">
            <w:pPr>
              <w:pStyle w:val="PSI-ComentarioenTabla"/>
            </w:pPr>
          </w:p>
        </w:tc>
        <w:tc>
          <w:tcPr>
            <w:tcW w:w="2883" w:type="dxa"/>
          </w:tcPr>
          <w:p w14:paraId="7696C60F" w14:textId="77777777" w:rsidR="00B07D79" w:rsidRDefault="00B07D79" w:rsidP="005C2E82">
            <w:pPr>
              <w:pStyle w:val="PSI-ComentarioenTabla"/>
            </w:pPr>
          </w:p>
        </w:tc>
        <w:tc>
          <w:tcPr>
            <w:tcW w:w="2336" w:type="dxa"/>
          </w:tcPr>
          <w:p w14:paraId="11391753" w14:textId="77777777" w:rsidR="00B07D79" w:rsidRDefault="00B07D79" w:rsidP="005C2E82">
            <w:pPr>
              <w:pStyle w:val="PSI-ComentarioenTabla"/>
            </w:pPr>
          </w:p>
        </w:tc>
      </w:tr>
    </w:tbl>
    <w:p w14:paraId="35CC120B" w14:textId="77777777" w:rsidR="00B07D79" w:rsidRPr="00B07D79" w:rsidRDefault="00B07D79" w:rsidP="00B07D79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2A7DB8FF" w14:textId="77777777" w:rsidTr="004C05D2">
        <w:tc>
          <w:tcPr>
            <w:tcW w:w="2858" w:type="dxa"/>
            <w:shd w:val="pct10" w:color="auto" w:fill="auto"/>
          </w:tcPr>
          <w:p w14:paraId="0EAF022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AF3534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3CFEB2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002528A0" w14:textId="77777777" w:rsidTr="004C05D2">
        <w:tc>
          <w:tcPr>
            <w:tcW w:w="2858" w:type="dxa"/>
          </w:tcPr>
          <w:p w14:paraId="342EE973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06BEC051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5EE4873D" w14:textId="77777777" w:rsidR="00DA40AA" w:rsidRDefault="00DA40AA" w:rsidP="005C2E82">
            <w:pPr>
              <w:pStyle w:val="PSI-ComentarioenTabla"/>
            </w:pPr>
          </w:p>
        </w:tc>
      </w:tr>
    </w:tbl>
    <w:p w14:paraId="04E98C10" w14:textId="77777777" w:rsidR="00DA40AA" w:rsidRPr="00DA40AA" w:rsidRDefault="00DA40AA" w:rsidP="00DA40AA"/>
    <w:p w14:paraId="3322DFC0" w14:textId="64820335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131D15B" w14:textId="77777777" w:rsidTr="004C05D2">
        <w:tc>
          <w:tcPr>
            <w:tcW w:w="2858" w:type="dxa"/>
            <w:shd w:val="pct10" w:color="auto" w:fill="auto"/>
          </w:tcPr>
          <w:p w14:paraId="20BAAC8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7A9496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DA2FF87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5C84589" w14:textId="77777777" w:rsidTr="004C05D2">
        <w:tc>
          <w:tcPr>
            <w:tcW w:w="2858" w:type="dxa"/>
          </w:tcPr>
          <w:p w14:paraId="7F397ECD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5BC26A25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4C6EE807" w14:textId="77777777" w:rsidR="00DA40AA" w:rsidRDefault="00DA40AA" w:rsidP="005C2E82">
            <w:pPr>
              <w:pStyle w:val="PSI-ComentarioenTabla"/>
            </w:pPr>
          </w:p>
        </w:tc>
      </w:tr>
    </w:tbl>
    <w:p w14:paraId="49A02BBC" w14:textId="77777777" w:rsidR="00DA40AA" w:rsidRPr="00DA40AA" w:rsidRDefault="00DA40AA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799DBFF2" w14:textId="77777777" w:rsidTr="004C05D2">
        <w:tc>
          <w:tcPr>
            <w:tcW w:w="2858" w:type="dxa"/>
            <w:shd w:val="pct10" w:color="auto" w:fill="auto"/>
          </w:tcPr>
          <w:p w14:paraId="3535825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0D54F77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256739A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D5589AA" w14:textId="77777777" w:rsidTr="004C05D2">
        <w:tc>
          <w:tcPr>
            <w:tcW w:w="2858" w:type="dxa"/>
          </w:tcPr>
          <w:p w14:paraId="33D9A16C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3F128579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4497599C" w14:textId="77777777" w:rsidR="00DA40AA" w:rsidRDefault="00DA40AA" w:rsidP="005C2E82">
            <w:pPr>
              <w:pStyle w:val="PSI-ComentarioenTabla"/>
            </w:pPr>
          </w:p>
        </w:tc>
      </w:tr>
    </w:tbl>
    <w:p w14:paraId="1A5B2209" w14:textId="77777777" w:rsidR="00DA40AA" w:rsidRPr="00DA40AA" w:rsidRDefault="00DA40AA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D11C3C6" w14:textId="77777777" w:rsidTr="004C05D2">
        <w:tc>
          <w:tcPr>
            <w:tcW w:w="2858" w:type="dxa"/>
            <w:shd w:val="pct10" w:color="auto" w:fill="auto"/>
          </w:tcPr>
          <w:p w14:paraId="0CAFF159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4CA8F04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9DD6251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8D3299" w14:textId="77777777" w:rsidTr="004C05D2">
        <w:tc>
          <w:tcPr>
            <w:tcW w:w="2858" w:type="dxa"/>
          </w:tcPr>
          <w:p w14:paraId="6D9050A1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54721830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3816D243" w14:textId="77777777" w:rsidR="00DA40AA" w:rsidRDefault="00DA40AA" w:rsidP="005C2E82">
            <w:pPr>
              <w:pStyle w:val="PSI-ComentarioenTabla"/>
            </w:pPr>
          </w:p>
        </w:tc>
      </w:tr>
    </w:tbl>
    <w:p w14:paraId="713EAE41" w14:textId="77777777" w:rsidR="00DA40AA" w:rsidRPr="00DA40AA" w:rsidRDefault="00DA40AA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AEC87A1" w14:textId="77777777" w:rsidTr="004C05D2">
        <w:tc>
          <w:tcPr>
            <w:tcW w:w="2858" w:type="dxa"/>
            <w:shd w:val="pct10" w:color="auto" w:fill="auto"/>
          </w:tcPr>
          <w:p w14:paraId="63FD6095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A6F141E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636A29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3A855213" w14:textId="77777777" w:rsidTr="004C05D2">
        <w:tc>
          <w:tcPr>
            <w:tcW w:w="2858" w:type="dxa"/>
          </w:tcPr>
          <w:p w14:paraId="7F1BF211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6E227A6C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3BBF7201" w14:textId="77777777" w:rsidR="00DA40AA" w:rsidRDefault="00DA40AA" w:rsidP="005C2E82">
            <w:pPr>
              <w:pStyle w:val="PSI-ComentarioenTabla"/>
            </w:pPr>
          </w:p>
        </w:tc>
      </w:tr>
    </w:tbl>
    <w:p w14:paraId="27AA8835" w14:textId="77777777" w:rsidR="00DA40AA" w:rsidRPr="00DA40AA" w:rsidRDefault="00DA40AA" w:rsidP="00DA40AA"/>
    <w:p w14:paraId="543822E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60EF597" w14:textId="77777777" w:rsidTr="004C05D2">
        <w:tc>
          <w:tcPr>
            <w:tcW w:w="2858" w:type="dxa"/>
            <w:shd w:val="pct10" w:color="auto" w:fill="auto"/>
          </w:tcPr>
          <w:p w14:paraId="08A00D54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F2C0A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7954F45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D75422F" w14:textId="77777777" w:rsidTr="004C05D2">
        <w:tc>
          <w:tcPr>
            <w:tcW w:w="2858" w:type="dxa"/>
          </w:tcPr>
          <w:p w14:paraId="56F06E6E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60C9643A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2916DEFC" w14:textId="77777777" w:rsidR="00DA40AA" w:rsidRDefault="00DA40AA" w:rsidP="005C2E82">
            <w:pPr>
              <w:pStyle w:val="PSI-ComentarioenTabla"/>
            </w:pPr>
          </w:p>
        </w:tc>
      </w:tr>
    </w:tbl>
    <w:p w14:paraId="7489B52B" w14:textId="77777777" w:rsidR="00DA40AA" w:rsidRPr="00DA40AA" w:rsidRDefault="00DA40AA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632A76C" w14:textId="77777777" w:rsidTr="004C05D2">
        <w:tc>
          <w:tcPr>
            <w:tcW w:w="2858" w:type="dxa"/>
            <w:shd w:val="pct10" w:color="auto" w:fill="auto"/>
          </w:tcPr>
          <w:p w14:paraId="106BD13C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34696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60202D0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A17CCB5" w14:textId="77777777" w:rsidTr="004C05D2">
        <w:tc>
          <w:tcPr>
            <w:tcW w:w="2858" w:type="dxa"/>
          </w:tcPr>
          <w:p w14:paraId="404DCD79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03D082BD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71342FB9" w14:textId="77777777" w:rsidR="00DA40AA" w:rsidRDefault="00DA40AA" w:rsidP="005C2E82">
            <w:pPr>
              <w:pStyle w:val="PSI-ComentarioenTabla"/>
            </w:pPr>
          </w:p>
        </w:tc>
      </w:tr>
    </w:tbl>
    <w:p w14:paraId="7E15295F" w14:textId="77777777" w:rsidR="00DA40AA" w:rsidRPr="00DA40AA" w:rsidRDefault="00DA40AA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0B6EB999" w14:textId="77777777" w:rsidTr="004C05D2">
        <w:tc>
          <w:tcPr>
            <w:tcW w:w="2858" w:type="dxa"/>
            <w:shd w:val="pct10" w:color="auto" w:fill="auto"/>
          </w:tcPr>
          <w:p w14:paraId="325BCC4D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6B966DD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1ABEB4E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8DB9021" w14:textId="77777777" w:rsidTr="004C05D2">
        <w:tc>
          <w:tcPr>
            <w:tcW w:w="2858" w:type="dxa"/>
          </w:tcPr>
          <w:p w14:paraId="31D2E725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02FA31A4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534F00B9" w14:textId="77777777" w:rsidR="00DA40AA" w:rsidRDefault="00DA40AA" w:rsidP="005C2E82">
            <w:pPr>
              <w:pStyle w:val="PSI-ComentarioenTabla"/>
            </w:pPr>
          </w:p>
        </w:tc>
      </w:tr>
    </w:tbl>
    <w:p w14:paraId="42D308CF" w14:textId="77777777" w:rsidR="00DA40AA" w:rsidRDefault="00DA40AA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204524C" w14:textId="77777777" w:rsidTr="004C05D2">
        <w:tc>
          <w:tcPr>
            <w:tcW w:w="2858" w:type="dxa"/>
            <w:shd w:val="pct10" w:color="auto" w:fill="auto"/>
          </w:tcPr>
          <w:p w14:paraId="58E7AEB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B26EEB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FA181F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F7F81C" w14:textId="77777777" w:rsidTr="004C05D2">
        <w:tc>
          <w:tcPr>
            <w:tcW w:w="2858" w:type="dxa"/>
          </w:tcPr>
          <w:p w14:paraId="5AD61ED3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63697019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5EFE5B0D" w14:textId="77777777" w:rsidR="00DA40AA" w:rsidRDefault="00DA40AA" w:rsidP="005C2E82">
            <w:pPr>
              <w:pStyle w:val="PSI-ComentarioenTabla"/>
            </w:pPr>
          </w:p>
        </w:tc>
      </w:tr>
    </w:tbl>
    <w:p w14:paraId="69F623B5" w14:textId="77777777" w:rsidR="00DA40AA" w:rsidRPr="00DA40AA" w:rsidRDefault="00DA40AA" w:rsidP="00DA40AA"/>
    <w:p w14:paraId="22C4D94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41E743B" w14:textId="77777777" w:rsidTr="00DA40AA">
        <w:tc>
          <w:tcPr>
            <w:tcW w:w="2430" w:type="dxa"/>
            <w:shd w:val="pct10" w:color="auto" w:fill="auto"/>
          </w:tcPr>
          <w:p w14:paraId="74D062A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393" w:type="dxa"/>
            <w:shd w:val="pct10" w:color="auto" w:fill="auto"/>
          </w:tcPr>
          <w:p w14:paraId="796606D8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A218CA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4142579C" w14:textId="77777777" w:rsidTr="00DA40AA">
        <w:tc>
          <w:tcPr>
            <w:tcW w:w="2430" w:type="dxa"/>
          </w:tcPr>
          <w:p w14:paraId="2F5DDBCB" w14:textId="77777777" w:rsidR="00DA40AA" w:rsidRDefault="00DA40AA" w:rsidP="005C2E82">
            <w:pPr>
              <w:pStyle w:val="PSI-ComentarioenTabla"/>
            </w:pPr>
          </w:p>
        </w:tc>
        <w:tc>
          <w:tcPr>
            <w:tcW w:w="2393" w:type="dxa"/>
          </w:tcPr>
          <w:p w14:paraId="3EC5C4DA" w14:textId="77777777" w:rsidR="00DA40AA" w:rsidRDefault="00DA40AA" w:rsidP="005C2E82">
            <w:pPr>
              <w:pStyle w:val="PSI-ComentarioenTabla"/>
            </w:pPr>
          </w:p>
        </w:tc>
        <w:tc>
          <w:tcPr>
            <w:tcW w:w="3104" w:type="dxa"/>
          </w:tcPr>
          <w:p w14:paraId="441DAB53" w14:textId="77777777" w:rsidR="00DA40AA" w:rsidRDefault="00DA40AA" w:rsidP="005C2E82">
            <w:pPr>
              <w:pStyle w:val="PSI-ComentarioenTabla"/>
            </w:pPr>
          </w:p>
        </w:tc>
      </w:tr>
    </w:tbl>
    <w:p w14:paraId="4AE90DEF" w14:textId="457F4300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33B26C8" w14:textId="77777777" w:rsidTr="004C05D2">
        <w:tc>
          <w:tcPr>
            <w:tcW w:w="2858" w:type="dxa"/>
            <w:shd w:val="pct10" w:color="auto" w:fill="auto"/>
          </w:tcPr>
          <w:p w14:paraId="50BBF1C6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5370E7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C34089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233E46D" w14:textId="77777777" w:rsidTr="004C05D2">
        <w:tc>
          <w:tcPr>
            <w:tcW w:w="2858" w:type="dxa"/>
          </w:tcPr>
          <w:p w14:paraId="7F4BA5E3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1427F080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5B421BDD" w14:textId="77777777" w:rsidR="00DA40AA" w:rsidRDefault="00DA40AA" w:rsidP="005C2E82">
            <w:pPr>
              <w:pStyle w:val="PSI-ComentarioenTabla"/>
            </w:pPr>
          </w:p>
        </w:tc>
      </w:tr>
    </w:tbl>
    <w:p w14:paraId="6BCED5BA" w14:textId="77777777" w:rsidR="00DA40AA" w:rsidRPr="00DA40AA" w:rsidRDefault="00DA40AA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34360A7" w14:textId="77777777" w:rsidTr="004C05D2">
        <w:tc>
          <w:tcPr>
            <w:tcW w:w="2858" w:type="dxa"/>
            <w:shd w:val="pct10" w:color="auto" w:fill="auto"/>
          </w:tcPr>
          <w:p w14:paraId="4DAF9E8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560B12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979DDE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F650884" w14:textId="77777777" w:rsidTr="004C05D2">
        <w:tc>
          <w:tcPr>
            <w:tcW w:w="2858" w:type="dxa"/>
          </w:tcPr>
          <w:p w14:paraId="2ADFD02B" w14:textId="77777777" w:rsidR="00DA40AA" w:rsidRDefault="00DA40AA" w:rsidP="005C2E82">
            <w:pPr>
              <w:pStyle w:val="PSI-ComentarioenTabla"/>
            </w:pPr>
          </w:p>
        </w:tc>
        <w:tc>
          <w:tcPr>
            <w:tcW w:w="2883" w:type="dxa"/>
          </w:tcPr>
          <w:p w14:paraId="6741D1DE" w14:textId="77777777" w:rsidR="00DA40AA" w:rsidRDefault="00DA40AA" w:rsidP="005C2E82">
            <w:pPr>
              <w:pStyle w:val="PSI-ComentarioenTabla"/>
            </w:pPr>
          </w:p>
        </w:tc>
        <w:tc>
          <w:tcPr>
            <w:tcW w:w="2336" w:type="dxa"/>
          </w:tcPr>
          <w:p w14:paraId="631D2017" w14:textId="77777777" w:rsidR="00DA40AA" w:rsidRDefault="00DA40AA" w:rsidP="005C2E82">
            <w:pPr>
              <w:pStyle w:val="PSI-ComentarioenTabla"/>
            </w:pPr>
          </w:p>
        </w:tc>
      </w:tr>
    </w:tbl>
    <w:p w14:paraId="59908188" w14:textId="08731AAD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503"/>
        <w:gridCol w:w="3104"/>
      </w:tblGrid>
      <w:tr w:rsidR="00AF065A" w:rsidRPr="004E0FA9" w14:paraId="5971B064" w14:textId="77777777" w:rsidTr="005B671F">
        <w:tc>
          <w:tcPr>
            <w:tcW w:w="2858" w:type="dxa"/>
            <w:shd w:val="pct10" w:color="auto" w:fill="auto"/>
          </w:tcPr>
          <w:p w14:paraId="3D4295CA" w14:textId="77777777" w:rsidR="00AF065A" w:rsidRPr="004E0FA9" w:rsidRDefault="00AF065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E793AE7" w14:textId="77777777" w:rsidR="00AF065A" w:rsidRPr="004E0FA9" w:rsidRDefault="00AF065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BD58590" w14:textId="52E8C975" w:rsidR="00AF065A" w:rsidRPr="00336DF6" w:rsidRDefault="00AF065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AF065A" w14:paraId="70B452D8" w14:textId="77777777" w:rsidTr="005B671F">
        <w:tc>
          <w:tcPr>
            <w:tcW w:w="2858" w:type="dxa"/>
          </w:tcPr>
          <w:p w14:paraId="7988C650" w14:textId="38CA73F1" w:rsidR="00AF065A" w:rsidRPr="00A900AD" w:rsidRDefault="00A900AD" w:rsidP="005B671F">
            <w:pPr>
              <w:ind w:left="0" w:firstLine="0"/>
              <w:jc w:val="both"/>
              <w:rPr>
                <w:rFonts w:cstheme="minorHAnsi"/>
              </w:rPr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2883" w:type="dxa"/>
          </w:tcPr>
          <w:p w14:paraId="0F2CF10A" w14:textId="4A3355C2" w:rsidR="00AF065A" w:rsidRPr="00A900AD" w:rsidRDefault="00A900AD" w:rsidP="005C2E82">
            <w:pPr>
              <w:pStyle w:val="PSI-ComentarioenTabla"/>
              <w:rPr>
                <w:i/>
              </w:rPr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2336" w:type="dxa"/>
          </w:tcPr>
          <w:p w14:paraId="4A27B76B" w14:textId="0400B521" w:rsidR="00AF065A" w:rsidRPr="00A900AD" w:rsidRDefault="00A900AD" w:rsidP="005C2E82">
            <w:pPr>
              <w:pStyle w:val="PSI-ComentarioenTabla"/>
              <w:rPr>
                <w:i/>
              </w:rPr>
            </w:pPr>
            <w:r w:rsidRPr="00A900AD">
              <w:t>pendiente</w:t>
            </w:r>
          </w:p>
        </w:tc>
      </w:tr>
      <w:tr w:rsidR="00AF065A" w14:paraId="043577AD" w14:textId="77777777" w:rsidTr="005B671F">
        <w:tc>
          <w:tcPr>
            <w:tcW w:w="2858" w:type="dxa"/>
          </w:tcPr>
          <w:p w14:paraId="50DB138A" w14:textId="22F289D0" w:rsidR="00AF065A" w:rsidRDefault="005C2E82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2883" w:type="dxa"/>
          </w:tcPr>
          <w:p w14:paraId="7F8984B3" w14:textId="24B1FA1E" w:rsidR="00AF065A" w:rsidRPr="005C2E82" w:rsidRDefault="005C2E82" w:rsidP="005C2E82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2336" w:type="dxa"/>
          </w:tcPr>
          <w:p w14:paraId="59B4B2A0" w14:textId="0E79A1EB" w:rsidR="00AF065A" w:rsidRDefault="005C2E82" w:rsidP="005C2E82">
            <w:pPr>
              <w:pStyle w:val="PSI-ComentarioenTabla"/>
            </w:pPr>
            <w:r>
              <w:t>pendiente</w:t>
            </w:r>
          </w:p>
        </w:tc>
      </w:tr>
      <w:tr w:rsidR="005C2E82" w14:paraId="295B35AD" w14:textId="77777777" w:rsidTr="005B671F">
        <w:tc>
          <w:tcPr>
            <w:tcW w:w="2858" w:type="dxa"/>
          </w:tcPr>
          <w:p w14:paraId="79D1028A" w14:textId="21F1B599" w:rsidR="005C2E82" w:rsidRDefault="005C2E82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2883" w:type="dxa"/>
          </w:tcPr>
          <w:p w14:paraId="625B6B7B" w14:textId="0F3AA4D3" w:rsidR="005C2E82" w:rsidRPr="005C2E82" w:rsidRDefault="005C2E82" w:rsidP="005C2E82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2336" w:type="dxa"/>
          </w:tcPr>
          <w:p w14:paraId="6837378E" w14:textId="4D68517B" w:rsidR="005C2E82" w:rsidRDefault="005C2E82" w:rsidP="005C2E82">
            <w:pPr>
              <w:pStyle w:val="PSI-ComentarioenTabla"/>
            </w:pPr>
            <w:r>
              <w:t>pendiente</w:t>
            </w:r>
          </w:p>
        </w:tc>
      </w:tr>
    </w:tbl>
    <w:p w14:paraId="518523FE" w14:textId="77777777" w:rsidR="00AF065A" w:rsidRPr="00AF065A" w:rsidRDefault="00AF065A" w:rsidP="00AF065A"/>
    <w:sectPr w:rsidR="00AF065A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AC5E2" w14:textId="77777777" w:rsidR="001173C8" w:rsidRDefault="001173C8" w:rsidP="00C94FBE">
      <w:pPr>
        <w:spacing w:before="0" w:line="240" w:lineRule="auto"/>
      </w:pPr>
      <w:r>
        <w:separator/>
      </w:r>
    </w:p>
    <w:p w14:paraId="02E64799" w14:textId="77777777" w:rsidR="001173C8" w:rsidRDefault="001173C8"/>
  </w:endnote>
  <w:endnote w:type="continuationSeparator" w:id="0">
    <w:p w14:paraId="00594D12" w14:textId="77777777" w:rsidR="001173C8" w:rsidRDefault="001173C8" w:rsidP="00C94FBE">
      <w:pPr>
        <w:spacing w:before="0" w:line="240" w:lineRule="auto"/>
      </w:pPr>
      <w:r>
        <w:continuationSeparator/>
      </w:r>
    </w:p>
    <w:p w14:paraId="7CEE63A8" w14:textId="77777777" w:rsidR="001173C8" w:rsidRDefault="00117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6B9E" w14:textId="77777777" w:rsidR="001173C8" w:rsidRDefault="001173C8" w:rsidP="00C94FBE">
      <w:pPr>
        <w:spacing w:before="0" w:line="240" w:lineRule="auto"/>
      </w:pPr>
      <w:r>
        <w:separator/>
      </w:r>
    </w:p>
    <w:p w14:paraId="69B34112" w14:textId="77777777" w:rsidR="001173C8" w:rsidRDefault="001173C8"/>
  </w:footnote>
  <w:footnote w:type="continuationSeparator" w:id="0">
    <w:p w14:paraId="1640B201" w14:textId="77777777" w:rsidR="001173C8" w:rsidRDefault="001173C8" w:rsidP="00C94FBE">
      <w:pPr>
        <w:spacing w:before="0" w:line="240" w:lineRule="auto"/>
      </w:pPr>
      <w:r>
        <w:continuationSeparator/>
      </w:r>
    </w:p>
    <w:p w14:paraId="4AF97E38" w14:textId="77777777" w:rsidR="001173C8" w:rsidRDefault="00117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77777777" w:rsidR="000F4F97" w:rsidRDefault="00117D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Verificación Unitaria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40E3F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E12FE"/>
    <w:rsid w:val="003E488A"/>
    <w:rsid w:val="003F70DC"/>
    <w:rsid w:val="0040066E"/>
    <w:rsid w:val="0042080A"/>
    <w:rsid w:val="004525FF"/>
    <w:rsid w:val="00453DC1"/>
    <w:rsid w:val="004807AF"/>
    <w:rsid w:val="004A54C8"/>
    <w:rsid w:val="004C5D7E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4134"/>
    <w:rsid w:val="008A58CB"/>
    <w:rsid w:val="008B1983"/>
    <w:rsid w:val="008B3B0F"/>
    <w:rsid w:val="008C36AB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D0159"/>
    <w:rsid w:val="00DD5A70"/>
    <w:rsid w:val="00DE089E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36DF6"/>
    <w:pPr>
      <w:ind w:left="76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218</TotalTime>
  <Pages>12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 Unitaria</vt:lpstr>
    </vt:vector>
  </TitlesOfParts>
  <Company>T-Code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 Unitaria</dc:title>
  <dc:subject>Vesta Risk Manager</dc:subject>
  <dc:creator>Agustín Collareda, Cintia Hernandez y Hugo Frey</dc:creator>
  <cp:keywords/>
  <dc:description/>
  <cp:lastModifiedBy>Agustin Collareda</cp:lastModifiedBy>
  <cp:revision>15</cp:revision>
  <dcterms:created xsi:type="dcterms:W3CDTF">2024-10-31T22:57:00Z</dcterms:created>
  <dcterms:modified xsi:type="dcterms:W3CDTF">2024-11-11T20:51:00Z</dcterms:modified>
</cp:coreProperties>
</file>