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3F6A99B9"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F46271">
                <w:rPr>
                  <w:rFonts w:asciiTheme="majorHAnsi" w:eastAsiaTheme="majorEastAsia" w:hAnsiTheme="majorHAnsi" w:cstheme="majorBidi"/>
                  <w:sz w:val="56"/>
                  <w:szCs w:val="72"/>
                  <w:lang w:val="es-AR"/>
                </w:rPr>
                <w:t>1</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F46271" w:rsidRDefault="00F46271">
              <w:pPr>
                <w:pStyle w:val="Sinespaciado"/>
                <w:rPr>
                  <w:rFonts w:asciiTheme="majorHAnsi" w:eastAsiaTheme="majorEastAsia" w:hAnsiTheme="majorHAnsi" w:cstheme="majorBidi"/>
                  <w:sz w:val="36"/>
                  <w:szCs w:val="36"/>
                  <w:lang w:val="en-US"/>
                </w:rPr>
              </w:pPr>
              <w:r w:rsidRPr="00F46271">
                <w:rPr>
                  <w:rFonts w:asciiTheme="majorHAnsi" w:eastAsiaTheme="majorEastAsia" w:hAnsiTheme="majorHAnsi" w:cstheme="majorBidi"/>
                  <w:sz w:val="36"/>
                  <w:szCs w:val="36"/>
                  <w:lang w:val="en-US"/>
                </w:rPr>
                <w:t>Vesta Risk Manager</w:t>
              </w:r>
            </w:p>
          </w:sdtContent>
        </w:sdt>
        <w:p w14:paraId="0A3B1D74" w14:textId="77777777" w:rsidR="00D06E99" w:rsidRPr="00F46271" w:rsidRDefault="00D06E99">
          <w:pPr>
            <w:pStyle w:val="Sinespaciado"/>
            <w:rPr>
              <w:lang w:val="en-US"/>
            </w:rPr>
          </w:pPr>
        </w:p>
        <w:p w14:paraId="18E59481" w14:textId="77777777" w:rsidR="006919D5" w:rsidRPr="00F46271" w:rsidRDefault="006919D5">
          <w:pPr>
            <w:pStyle w:val="Sinespaciado"/>
            <w:rPr>
              <w:lang w:val="en-US"/>
            </w:rPr>
          </w:pPr>
        </w:p>
        <w:p w14:paraId="3A7ED688" w14:textId="77777777" w:rsidR="006919D5" w:rsidRPr="00F46271" w:rsidRDefault="006919D5">
          <w:pPr>
            <w:pStyle w:val="Sinespaciado"/>
            <w:rPr>
              <w:u w:val="single"/>
              <w:lang w:val="en-US"/>
            </w:rPr>
          </w:pPr>
        </w:p>
        <w:p w14:paraId="2EF8E5B1" w14:textId="77777777" w:rsidR="006919D5" w:rsidRPr="00F46271"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9675F" w:rsidRDefault="00F46271">
              <w:pPr>
                <w:pStyle w:val="Sinespaciado"/>
                <w:rPr>
                  <w:lang w:val="en-US"/>
                </w:rPr>
              </w:pPr>
              <w:r w:rsidRPr="0099675F">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Collareda, </w:t>
              </w:r>
              <w:r w:rsidR="00BA2346">
                <w:t>Cintia Hern</w:t>
              </w:r>
              <w:r>
                <w:t>a</w:t>
              </w:r>
              <w:r w:rsidR="00BA2346">
                <w:t>ndez</w:t>
              </w:r>
              <w:r>
                <w:t>, Hugo Frey</w:t>
              </w:r>
            </w:p>
          </w:sdtContent>
        </w:sdt>
        <w:p w14:paraId="49E28CE9" w14:textId="77777777" w:rsidR="00D06E99" w:rsidRDefault="00D06E99"/>
        <w:p w14:paraId="134490D4" w14:textId="1F979144" w:rsidR="00BC5404" w:rsidRDefault="00F46271" w:rsidP="000F4F97">
          <w:pPr>
            <w:pStyle w:val="PSI-Comentario"/>
          </w:pPr>
          <w:r>
            <w:rPr>
              <w:noProof/>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874C1BF" w14:textId="26BDE5BE" w:rsidR="00BC5404" w:rsidRDefault="00BA2346" w:rsidP="000F4F97">
          <w:pPr>
            <w:pStyle w:val="PSI-Comentario"/>
          </w:pPr>
          <w:r>
            <w:rPr>
              <w:noProof/>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0E8AF85C" w14:textId="6499EE83" w:rsidR="00397566" w:rsidRPr="005313D3" w:rsidRDefault="00397566" w:rsidP="00F46271">
          <w:pPr>
            <w:pStyle w:val="PSI-Comentario"/>
          </w:pPr>
        </w:p>
        <w:p w14:paraId="04669427" w14:textId="77777777" w:rsidR="00397566" w:rsidRPr="008B3B0F" w:rsidRDefault="00397566" w:rsidP="000F4F97">
          <w:pPr>
            <w:pStyle w:val="PSI-Comentario"/>
          </w:pPr>
        </w:p>
        <w:p w14:paraId="6E4E4E84" w14:textId="77777777" w:rsidR="00D06E99" w:rsidRDefault="00000000"/>
      </w:sdtContent>
    </w:sdt>
    <w:p w14:paraId="4D27208D"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118B22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5B76DEA7" w14:textId="77777777" w:rsidR="000F79DF" w:rsidRDefault="000F79DF" w:rsidP="000F79DF">
          <w:pPr>
            <w:pStyle w:val="TtuloTDC"/>
            <w:tabs>
              <w:tab w:val="left" w:pos="5954"/>
            </w:tabs>
          </w:pPr>
          <w:r>
            <w:t>Tabla de contenido</w:t>
          </w:r>
        </w:p>
        <w:p w14:paraId="7A4882E8" w14:textId="77777777" w:rsidR="00B00F4F" w:rsidRDefault="00DC6746">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sidR="00B00F4F">
              <w:rPr>
                <w:noProof/>
                <w:webHidden/>
              </w:rPr>
              <w:fldChar w:fldCharType="begin"/>
            </w:r>
            <w:r w:rsidR="00B00F4F">
              <w:rPr>
                <w:noProof/>
                <w:webHidden/>
              </w:rPr>
              <w:instrText xml:space="preserve"> PAGEREF _Toc257627928 \h </w:instrText>
            </w:r>
            <w:r w:rsidR="00B00F4F">
              <w:rPr>
                <w:noProof/>
                <w:webHidden/>
              </w:rPr>
            </w:r>
            <w:r w:rsidR="00B00F4F">
              <w:rPr>
                <w:noProof/>
                <w:webHidden/>
              </w:rPr>
              <w:fldChar w:fldCharType="separate"/>
            </w:r>
            <w:r w:rsidR="00B00F4F">
              <w:rPr>
                <w:noProof/>
                <w:webHidden/>
              </w:rPr>
              <w:t>4</w:t>
            </w:r>
            <w:r w:rsidR="00B00F4F">
              <w:rPr>
                <w:noProof/>
                <w:webHidden/>
              </w:rPr>
              <w:fldChar w:fldCharType="end"/>
            </w:r>
          </w:hyperlink>
        </w:p>
        <w:p w14:paraId="4AD3011B" w14:textId="77777777" w:rsidR="00B00F4F" w:rsidRDefault="00B00F4F">
          <w:pPr>
            <w:pStyle w:val="TDC2"/>
            <w:rPr>
              <w:rFonts w:eastAsiaTheme="minorEastAsia"/>
              <w:i w:val="0"/>
              <w:iCs w:val="0"/>
              <w:noProof/>
              <w:sz w:val="22"/>
              <w:szCs w:val="22"/>
              <w:lang w:eastAsia="es-ES"/>
            </w:rPr>
          </w:pPr>
          <w:hyperlink w:anchor="_Toc257627929" w:history="1">
            <w:r w:rsidRPr="008739E1">
              <w:rPr>
                <w:rStyle w:val="Hipervnculo"/>
                <w:noProof/>
              </w:rPr>
              <w:t>Propósito</w:t>
            </w:r>
            <w:r>
              <w:rPr>
                <w:noProof/>
                <w:webHidden/>
              </w:rPr>
              <w:tab/>
            </w:r>
            <w:r>
              <w:rPr>
                <w:noProof/>
                <w:webHidden/>
              </w:rPr>
              <w:fldChar w:fldCharType="begin"/>
            </w:r>
            <w:r>
              <w:rPr>
                <w:noProof/>
                <w:webHidden/>
              </w:rPr>
              <w:instrText xml:space="preserve"> PAGEREF _Toc257627929 \h </w:instrText>
            </w:r>
            <w:r>
              <w:rPr>
                <w:noProof/>
                <w:webHidden/>
              </w:rPr>
            </w:r>
            <w:r>
              <w:rPr>
                <w:noProof/>
                <w:webHidden/>
              </w:rPr>
              <w:fldChar w:fldCharType="separate"/>
            </w:r>
            <w:r>
              <w:rPr>
                <w:noProof/>
                <w:webHidden/>
              </w:rPr>
              <w:t>4</w:t>
            </w:r>
            <w:r>
              <w:rPr>
                <w:noProof/>
                <w:webHidden/>
              </w:rPr>
              <w:fldChar w:fldCharType="end"/>
            </w:r>
          </w:hyperlink>
        </w:p>
        <w:p w14:paraId="1BDE4858" w14:textId="77777777" w:rsidR="00B00F4F" w:rsidRDefault="00B00F4F">
          <w:pPr>
            <w:pStyle w:val="TDC2"/>
            <w:rPr>
              <w:rFonts w:eastAsiaTheme="minorEastAsia"/>
              <w:i w:val="0"/>
              <w:iCs w:val="0"/>
              <w:noProof/>
              <w:sz w:val="22"/>
              <w:szCs w:val="22"/>
              <w:lang w:eastAsia="es-ES"/>
            </w:rPr>
          </w:pPr>
          <w:hyperlink w:anchor="_Toc257627930" w:history="1">
            <w:r w:rsidRPr="008739E1">
              <w:rPr>
                <w:rStyle w:val="Hipervnculo"/>
                <w:noProof/>
              </w:rPr>
              <w:t>Referencias</w:t>
            </w:r>
            <w:r>
              <w:rPr>
                <w:noProof/>
                <w:webHidden/>
              </w:rPr>
              <w:tab/>
            </w:r>
            <w:r>
              <w:rPr>
                <w:noProof/>
                <w:webHidden/>
              </w:rPr>
              <w:fldChar w:fldCharType="begin"/>
            </w:r>
            <w:r>
              <w:rPr>
                <w:noProof/>
                <w:webHidden/>
              </w:rPr>
              <w:instrText xml:space="preserve"> PAGEREF _Toc257627930 \h </w:instrText>
            </w:r>
            <w:r>
              <w:rPr>
                <w:noProof/>
                <w:webHidden/>
              </w:rPr>
            </w:r>
            <w:r>
              <w:rPr>
                <w:noProof/>
                <w:webHidden/>
              </w:rPr>
              <w:fldChar w:fldCharType="separate"/>
            </w:r>
            <w:r>
              <w:rPr>
                <w:noProof/>
                <w:webHidden/>
              </w:rPr>
              <w:t>4</w:t>
            </w:r>
            <w:r>
              <w:rPr>
                <w:noProof/>
                <w:webHidden/>
              </w:rPr>
              <w:fldChar w:fldCharType="end"/>
            </w:r>
          </w:hyperlink>
        </w:p>
        <w:p w14:paraId="398A2226" w14:textId="77777777" w:rsidR="00B00F4F" w:rsidRDefault="00B00F4F">
          <w:pPr>
            <w:pStyle w:val="TDC1"/>
            <w:rPr>
              <w:rFonts w:eastAsiaTheme="minorEastAsia"/>
              <w:b w:val="0"/>
              <w:bCs w:val="0"/>
              <w:noProof/>
              <w:sz w:val="22"/>
              <w:szCs w:val="22"/>
              <w:lang w:eastAsia="es-ES"/>
            </w:rPr>
          </w:pPr>
          <w:hyperlink w:anchor="_Toc257627931" w:history="1">
            <w:r w:rsidRPr="008739E1">
              <w:rPr>
                <w:rStyle w:val="Hipervnculo"/>
                <w:noProof/>
              </w:rPr>
              <w:t>Objetivos</w:t>
            </w:r>
            <w:r>
              <w:rPr>
                <w:noProof/>
                <w:webHidden/>
              </w:rPr>
              <w:tab/>
            </w:r>
            <w:r>
              <w:rPr>
                <w:noProof/>
                <w:webHidden/>
              </w:rPr>
              <w:fldChar w:fldCharType="begin"/>
            </w:r>
            <w:r>
              <w:rPr>
                <w:noProof/>
                <w:webHidden/>
              </w:rPr>
              <w:instrText xml:space="preserve"> PAGEREF _Toc257627931 \h </w:instrText>
            </w:r>
            <w:r>
              <w:rPr>
                <w:noProof/>
                <w:webHidden/>
              </w:rPr>
            </w:r>
            <w:r>
              <w:rPr>
                <w:noProof/>
                <w:webHidden/>
              </w:rPr>
              <w:fldChar w:fldCharType="separate"/>
            </w:r>
            <w:r>
              <w:rPr>
                <w:noProof/>
                <w:webHidden/>
              </w:rPr>
              <w:t>5</w:t>
            </w:r>
            <w:r>
              <w:rPr>
                <w:noProof/>
                <w:webHidden/>
              </w:rPr>
              <w:fldChar w:fldCharType="end"/>
            </w:r>
          </w:hyperlink>
        </w:p>
        <w:p w14:paraId="034CDEE7" w14:textId="77777777" w:rsidR="00B00F4F" w:rsidRDefault="00B00F4F">
          <w:pPr>
            <w:pStyle w:val="TDC2"/>
            <w:rPr>
              <w:rFonts w:eastAsiaTheme="minorEastAsia"/>
              <w:i w:val="0"/>
              <w:iCs w:val="0"/>
              <w:noProof/>
              <w:sz w:val="22"/>
              <w:szCs w:val="22"/>
              <w:lang w:eastAsia="es-ES"/>
            </w:rPr>
          </w:pPr>
          <w:hyperlink w:anchor="_Toc257627932" w:history="1">
            <w:r w:rsidRPr="008739E1">
              <w:rPr>
                <w:rStyle w:val="Hipervnculo"/>
                <w:noProof/>
              </w:rPr>
              <w:t>Criterios de Evaluación</w:t>
            </w:r>
            <w:r>
              <w:rPr>
                <w:noProof/>
                <w:webHidden/>
              </w:rPr>
              <w:tab/>
            </w:r>
            <w:r>
              <w:rPr>
                <w:noProof/>
                <w:webHidden/>
              </w:rPr>
              <w:fldChar w:fldCharType="begin"/>
            </w:r>
            <w:r>
              <w:rPr>
                <w:noProof/>
                <w:webHidden/>
              </w:rPr>
              <w:instrText xml:space="preserve"> PAGEREF _Toc257627932 \h </w:instrText>
            </w:r>
            <w:r>
              <w:rPr>
                <w:noProof/>
                <w:webHidden/>
              </w:rPr>
            </w:r>
            <w:r>
              <w:rPr>
                <w:noProof/>
                <w:webHidden/>
              </w:rPr>
              <w:fldChar w:fldCharType="separate"/>
            </w:r>
            <w:r>
              <w:rPr>
                <w:noProof/>
                <w:webHidden/>
              </w:rPr>
              <w:t>5</w:t>
            </w:r>
            <w:r>
              <w:rPr>
                <w:noProof/>
                <w:webHidden/>
              </w:rPr>
              <w:fldChar w:fldCharType="end"/>
            </w:r>
          </w:hyperlink>
        </w:p>
        <w:p w14:paraId="37100841" w14:textId="77777777" w:rsidR="00B00F4F" w:rsidRDefault="00B00F4F">
          <w:pPr>
            <w:pStyle w:val="TDC2"/>
            <w:rPr>
              <w:rFonts w:eastAsiaTheme="minorEastAsia"/>
              <w:i w:val="0"/>
              <w:iCs w:val="0"/>
              <w:noProof/>
              <w:sz w:val="22"/>
              <w:szCs w:val="22"/>
              <w:lang w:eastAsia="es-ES"/>
            </w:rPr>
          </w:pPr>
          <w:hyperlink w:anchor="_Toc257627933" w:history="1">
            <w:r w:rsidRPr="008739E1">
              <w:rPr>
                <w:rStyle w:val="Hipervnculo"/>
                <w:noProof/>
              </w:rPr>
              <w:t>Elementos de la Línea Base</w:t>
            </w:r>
            <w:r>
              <w:rPr>
                <w:noProof/>
                <w:webHidden/>
              </w:rPr>
              <w:tab/>
            </w:r>
            <w:r>
              <w:rPr>
                <w:noProof/>
                <w:webHidden/>
              </w:rPr>
              <w:fldChar w:fldCharType="begin"/>
            </w:r>
            <w:r>
              <w:rPr>
                <w:noProof/>
                <w:webHidden/>
              </w:rPr>
              <w:instrText xml:space="preserve"> PAGEREF _Toc257627933 \h </w:instrText>
            </w:r>
            <w:r>
              <w:rPr>
                <w:noProof/>
                <w:webHidden/>
              </w:rPr>
            </w:r>
            <w:r>
              <w:rPr>
                <w:noProof/>
                <w:webHidden/>
              </w:rPr>
              <w:fldChar w:fldCharType="separate"/>
            </w:r>
            <w:r>
              <w:rPr>
                <w:noProof/>
                <w:webHidden/>
              </w:rPr>
              <w:t>5</w:t>
            </w:r>
            <w:r>
              <w:rPr>
                <w:noProof/>
                <w:webHidden/>
              </w:rPr>
              <w:fldChar w:fldCharType="end"/>
            </w:r>
          </w:hyperlink>
        </w:p>
        <w:p w14:paraId="7D197244" w14:textId="77777777" w:rsidR="00B00F4F" w:rsidRDefault="00B00F4F">
          <w:pPr>
            <w:pStyle w:val="TDC1"/>
            <w:rPr>
              <w:rFonts w:eastAsiaTheme="minorEastAsia"/>
              <w:b w:val="0"/>
              <w:bCs w:val="0"/>
              <w:noProof/>
              <w:sz w:val="22"/>
              <w:szCs w:val="22"/>
              <w:lang w:eastAsia="es-ES"/>
            </w:rPr>
          </w:pPr>
          <w:hyperlink w:anchor="_Toc257627934" w:history="1">
            <w:r w:rsidRPr="008739E1">
              <w:rPr>
                <w:rStyle w:val="Hipervnculo"/>
                <w:noProof/>
              </w:rPr>
              <w:t>Planificación</w:t>
            </w:r>
            <w:r>
              <w:rPr>
                <w:noProof/>
                <w:webHidden/>
              </w:rPr>
              <w:tab/>
            </w:r>
            <w:r>
              <w:rPr>
                <w:noProof/>
                <w:webHidden/>
              </w:rPr>
              <w:fldChar w:fldCharType="begin"/>
            </w:r>
            <w:r>
              <w:rPr>
                <w:noProof/>
                <w:webHidden/>
              </w:rPr>
              <w:instrText xml:space="preserve"> PAGEREF _Toc257627934 \h </w:instrText>
            </w:r>
            <w:r>
              <w:rPr>
                <w:noProof/>
                <w:webHidden/>
              </w:rPr>
            </w:r>
            <w:r>
              <w:rPr>
                <w:noProof/>
                <w:webHidden/>
              </w:rPr>
              <w:fldChar w:fldCharType="separate"/>
            </w:r>
            <w:r>
              <w:rPr>
                <w:noProof/>
                <w:webHidden/>
              </w:rPr>
              <w:t>5</w:t>
            </w:r>
            <w:r>
              <w:rPr>
                <w:noProof/>
                <w:webHidden/>
              </w:rPr>
              <w:fldChar w:fldCharType="end"/>
            </w:r>
          </w:hyperlink>
        </w:p>
        <w:p w14:paraId="54418493" w14:textId="77777777" w:rsidR="00B00F4F" w:rsidRDefault="00B00F4F">
          <w:pPr>
            <w:pStyle w:val="TDC1"/>
            <w:rPr>
              <w:rFonts w:eastAsiaTheme="minorEastAsia"/>
              <w:b w:val="0"/>
              <w:bCs w:val="0"/>
              <w:noProof/>
              <w:sz w:val="22"/>
              <w:szCs w:val="22"/>
              <w:lang w:eastAsia="es-ES"/>
            </w:rPr>
          </w:pPr>
          <w:hyperlink w:anchor="_Toc257627935" w:history="1">
            <w:r w:rsidRPr="008739E1">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_Toc257627935 \h </w:instrText>
            </w:r>
            <w:r>
              <w:rPr>
                <w:noProof/>
                <w:webHidden/>
              </w:rPr>
            </w:r>
            <w:r>
              <w:rPr>
                <w:noProof/>
                <w:webHidden/>
              </w:rPr>
              <w:fldChar w:fldCharType="separate"/>
            </w:r>
            <w:r>
              <w:rPr>
                <w:noProof/>
                <w:webHidden/>
              </w:rPr>
              <w:t>5</w:t>
            </w:r>
            <w:r>
              <w:rPr>
                <w:noProof/>
                <w:webHidden/>
              </w:rPr>
              <w:fldChar w:fldCharType="end"/>
            </w:r>
          </w:hyperlink>
        </w:p>
        <w:p w14:paraId="7087EE91" w14:textId="77777777" w:rsidR="00B00F4F" w:rsidRDefault="00B00F4F">
          <w:pPr>
            <w:pStyle w:val="TDC1"/>
            <w:rPr>
              <w:rFonts w:eastAsiaTheme="minorEastAsia"/>
              <w:b w:val="0"/>
              <w:bCs w:val="0"/>
              <w:noProof/>
              <w:sz w:val="22"/>
              <w:szCs w:val="22"/>
              <w:lang w:eastAsia="es-ES"/>
            </w:rPr>
          </w:pPr>
          <w:hyperlink w:anchor="_Toc257627936" w:history="1">
            <w:r w:rsidRPr="008739E1">
              <w:rPr>
                <w:rStyle w:val="Hipervnculo"/>
                <w:noProof/>
              </w:rPr>
              <w:t>Recursos</w:t>
            </w:r>
            <w:r>
              <w:rPr>
                <w:noProof/>
                <w:webHidden/>
              </w:rPr>
              <w:tab/>
            </w:r>
            <w:r>
              <w:rPr>
                <w:noProof/>
                <w:webHidden/>
              </w:rPr>
              <w:fldChar w:fldCharType="begin"/>
            </w:r>
            <w:r>
              <w:rPr>
                <w:noProof/>
                <w:webHidden/>
              </w:rPr>
              <w:instrText xml:space="preserve"> PAGEREF _Toc257627936 \h </w:instrText>
            </w:r>
            <w:r>
              <w:rPr>
                <w:noProof/>
                <w:webHidden/>
              </w:rPr>
            </w:r>
            <w:r>
              <w:rPr>
                <w:noProof/>
                <w:webHidden/>
              </w:rPr>
              <w:fldChar w:fldCharType="separate"/>
            </w:r>
            <w:r>
              <w:rPr>
                <w:noProof/>
                <w:webHidden/>
              </w:rPr>
              <w:t>5</w:t>
            </w:r>
            <w:r>
              <w:rPr>
                <w:noProof/>
                <w:webHidden/>
              </w:rPr>
              <w:fldChar w:fldCharType="end"/>
            </w:r>
          </w:hyperlink>
        </w:p>
        <w:p w14:paraId="29D8117C" w14:textId="77777777" w:rsidR="00B00F4F" w:rsidRDefault="00B00F4F">
          <w:pPr>
            <w:pStyle w:val="TDC1"/>
            <w:rPr>
              <w:rFonts w:eastAsiaTheme="minorEastAsia"/>
              <w:b w:val="0"/>
              <w:bCs w:val="0"/>
              <w:noProof/>
              <w:sz w:val="22"/>
              <w:szCs w:val="22"/>
              <w:lang w:eastAsia="es-ES"/>
            </w:rPr>
          </w:pPr>
          <w:hyperlink w:anchor="_Toc257627937" w:history="1">
            <w:r w:rsidRPr="008739E1">
              <w:rPr>
                <w:rStyle w:val="Hipervnculo"/>
                <w:noProof/>
              </w:rPr>
              <w:t>Evaluación [Fecha]</w:t>
            </w:r>
            <w:r>
              <w:rPr>
                <w:noProof/>
                <w:webHidden/>
              </w:rPr>
              <w:tab/>
            </w:r>
            <w:r>
              <w:rPr>
                <w:noProof/>
                <w:webHidden/>
              </w:rPr>
              <w:fldChar w:fldCharType="begin"/>
            </w:r>
            <w:r>
              <w:rPr>
                <w:noProof/>
                <w:webHidden/>
              </w:rPr>
              <w:instrText xml:space="preserve"> PAGEREF _Toc257627937 \h </w:instrText>
            </w:r>
            <w:r>
              <w:rPr>
                <w:noProof/>
                <w:webHidden/>
              </w:rPr>
            </w:r>
            <w:r>
              <w:rPr>
                <w:noProof/>
                <w:webHidden/>
              </w:rPr>
              <w:fldChar w:fldCharType="separate"/>
            </w:r>
            <w:r>
              <w:rPr>
                <w:noProof/>
                <w:webHidden/>
              </w:rPr>
              <w:t>5</w:t>
            </w:r>
            <w:r>
              <w:rPr>
                <w:noProof/>
                <w:webHidden/>
              </w:rPr>
              <w:fldChar w:fldCharType="end"/>
            </w:r>
          </w:hyperlink>
        </w:p>
        <w:p w14:paraId="61238F99" w14:textId="77777777" w:rsidR="00B00F4F" w:rsidRDefault="00B00F4F">
          <w:pPr>
            <w:pStyle w:val="TDC2"/>
            <w:rPr>
              <w:rFonts w:eastAsiaTheme="minorEastAsia"/>
              <w:i w:val="0"/>
              <w:iCs w:val="0"/>
              <w:noProof/>
              <w:sz w:val="22"/>
              <w:szCs w:val="22"/>
              <w:lang w:eastAsia="es-ES"/>
            </w:rPr>
          </w:pPr>
          <w:hyperlink w:anchor="_Toc257627938" w:history="1">
            <w:r w:rsidRPr="008739E1">
              <w:rPr>
                <w:rStyle w:val="Hipervnculo"/>
                <w:noProof/>
              </w:rPr>
              <w:t>Objetivos Alcanzados</w:t>
            </w:r>
            <w:r>
              <w:rPr>
                <w:noProof/>
                <w:webHidden/>
              </w:rPr>
              <w:tab/>
            </w:r>
            <w:r>
              <w:rPr>
                <w:noProof/>
                <w:webHidden/>
              </w:rPr>
              <w:fldChar w:fldCharType="begin"/>
            </w:r>
            <w:r>
              <w:rPr>
                <w:noProof/>
                <w:webHidden/>
              </w:rPr>
              <w:instrText xml:space="preserve"> PAGEREF _Toc257627938 \h </w:instrText>
            </w:r>
            <w:r>
              <w:rPr>
                <w:noProof/>
                <w:webHidden/>
              </w:rPr>
            </w:r>
            <w:r>
              <w:rPr>
                <w:noProof/>
                <w:webHidden/>
              </w:rPr>
              <w:fldChar w:fldCharType="separate"/>
            </w:r>
            <w:r>
              <w:rPr>
                <w:noProof/>
                <w:webHidden/>
              </w:rPr>
              <w:t>6</w:t>
            </w:r>
            <w:r>
              <w:rPr>
                <w:noProof/>
                <w:webHidden/>
              </w:rPr>
              <w:fldChar w:fldCharType="end"/>
            </w:r>
          </w:hyperlink>
        </w:p>
        <w:p w14:paraId="2C48BA59" w14:textId="77777777" w:rsidR="00B00F4F" w:rsidRDefault="00B00F4F">
          <w:pPr>
            <w:pStyle w:val="TDC2"/>
            <w:rPr>
              <w:rFonts w:eastAsiaTheme="minorEastAsia"/>
              <w:i w:val="0"/>
              <w:iCs w:val="0"/>
              <w:noProof/>
              <w:sz w:val="22"/>
              <w:szCs w:val="22"/>
              <w:lang w:eastAsia="es-ES"/>
            </w:rPr>
          </w:pPr>
          <w:hyperlink w:anchor="_Toc257627939" w:history="1">
            <w:r w:rsidRPr="008739E1">
              <w:rPr>
                <w:rStyle w:val="Hipervnculo"/>
                <w:noProof/>
              </w:rPr>
              <w:t>Objetivos No Alcanzados</w:t>
            </w:r>
            <w:r>
              <w:rPr>
                <w:noProof/>
                <w:webHidden/>
              </w:rPr>
              <w:tab/>
            </w:r>
            <w:r>
              <w:rPr>
                <w:noProof/>
                <w:webHidden/>
              </w:rPr>
              <w:fldChar w:fldCharType="begin"/>
            </w:r>
            <w:r>
              <w:rPr>
                <w:noProof/>
                <w:webHidden/>
              </w:rPr>
              <w:instrText xml:space="preserve"> PAGEREF _Toc257627939 \h </w:instrText>
            </w:r>
            <w:r>
              <w:rPr>
                <w:noProof/>
                <w:webHidden/>
              </w:rPr>
            </w:r>
            <w:r>
              <w:rPr>
                <w:noProof/>
                <w:webHidden/>
              </w:rPr>
              <w:fldChar w:fldCharType="separate"/>
            </w:r>
            <w:r>
              <w:rPr>
                <w:noProof/>
                <w:webHidden/>
              </w:rPr>
              <w:t>6</w:t>
            </w:r>
            <w:r>
              <w:rPr>
                <w:noProof/>
                <w:webHidden/>
              </w:rPr>
              <w:fldChar w:fldCharType="end"/>
            </w:r>
          </w:hyperlink>
        </w:p>
        <w:p w14:paraId="7D21B308" w14:textId="77777777" w:rsidR="00B00F4F" w:rsidRDefault="00B00F4F">
          <w:pPr>
            <w:pStyle w:val="TDC2"/>
            <w:rPr>
              <w:rFonts w:eastAsiaTheme="minorEastAsia"/>
              <w:i w:val="0"/>
              <w:iCs w:val="0"/>
              <w:noProof/>
              <w:sz w:val="22"/>
              <w:szCs w:val="22"/>
              <w:lang w:eastAsia="es-ES"/>
            </w:rPr>
          </w:pPr>
          <w:hyperlink w:anchor="_Toc257627940" w:history="1">
            <w:r w:rsidRPr="008739E1">
              <w:rPr>
                <w:rStyle w:val="Hipervnculo"/>
                <w:noProof/>
              </w:rPr>
              <w:t>Elementos incluidos en la Línea Base</w:t>
            </w:r>
            <w:r>
              <w:rPr>
                <w:noProof/>
                <w:webHidden/>
              </w:rPr>
              <w:tab/>
            </w:r>
            <w:r>
              <w:rPr>
                <w:noProof/>
                <w:webHidden/>
              </w:rPr>
              <w:fldChar w:fldCharType="begin"/>
            </w:r>
            <w:r>
              <w:rPr>
                <w:noProof/>
                <w:webHidden/>
              </w:rPr>
              <w:instrText xml:space="preserve"> PAGEREF _Toc257627940 \h </w:instrText>
            </w:r>
            <w:r>
              <w:rPr>
                <w:noProof/>
                <w:webHidden/>
              </w:rPr>
            </w:r>
            <w:r>
              <w:rPr>
                <w:noProof/>
                <w:webHidden/>
              </w:rPr>
              <w:fldChar w:fldCharType="separate"/>
            </w:r>
            <w:r>
              <w:rPr>
                <w:noProof/>
                <w:webHidden/>
              </w:rPr>
              <w:t>6</w:t>
            </w:r>
            <w:r>
              <w:rPr>
                <w:noProof/>
                <w:webHidden/>
              </w:rPr>
              <w:fldChar w:fldCharType="end"/>
            </w:r>
          </w:hyperlink>
        </w:p>
        <w:p w14:paraId="10DE3DC9" w14:textId="77777777" w:rsidR="00B00F4F" w:rsidRDefault="00B00F4F">
          <w:pPr>
            <w:pStyle w:val="TDC1"/>
            <w:rPr>
              <w:rFonts w:eastAsiaTheme="minorEastAsia"/>
              <w:b w:val="0"/>
              <w:bCs w:val="0"/>
              <w:noProof/>
              <w:sz w:val="22"/>
              <w:szCs w:val="22"/>
              <w:lang w:eastAsia="es-ES"/>
            </w:rPr>
          </w:pPr>
          <w:hyperlink w:anchor="_Toc257627941" w:history="1">
            <w:r w:rsidRPr="008739E1">
              <w:rPr>
                <w:rStyle w:val="Hipervnculo"/>
                <w:noProof/>
              </w:rPr>
              <w:t>Conclusión</w:t>
            </w:r>
            <w:r>
              <w:rPr>
                <w:noProof/>
                <w:webHidden/>
              </w:rPr>
              <w:tab/>
            </w:r>
            <w:r>
              <w:rPr>
                <w:noProof/>
                <w:webHidden/>
              </w:rPr>
              <w:fldChar w:fldCharType="begin"/>
            </w:r>
            <w:r>
              <w:rPr>
                <w:noProof/>
                <w:webHidden/>
              </w:rPr>
              <w:instrText xml:space="preserve"> PAGEREF _Toc257627941 \h </w:instrText>
            </w:r>
            <w:r>
              <w:rPr>
                <w:noProof/>
                <w:webHidden/>
              </w:rPr>
            </w:r>
            <w:r>
              <w:rPr>
                <w:noProof/>
                <w:webHidden/>
              </w:rPr>
              <w:fldChar w:fldCharType="separate"/>
            </w:r>
            <w:r>
              <w:rPr>
                <w:noProof/>
                <w:webHidden/>
              </w:rPr>
              <w:t>6</w:t>
            </w:r>
            <w:r>
              <w:rPr>
                <w:noProof/>
                <w:webHidden/>
              </w:rPr>
              <w:fldChar w:fldCharType="end"/>
            </w:r>
          </w:hyperlink>
        </w:p>
        <w:p w14:paraId="38F4EF82" w14:textId="77777777" w:rsidR="00B00F4F" w:rsidRDefault="00B00F4F">
          <w:pPr>
            <w:pStyle w:val="TDC2"/>
            <w:rPr>
              <w:rFonts w:eastAsiaTheme="minorEastAsia"/>
              <w:i w:val="0"/>
              <w:iCs w:val="0"/>
              <w:noProof/>
              <w:sz w:val="22"/>
              <w:szCs w:val="22"/>
              <w:lang w:eastAsia="es-ES"/>
            </w:rPr>
          </w:pPr>
          <w:hyperlink w:anchor="_Toc257627942" w:history="1">
            <w:r w:rsidRPr="008739E1">
              <w:rPr>
                <w:rStyle w:val="Hipervnculo"/>
                <w:noProof/>
              </w:rPr>
              <w:t>Estado del repositorio</w:t>
            </w:r>
            <w:r>
              <w:rPr>
                <w:noProof/>
                <w:webHidden/>
              </w:rPr>
              <w:tab/>
            </w:r>
            <w:r>
              <w:rPr>
                <w:noProof/>
                <w:webHidden/>
              </w:rPr>
              <w:fldChar w:fldCharType="begin"/>
            </w:r>
            <w:r>
              <w:rPr>
                <w:noProof/>
                <w:webHidden/>
              </w:rPr>
              <w:instrText xml:space="preserve"> PAGEREF _Toc257627942 \h </w:instrText>
            </w:r>
            <w:r>
              <w:rPr>
                <w:noProof/>
                <w:webHidden/>
              </w:rPr>
            </w:r>
            <w:r>
              <w:rPr>
                <w:noProof/>
                <w:webHidden/>
              </w:rPr>
              <w:fldChar w:fldCharType="separate"/>
            </w:r>
            <w:r>
              <w:rPr>
                <w:noProof/>
                <w:webHidden/>
              </w:rPr>
              <w:t>6</w:t>
            </w:r>
            <w:r>
              <w:rPr>
                <w:noProof/>
                <w:webHidden/>
              </w:rPr>
              <w:fldChar w:fldCharType="end"/>
            </w:r>
          </w:hyperlink>
        </w:p>
        <w:p w14:paraId="27951D81" w14:textId="77777777" w:rsidR="000F79DF" w:rsidRDefault="00DC6746" w:rsidP="000F79DF">
          <w:pPr>
            <w:tabs>
              <w:tab w:val="left" w:pos="5954"/>
            </w:tabs>
          </w:pPr>
          <w:r>
            <w:fldChar w:fldCharType="end"/>
          </w:r>
        </w:p>
      </w:sdtContent>
    </w:sdt>
    <w:p w14:paraId="1E999816" w14:textId="77777777" w:rsidR="0040066E" w:rsidRDefault="0040066E" w:rsidP="000F79DF">
      <w:pPr>
        <w:ind w:left="0" w:firstLine="0"/>
      </w:pPr>
    </w:p>
    <w:p w14:paraId="056C3CA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Default="002731FC" w:rsidP="009A3173">
          <w:pPr>
            <w:pStyle w:val="PSI-Ttulo"/>
          </w:pPr>
          <w:r>
            <w:rPr>
              <w:lang w:val="es-AR"/>
            </w:rPr>
            <w:t>Plan de Iteración</w:t>
          </w:r>
        </w:p>
      </w:sdtContent>
    </w:sdt>
    <w:p w14:paraId="70423C8C" w14:textId="77777777" w:rsidR="007F38C0" w:rsidRDefault="00DD1DA2" w:rsidP="005B5AEE">
      <w:pPr>
        <w:pStyle w:val="PSI-Ttulo1"/>
      </w:pPr>
      <w:bookmarkStart w:id="0" w:name="_Toc257627928"/>
      <w:r>
        <w:t>Introducción</w:t>
      </w:r>
      <w:bookmarkEnd w:id="0"/>
    </w:p>
    <w:p w14:paraId="3819AEF0" w14:textId="77777777" w:rsidR="00F70F4F" w:rsidRPr="00C62D5A" w:rsidRDefault="00F70F4F" w:rsidP="00F70F4F">
      <w:pPr>
        <w:pStyle w:val="PSI-Comentario"/>
      </w:pPr>
      <w:r w:rsidRPr="00217C7E">
        <w:rPr>
          <w:lang w:val="es-ES"/>
        </w:rPr>
        <w:t>[</w:t>
      </w:r>
      <w:r w:rsidRPr="00C62D5A">
        <w:t>Para cada plan de iteración es necesario detallar la programación estimada para la iteración, los recursos a emplear, los casos de uso y escenarios que van ser tomados en cuenta</w:t>
      </w:r>
      <w:r w:rsidR="0069686D">
        <w:t>,</w:t>
      </w:r>
      <w:r w:rsidRPr="00C62D5A">
        <w:t xml:space="preserve"> y finamente se deben establecer los criterios de evaluación que se van a tener para la iteración. Es recomendable para las iteraciones emplear herramientas para la planeación de proyectos con el fin de hacer </w:t>
      </w:r>
      <w:r w:rsidR="00723926" w:rsidRPr="00C62D5A">
        <w:t>más</w:t>
      </w:r>
      <w:r w:rsidRPr="00C62D5A">
        <w:t xml:space="preserve"> fácil y organizada esta tarea, de ser empleada cualquier herramienta sus resultados debe ser reflejados en el </w:t>
      </w:r>
      <w:r w:rsidR="0069686D">
        <w:t xml:space="preserve">este </w:t>
      </w:r>
      <w:r w:rsidRPr="00C62D5A">
        <w:t xml:space="preserve">plan. </w:t>
      </w:r>
    </w:p>
    <w:p w14:paraId="4C58EC34" w14:textId="77777777" w:rsidR="00F70F4F" w:rsidRDefault="00F70F4F" w:rsidP="00F70F4F">
      <w:pPr>
        <w:pStyle w:val="PSI-Comentario"/>
      </w:pPr>
      <w:r w:rsidRPr="00C62D5A">
        <w:t xml:space="preserve">Para poder definir una iteración es necesario tomar en cuenta: </w:t>
      </w:r>
    </w:p>
    <w:p w14:paraId="0A6A5784" w14:textId="77777777" w:rsidR="00F70F4F" w:rsidRPr="00C62D5A" w:rsidRDefault="00F70F4F" w:rsidP="00F70F4F">
      <w:pPr>
        <w:pStyle w:val="PSI-ComentarioNumeracin"/>
      </w:pPr>
      <w:r w:rsidRPr="00C62D5A">
        <w:t xml:space="preserve">La planificación del proyecto. </w:t>
      </w:r>
    </w:p>
    <w:p w14:paraId="2CAC2784" w14:textId="77777777" w:rsidR="00F70F4F" w:rsidRPr="00C62D5A" w:rsidRDefault="00F70F4F" w:rsidP="00F70F4F">
      <w:pPr>
        <w:pStyle w:val="PSI-ComentarioNumeracin"/>
      </w:pPr>
      <w:r w:rsidRPr="00C62D5A">
        <w:t>El estado actual en el que se encuentra el proyecto (proyecto dentro de los tiempos estipulados, proyecto retrasado con respecto al tiempo estipulado, un gran número de problemas encontrados, etc.</w:t>
      </w:r>
      <w:r w:rsidR="0069686D">
        <w:t>)</w:t>
      </w:r>
      <w:r w:rsidRPr="00C62D5A">
        <w:t xml:space="preserve"> </w:t>
      </w:r>
    </w:p>
    <w:p w14:paraId="6374AE25" w14:textId="77777777" w:rsidR="00F70F4F" w:rsidRPr="00C62D5A" w:rsidRDefault="00F70F4F" w:rsidP="00F70F4F">
      <w:pPr>
        <w:pStyle w:val="PSI-ComentarioNumeracin"/>
      </w:pPr>
      <w:r w:rsidRPr="00C62D5A">
        <w:t xml:space="preserve">Los elementos a ser implementados. La lista de casos de uso y de escenarios que deben ser cumplidos al final de la iteración. </w:t>
      </w:r>
    </w:p>
    <w:p w14:paraId="0E49AE51" w14:textId="77777777" w:rsidR="00F70F4F" w:rsidRPr="00C62D5A" w:rsidRDefault="00F70F4F" w:rsidP="00F70F4F">
      <w:pPr>
        <w:pStyle w:val="PSI-ComentarioNumeracin"/>
      </w:pPr>
      <w:r w:rsidRPr="00C62D5A">
        <w:t>La lista de los cambios que deben ser incorporados (corrección de errores, cambios de requerimientos).</w:t>
      </w:r>
    </w:p>
    <w:p w14:paraId="3BB109FB" w14:textId="77777777" w:rsidR="00F70F4F" w:rsidRPr="00133B62" w:rsidRDefault="00F70F4F" w:rsidP="00F70F4F">
      <w:pPr>
        <w:pStyle w:val="PSI-ComentarioNumeracin"/>
      </w:pPr>
      <w:r w:rsidRPr="00C62D5A">
        <w:t>Los riegos que se pueden correr en la iteración.</w:t>
      </w:r>
      <w:r>
        <w:t>]</w:t>
      </w:r>
    </w:p>
    <w:p w14:paraId="11D8B0A3" w14:textId="77777777" w:rsidR="00F70F4F" w:rsidRDefault="00F70F4F" w:rsidP="00F70F4F">
      <w:pPr>
        <w:pStyle w:val="PSI-Normal"/>
      </w:pPr>
    </w:p>
    <w:p w14:paraId="40FD1782" w14:textId="77777777" w:rsidR="00DD1DA2" w:rsidRDefault="00DD1DA2" w:rsidP="00DD1DA2">
      <w:pPr>
        <w:pStyle w:val="PSI-Ttulo2"/>
      </w:pPr>
      <w:bookmarkStart w:id="1" w:name="_Toc257627929"/>
      <w:r>
        <w:t>Propósito</w:t>
      </w:r>
      <w:bookmarkEnd w:id="1"/>
    </w:p>
    <w:p w14:paraId="487BBC34" w14:textId="77777777"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4DEFF8E5" w14:textId="77777777" w:rsidR="00EF7C69" w:rsidRPr="00EF7C69" w:rsidRDefault="00EF7C69" w:rsidP="00EF7C69">
      <w:pPr>
        <w:pStyle w:val="PSI-Normal"/>
        <w:rPr>
          <w:u w:val="single"/>
        </w:rPr>
      </w:pPr>
    </w:p>
    <w:p w14:paraId="0A2C5983" w14:textId="77777777" w:rsidR="00DD1DA2" w:rsidRDefault="00DD1DA2" w:rsidP="00DD1DA2">
      <w:pPr>
        <w:pStyle w:val="PSI-Ttulo2"/>
      </w:pPr>
      <w:bookmarkStart w:id="2" w:name="_Toc257627930"/>
      <w:r>
        <w:t>Referencias</w:t>
      </w:r>
      <w:bookmarkEnd w:id="2"/>
    </w:p>
    <w:p w14:paraId="658E2D5A" w14:textId="77777777" w:rsidR="00E511E0" w:rsidRDefault="00E511E0" w:rsidP="00E511E0">
      <w:pPr>
        <w:pStyle w:val="PSI-Normal"/>
        <w:numPr>
          <w:ilvl w:val="0"/>
          <w:numId w:val="13"/>
        </w:numPr>
      </w:pPr>
      <w:r>
        <w:t>Plan de Desarrollo</w:t>
      </w:r>
    </w:p>
    <w:p w14:paraId="1A6EC797" w14:textId="77777777" w:rsidR="00E511E0" w:rsidRDefault="00E511E0" w:rsidP="00E511E0">
      <w:pPr>
        <w:pStyle w:val="PSI-Normal"/>
        <w:numPr>
          <w:ilvl w:val="0"/>
          <w:numId w:val="13"/>
        </w:numPr>
      </w:pPr>
      <w:r>
        <w:t>Plan de Gestión de Configuraciones</w:t>
      </w:r>
    </w:p>
    <w:p w14:paraId="26EBA2EE" w14:textId="77777777" w:rsidR="00E511E0" w:rsidRDefault="00E511E0" w:rsidP="00E511E0">
      <w:pPr>
        <w:pStyle w:val="PSI-Normal"/>
        <w:numPr>
          <w:ilvl w:val="0"/>
          <w:numId w:val="13"/>
        </w:numPr>
      </w:pPr>
      <w:r>
        <w:t>Plan de Gestión de Riesgos</w:t>
      </w:r>
    </w:p>
    <w:p w14:paraId="38D64B58" w14:textId="77777777" w:rsidR="00E511E0" w:rsidRDefault="00E511E0" w:rsidP="00E511E0">
      <w:pPr>
        <w:pStyle w:val="PSI-Normal"/>
        <w:numPr>
          <w:ilvl w:val="0"/>
          <w:numId w:val="13"/>
        </w:numPr>
      </w:pPr>
      <w:r>
        <w:t>Plan de Estimación</w:t>
      </w:r>
    </w:p>
    <w:p w14:paraId="1015425E" w14:textId="77777777" w:rsidR="000D4FF8" w:rsidRDefault="000D4FF8" w:rsidP="002129C9">
      <w:pPr>
        <w:pStyle w:val="PSI-Normal"/>
        <w:ind w:left="0" w:firstLine="0"/>
      </w:pPr>
    </w:p>
    <w:p w14:paraId="1A9FC9FF" w14:textId="77777777" w:rsidR="00DD1DA2" w:rsidRDefault="002129C9" w:rsidP="002129C9">
      <w:pPr>
        <w:pStyle w:val="PSI-Ttulo1"/>
      </w:pPr>
      <w:bookmarkStart w:id="3" w:name="_Toc257627931"/>
      <w:r>
        <w:lastRenderedPageBreak/>
        <w:t>Objetivos</w:t>
      </w:r>
      <w:bookmarkEnd w:id="3"/>
    </w:p>
    <w:p w14:paraId="7F14F7CD" w14:textId="77777777" w:rsidR="00DD1DA2" w:rsidRDefault="00DD1DA2" w:rsidP="002129C9">
      <w:pPr>
        <w:pStyle w:val="PSI-Ttulo2"/>
      </w:pPr>
      <w:bookmarkStart w:id="4" w:name="_Toc257627932"/>
      <w:r>
        <w:t>Criterios de Evaluación</w:t>
      </w:r>
      <w:bookmarkEnd w:id="4"/>
    </w:p>
    <w:p w14:paraId="62736E34" w14:textId="77777777" w:rsidR="002129C9" w:rsidRDefault="002129C9" w:rsidP="002129C9">
      <w:pPr>
        <w:pStyle w:val="PSI-Comentario"/>
      </w:pPr>
      <w:r>
        <w:t>[Listar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replanificarse.]</w:t>
      </w:r>
    </w:p>
    <w:p w14:paraId="0157AF1D" w14:textId="77777777" w:rsidR="00B00F4F" w:rsidRDefault="00B00F4F" w:rsidP="002129C9">
      <w:pPr>
        <w:pStyle w:val="PSI-Comentario"/>
      </w:pPr>
    </w:p>
    <w:p w14:paraId="1BE5A66E" w14:textId="77777777" w:rsidR="002129C9" w:rsidRDefault="002129C9" w:rsidP="002129C9">
      <w:pPr>
        <w:pStyle w:val="PSI-Ttulo2"/>
      </w:pPr>
      <w:bookmarkStart w:id="5" w:name="_Toc257627933"/>
      <w:r>
        <w:t>Elementos de la Línea Base</w:t>
      </w:r>
      <w:bookmarkEnd w:id="5"/>
    </w:p>
    <w:p w14:paraId="542E9AF5" w14:textId="77777777" w:rsidR="002129C9" w:rsidRDefault="00D70C0C" w:rsidP="00D70C0C">
      <w:pPr>
        <w:pStyle w:val="PSI-Comentario"/>
      </w:pPr>
      <w:r>
        <w:t>[Enumerar los elementos de la línea base que deben completarse en esta iteración.]</w:t>
      </w:r>
    </w:p>
    <w:p w14:paraId="1AFB9BE9" w14:textId="77777777" w:rsidR="00E511E0" w:rsidRDefault="00E511E0" w:rsidP="00E511E0">
      <w:pPr>
        <w:ind w:left="0" w:firstLine="0"/>
      </w:pPr>
    </w:p>
    <w:p w14:paraId="2B6B20B3" w14:textId="28ACCC5A" w:rsidR="00F70F4F" w:rsidRDefault="002129C9" w:rsidP="00F70F4F">
      <w:pPr>
        <w:pStyle w:val="PSI-Ttulo1"/>
      </w:pPr>
      <w:bookmarkStart w:id="6" w:name="_Toc257627934"/>
      <w:r>
        <w:t>Planificación</w:t>
      </w:r>
      <w:bookmarkEnd w:id="6"/>
    </w:p>
    <w:p w14:paraId="105D5EDD" w14:textId="77777777" w:rsidR="0099675F" w:rsidRDefault="0099675F" w:rsidP="00F70F4F">
      <w:pPr>
        <w:pStyle w:val="PSI-Ttulo1"/>
      </w:pPr>
    </w:p>
    <w:tbl>
      <w:tblPr>
        <w:tblStyle w:val="Tablaconcuadrcula"/>
        <w:tblW w:w="9071" w:type="dxa"/>
        <w:jc w:val="center"/>
        <w:tblLayout w:type="fixed"/>
        <w:tblLook w:val="01E0" w:firstRow="1" w:lastRow="1" w:firstColumn="1" w:lastColumn="1" w:noHBand="0" w:noVBand="0"/>
      </w:tblPr>
      <w:tblGrid>
        <w:gridCol w:w="5098"/>
        <w:gridCol w:w="1134"/>
        <w:gridCol w:w="1134"/>
        <w:gridCol w:w="1705"/>
      </w:tblGrid>
      <w:tr w:rsidR="0099675F" w:rsidRPr="0049000B" w14:paraId="4863A3D3" w14:textId="465A4CD4" w:rsidTr="001D43C9">
        <w:trPr>
          <w:jc w:val="center"/>
        </w:trPr>
        <w:tc>
          <w:tcPr>
            <w:tcW w:w="5098" w:type="dxa"/>
            <w:shd w:val="clear" w:color="auto" w:fill="E6E6E6"/>
            <w:vAlign w:val="center"/>
          </w:tcPr>
          <w:p w14:paraId="47D249DE" w14:textId="77777777" w:rsidR="0099675F" w:rsidRPr="0049000B" w:rsidRDefault="0099675F" w:rsidP="0049000B">
            <w:pPr>
              <w:pStyle w:val="PSI-Normal"/>
              <w:jc w:val="center"/>
              <w:rPr>
                <w:sz w:val="24"/>
                <w:szCs w:val="24"/>
              </w:rPr>
            </w:pPr>
            <w:r w:rsidRPr="0049000B">
              <w:rPr>
                <w:sz w:val="24"/>
                <w:szCs w:val="24"/>
              </w:rPr>
              <w:t>Nombre de la Tarea</w:t>
            </w:r>
          </w:p>
        </w:tc>
        <w:tc>
          <w:tcPr>
            <w:tcW w:w="1134" w:type="dxa"/>
            <w:shd w:val="clear" w:color="auto" w:fill="E6E6E6"/>
            <w:vAlign w:val="center"/>
          </w:tcPr>
          <w:p w14:paraId="6968B77E" w14:textId="77777777" w:rsidR="0099675F" w:rsidRPr="0049000B" w:rsidRDefault="0099675F" w:rsidP="0049000B">
            <w:pPr>
              <w:pStyle w:val="PSI-Normal"/>
              <w:jc w:val="center"/>
              <w:rPr>
                <w:sz w:val="24"/>
                <w:szCs w:val="24"/>
              </w:rPr>
            </w:pPr>
            <w:r w:rsidRPr="0049000B">
              <w:rPr>
                <w:sz w:val="24"/>
                <w:szCs w:val="24"/>
              </w:rPr>
              <w:t>Inicio</w:t>
            </w:r>
          </w:p>
        </w:tc>
        <w:tc>
          <w:tcPr>
            <w:tcW w:w="1134" w:type="dxa"/>
            <w:shd w:val="clear" w:color="auto" w:fill="E6E6E6"/>
            <w:vAlign w:val="center"/>
          </w:tcPr>
          <w:p w14:paraId="7154418D" w14:textId="77777777" w:rsidR="0099675F" w:rsidRPr="0049000B" w:rsidRDefault="0099675F" w:rsidP="0049000B">
            <w:pPr>
              <w:pStyle w:val="PSI-Normal"/>
              <w:jc w:val="center"/>
              <w:rPr>
                <w:sz w:val="24"/>
                <w:szCs w:val="24"/>
              </w:rPr>
            </w:pPr>
            <w:r w:rsidRPr="0049000B">
              <w:rPr>
                <w:sz w:val="24"/>
                <w:szCs w:val="24"/>
              </w:rPr>
              <w:t>Fin</w:t>
            </w:r>
          </w:p>
        </w:tc>
        <w:tc>
          <w:tcPr>
            <w:tcW w:w="1705" w:type="dxa"/>
            <w:shd w:val="clear" w:color="auto" w:fill="E6E6E6"/>
          </w:tcPr>
          <w:p w14:paraId="11422C9F" w14:textId="6BF71575" w:rsidR="0099675F" w:rsidRPr="0049000B" w:rsidRDefault="0099675F" w:rsidP="0049000B">
            <w:pPr>
              <w:pStyle w:val="PSI-Normal"/>
              <w:jc w:val="center"/>
              <w:rPr>
                <w:sz w:val="24"/>
                <w:szCs w:val="24"/>
              </w:rPr>
            </w:pPr>
            <w:r>
              <w:rPr>
                <w:sz w:val="24"/>
                <w:szCs w:val="24"/>
              </w:rPr>
              <w:t>Responsable</w:t>
            </w:r>
          </w:p>
        </w:tc>
      </w:tr>
      <w:tr w:rsidR="0099675F" w:rsidRPr="00B230EA" w14:paraId="6675F8B1" w14:textId="32B68DCE" w:rsidTr="001D43C9">
        <w:trPr>
          <w:jc w:val="center"/>
        </w:trPr>
        <w:tc>
          <w:tcPr>
            <w:tcW w:w="5098" w:type="dxa"/>
            <w:vAlign w:val="center"/>
          </w:tcPr>
          <w:p w14:paraId="3190BB2E" w14:textId="728AFA25" w:rsidR="0099675F" w:rsidRPr="0099675F" w:rsidRDefault="0099675F" w:rsidP="0099675F">
            <w:pPr>
              <w:jc w:val="center"/>
              <w:rPr>
                <w:rFonts w:asciiTheme="minorHAnsi" w:hAnsiTheme="minorHAnsi" w:cstheme="minorHAnsi"/>
                <w:b/>
                <w:bCs/>
                <w:sz w:val="22"/>
                <w:szCs w:val="22"/>
              </w:rPr>
            </w:pPr>
            <w:r w:rsidRPr="0099675F">
              <w:rPr>
                <w:rFonts w:asciiTheme="minorHAnsi" w:hAnsiTheme="minorHAnsi" w:cstheme="minorHAnsi"/>
                <w:b/>
                <w:bCs/>
                <w:sz w:val="22"/>
                <w:szCs w:val="22"/>
              </w:rPr>
              <w:t xml:space="preserve">Elaborar </w:t>
            </w:r>
            <w:r w:rsidR="0096494B">
              <w:rPr>
                <w:rFonts w:asciiTheme="minorHAnsi" w:hAnsiTheme="minorHAnsi" w:cstheme="minorHAnsi"/>
                <w:b/>
                <w:bCs/>
                <w:sz w:val="22"/>
                <w:szCs w:val="22"/>
              </w:rPr>
              <w:t>A</w:t>
            </w:r>
            <w:r w:rsidRPr="0099675F">
              <w:rPr>
                <w:rFonts w:asciiTheme="minorHAnsi" w:hAnsiTheme="minorHAnsi" w:cstheme="minorHAnsi"/>
                <w:b/>
                <w:bCs/>
                <w:sz w:val="22"/>
                <w:szCs w:val="22"/>
              </w:rPr>
              <w:t>rquitectura del sistema</w:t>
            </w:r>
          </w:p>
        </w:tc>
        <w:tc>
          <w:tcPr>
            <w:tcW w:w="1134" w:type="dxa"/>
            <w:vAlign w:val="center"/>
          </w:tcPr>
          <w:p w14:paraId="1869B246" w14:textId="226B9545" w:rsidR="0099675F" w:rsidRPr="0099675F" w:rsidRDefault="00D5780A" w:rsidP="00D5780A">
            <w:pPr>
              <w:jc w:val="center"/>
              <w:rPr>
                <w:rFonts w:asciiTheme="minorHAnsi" w:hAnsiTheme="minorHAnsi" w:cstheme="minorHAnsi"/>
                <w:sz w:val="22"/>
                <w:szCs w:val="22"/>
              </w:rPr>
            </w:pPr>
            <w:r>
              <w:rPr>
                <w:rFonts w:asciiTheme="minorHAnsi" w:hAnsiTheme="minorHAnsi" w:cstheme="minorHAnsi"/>
                <w:sz w:val="22"/>
                <w:szCs w:val="22"/>
              </w:rPr>
              <w:t>11/10</w:t>
            </w:r>
          </w:p>
        </w:tc>
        <w:tc>
          <w:tcPr>
            <w:tcW w:w="1134" w:type="dxa"/>
            <w:vAlign w:val="center"/>
          </w:tcPr>
          <w:p w14:paraId="29E8E3C0" w14:textId="02F699E0" w:rsidR="0099675F" w:rsidRPr="0099675F" w:rsidRDefault="0099675F" w:rsidP="0099675F">
            <w:pPr>
              <w:jc w:val="center"/>
              <w:rPr>
                <w:rFonts w:asciiTheme="minorHAnsi" w:hAnsiTheme="minorHAnsi" w:cstheme="minorHAnsi"/>
              </w:rPr>
            </w:pPr>
            <w:r w:rsidRPr="0099675F">
              <w:rPr>
                <w:rFonts w:asciiTheme="minorHAnsi" w:hAnsiTheme="minorHAnsi" w:cstheme="minorHAnsi"/>
                <w:sz w:val="22"/>
                <w:szCs w:val="22"/>
              </w:rPr>
              <w:t>15/10</w:t>
            </w:r>
          </w:p>
        </w:tc>
        <w:tc>
          <w:tcPr>
            <w:tcW w:w="1705" w:type="dxa"/>
          </w:tcPr>
          <w:p w14:paraId="206ADA99" w14:textId="77777777" w:rsidR="0099675F" w:rsidRPr="0099675F" w:rsidRDefault="0099675F" w:rsidP="0099675F">
            <w:pPr>
              <w:jc w:val="center"/>
              <w:rPr>
                <w:rFonts w:ascii="Calibri" w:hAnsi="Calibri" w:cs="Calibri"/>
                <w:sz w:val="22"/>
                <w:szCs w:val="22"/>
              </w:rPr>
            </w:pPr>
          </w:p>
        </w:tc>
      </w:tr>
      <w:tr w:rsidR="0099675F" w:rsidRPr="00B230EA" w14:paraId="3B83D4BF" w14:textId="3E50F35A" w:rsidTr="001D43C9">
        <w:trPr>
          <w:jc w:val="center"/>
        </w:trPr>
        <w:tc>
          <w:tcPr>
            <w:tcW w:w="5098" w:type="dxa"/>
            <w:vAlign w:val="center"/>
          </w:tcPr>
          <w:p w14:paraId="56D28421" w14:textId="44A40EA9" w:rsidR="0099675F" w:rsidRPr="001D43C9" w:rsidRDefault="001D43C9" w:rsidP="0099675F">
            <w:pPr>
              <w:rPr>
                <w:rFonts w:asciiTheme="minorHAnsi" w:hAnsiTheme="minorHAnsi" w:cstheme="minorHAnsi"/>
                <w:sz w:val="22"/>
                <w:szCs w:val="22"/>
                <w:lang w:val="es-AR"/>
              </w:rPr>
            </w:pPr>
            <w:r w:rsidRPr="001D43C9">
              <w:rPr>
                <w:rFonts w:asciiTheme="minorHAnsi" w:hAnsiTheme="minorHAnsi" w:cstheme="minorHAnsi"/>
                <w:sz w:val="22"/>
                <w:szCs w:val="22"/>
                <w:lang w:val="es-AR"/>
              </w:rPr>
              <w:t>Definición de objetivos arquitectónicos y</w:t>
            </w:r>
            <w:r>
              <w:rPr>
                <w:rFonts w:asciiTheme="minorHAnsi" w:hAnsiTheme="minorHAnsi" w:cstheme="minorHAnsi"/>
                <w:sz w:val="22"/>
                <w:szCs w:val="22"/>
                <w:lang w:val="es-AR"/>
              </w:rPr>
              <w:t xml:space="preserve"> restricciones</w:t>
            </w:r>
          </w:p>
        </w:tc>
        <w:tc>
          <w:tcPr>
            <w:tcW w:w="1134" w:type="dxa"/>
            <w:vAlign w:val="center"/>
          </w:tcPr>
          <w:p w14:paraId="6523BA0E" w14:textId="54B2D889"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12/10</w:t>
            </w:r>
          </w:p>
        </w:tc>
        <w:tc>
          <w:tcPr>
            <w:tcW w:w="1134" w:type="dxa"/>
            <w:vAlign w:val="center"/>
          </w:tcPr>
          <w:p w14:paraId="26A5A3A6" w14:textId="4D986038"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705" w:type="dxa"/>
          </w:tcPr>
          <w:p w14:paraId="4294A062" w14:textId="468655A5" w:rsidR="0099675F" w:rsidRPr="001D43C9" w:rsidRDefault="00D5780A" w:rsidP="0099675F">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99675F" w:rsidRPr="00B230EA" w14:paraId="73874D49" w14:textId="77777777" w:rsidTr="001D43C9">
        <w:trPr>
          <w:jc w:val="center"/>
        </w:trPr>
        <w:tc>
          <w:tcPr>
            <w:tcW w:w="5098" w:type="dxa"/>
            <w:vAlign w:val="center"/>
          </w:tcPr>
          <w:p w14:paraId="662CAA93" w14:textId="655B1494"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de Caso de Uso</w:t>
            </w:r>
          </w:p>
        </w:tc>
        <w:tc>
          <w:tcPr>
            <w:tcW w:w="1134" w:type="dxa"/>
            <w:vAlign w:val="center"/>
          </w:tcPr>
          <w:p w14:paraId="5A98B586" w14:textId="035A5346"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12/10</w:t>
            </w:r>
          </w:p>
        </w:tc>
        <w:tc>
          <w:tcPr>
            <w:tcW w:w="1134" w:type="dxa"/>
            <w:vAlign w:val="center"/>
          </w:tcPr>
          <w:p w14:paraId="2F78B3A4" w14:textId="1C28FC17"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705" w:type="dxa"/>
          </w:tcPr>
          <w:p w14:paraId="44906BE0" w14:textId="217F7E3A"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99675F" w:rsidRPr="00B230EA" w14:paraId="752152DC" w14:textId="77777777" w:rsidTr="001D43C9">
        <w:trPr>
          <w:jc w:val="center"/>
        </w:trPr>
        <w:tc>
          <w:tcPr>
            <w:tcW w:w="5098" w:type="dxa"/>
            <w:vAlign w:val="center"/>
          </w:tcPr>
          <w:p w14:paraId="054AE063" w14:textId="71AD3885"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Lógica</w:t>
            </w:r>
          </w:p>
        </w:tc>
        <w:tc>
          <w:tcPr>
            <w:tcW w:w="1134" w:type="dxa"/>
            <w:vAlign w:val="center"/>
          </w:tcPr>
          <w:p w14:paraId="248EFB33" w14:textId="3B395908"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12/10</w:t>
            </w:r>
          </w:p>
        </w:tc>
        <w:tc>
          <w:tcPr>
            <w:tcW w:w="1134" w:type="dxa"/>
            <w:vAlign w:val="center"/>
          </w:tcPr>
          <w:p w14:paraId="1C47A713" w14:textId="6B5BC815"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705" w:type="dxa"/>
          </w:tcPr>
          <w:p w14:paraId="03E14BB0" w14:textId="171EEDF5"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FH</w:t>
            </w:r>
          </w:p>
        </w:tc>
      </w:tr>
      <w:tr w:rsidR="0099675F" w:rsidRPr="00B230EA" w14:paraId="291B4B85" w14:textId="77777777" w:rsidTr="001D43C9">
        <w:trPr>
          <w:jc w:val="center"/>
        </w:trPr>
        <w:tc>
          <w:tcPr>
            <w:tcW w:w="5098" w:type="dxa"/>
            <w:vAlign w:val="center"/>
          </w:tcPr>
          <w:p w14:paraId="3C26B16B" w14:textId="164F883F" w:rsidR="0099675F" w:rsidRPr="001D43C9" w:rsidRDefault="001D43C9" w:rsidP="0099675F">
            <w:pPr>
              <w:rPr>
                <w:rFonts w:asciiTheme="minorHAnsi" w:hAnsiTheme="minorHAnsi" w:cstheme="minorHAnsi"/>
                <w:sz w:val="22"/>
                <w:szCs w:val="22"/>
                <w:lang w:val="es-AR"/>
              </w:rPr>
            </w:pPr>
            <w:r>
              <w:rPr>
                <w:rFonts w:asciiTheme="minorHAnsi" w:hAnsiTheme="minorHAnsi" w:cstheme="minorHAnsi"/>
                <w:sz w:val="22"/>
                <w:szCs w:val="22"/>
                <w:lang w:val="es-AR"/>
              </w:rPr>
              <w:t>Elaboración de vista de procesos, liberación e implementación</w:t>
            </w:r>
          </w:p>
        </w:tc>
        <w:tc>
          <w:tcPr>
            <w:tcW w:w="1134" w:type="dxa"/>
            <w:vAlign w:val="center"/>
          </w:tcPr>
          <w:p w14:paraId="33711E7A" w14:textId="22194F04"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12/10</w:t>
            </w:r>
          </w:p>
        </w:tc>
        <w:tc>
          <w:tcPr>
            <w:tcW w:w="1134" w:type="dxa"/>
            <w:vAlign w:val="center"/>
          </w:tcPr>
          <w:p w14:paraId="15AB0889" w14:textId="3B17C3A4"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705" w:type="dxa"/>
          </w:tcPr>
          <w:p w14:paraId="5D733DEB" w14:textId="20B6BB5E"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CA</w:t>
            </w:r>
          </w:p>
        </w:tc>
      </w:tr>
      <w:tr w:rsidR="0099675F" w:rsidRPr="00B230EA" w14:paraId="7084CF51" w14:textId="77777777" w:rsidTr="001D43C9">
        <w:trPr>
          <w:jc w:val="center"/>
        </w:trPr>
        <w:tc>
          <w:tcPr>
            <w:tcW w:w="5098" w:type="dxa"/>
            <w:vAlign w:val="center"/>
          </w:tcPr>
          <w:p w14:paraId="589A46B5" w14:textId="67467DA4"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despliegue</w:t>
            </w:r>
          </w:p>
        </w:tc>
        <w:tc>
          <w:tcPr>
            <w:tcW w:w="1134" w:type="dxa"/>
            <w:vAlign w:val="center"/>
          </w:tcPr>
          <w:p w14:paraId="319760DA" w14:textId="19B947B7"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134" w:type="dxa"/>
            <w:vAlign w:val="center"/>
          </w:tcPr>
          <w:p w14:paraId="176B4F88" w14:textId="68125F2B" w:rsidR="0099675F" w:rsidRPr="001D43C9" w:rsidRDefault="00D5780A" w:rsidP="0099675F">
            <w:pPr>
              <w:jc w:val="center"/>
              <w:rPr>
                <w:rFonts w:asciiTheme="minorHAnsi" w:hAnsiTheme="minorHAnsi" w:cstheme="minorHAnsi"/>
                <w:sz w:val="22"/>
                <w:szCs w:val="22"/>
                <w:lang w:val="es-AR"/>
              </w:rPr>
            </w:pPr>
            <w:r>
              <w:rPr>
                <w:rFonts w:ascii="Calibri" w:hAnsi="Calibri" w:cs="Calibri"/>
                <w:sz w:val="22"/>
                <w:szCs w:val="22"/>
                <w:lang w:val="es-AR"/>
              </w:rPr>
              <w:t>14/10</w:t>
            </w:r>
          </w:p>
        </w:tc>
        <w:tc>
          <w:tcPr>
            <w:tcW w:w="1705" w:type="dxa"/>
          </w:tcPr>
          <w:p w14:paraId="0AD6E110" w14:textId="0F30AC4C"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CA</w:t>
            </w:r>
          </w:p>
        </w:tc>
      </w:tr>
      <w:tr w:rsidR="0099675F" w:rsidRPr="00B230EA" w14:paraId="4C3489B1" w14:textId="77777777" w:rsidTr="001D43C9">
        <w:trPr>
          <w:jc w:val="center"/>
        </w:trPr>
        <w:tc>
          <w:tcPr>
            <w:tcW w:w="5098" w:type="dxa"/>
            <w:vAlign w:val="center"/>
          </w:tcPr>
          <w:p w14:paraId="3450FE93" w14:textId="6B30E545"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objetos</w:t>
            </w:r>
          </w:p>
        </w:tc>
        <w:tc>
          <w:tcPr>
            <w:tcW w:w="1134" w:type="dxa"/>
            <w:vAlign w:val="center"/>
          </w:tcPr>
          <w:p w14:paraId="22431928" w14:textId="740108DA"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134" w:type="dxa"/>
            <w:vAlign w:val="center"/>
          </w:tcPr>
          <w:p w14:paraId="0328DF83" w14:textId="23D9D5BB" w:rsidR="0099675F" w:rsidRPr="001D43C9" w:rsidRDefault="00D5780A" w:rsidP="0099675F">
            <w:pPr>
              <w:jc w:val="center"/>
              <w:rPr>
                <w:rFonts w:asciiTheme="minorHAnsi" w:hAnsiTheme="minorHAnsi" w:cstheme="minorHAnsi"/>
                <w:sz w:val="22"/>
                <w:szCs w:val="22"/>
                <w:lang w:val="es-AR"/>
              </w:rPr>
            </w:pPr>
            <w:r>
              <w:rPr>
                <w:rFonts w:ascii="Calibri" w:hAnsi="Calibri" w:cs="Calibri"/>
                <w:sz w:val="22"/>
                <w:szCs w:val="22"/>
                <w:lang w:val="es-AR"/>
              </w:rPr>
              <w:t>14/10</w:t>
            </w:r>
          </w:p>
        </w:tc>
        <w:tc>
          <w:tcPr>
            <w:tcW w:w="1705" w:type="dxa"/>
          </w:tcPr>
          <w:p w14:paraId="52135F1C" w14:textId="3608E931"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CH</w:t>
            </w:r>
          </w:p>
        </w:tc>
      </w:tr>
      <w:tr w:rsidR="0099675F" w:rsidRPr="00B230EA" w14:paraId="385D40ED" w14:textId="77777777" w:rsidTr="001D43C9">
        <w:trPr>
          <w:jc w:val="center"/>
        </w:trPr>
        <w:tc>
          <w:tcPr>
            <w:tcW w:w="5098" w:type="dxa"/>
            <w:vAlign w:val="center"/>
          </w:tcPr>
          <w:p w14:paraId="16ACACDD" w14:textId="06D6B20E" w:rsidR="0099675F" w:rsidRPr="001D43C9" w:rsidRDefault="001D43C9" w:rsidP="0099675F">
            <w:pPr>
              <w:rPr>
                <w:rFonts w:asciiTheme="minorHAnsi" w:hAnsiTheme="minorHAnsi" w:cstheme="minorHAnsi"/>
                <w:sz w:val="22"/>
                <w:szCs w:val="22"/>
                <w:lang w:val="es-AR"/>
              </w:rPr>
            </w:pPr>
            <w:r>
              <w:rPr>
                <w:rFonts w:ascii="Calibri" w:hAnsi="Calibri" w:cs="Calibri"/>
                <w:sz w:val="22"/>
                <w:szCs w:val="22"/>
                <w:lang w:val="es-AR"/>
              </w:rPr>
              <w:t xml:space="preserve">Elaborar </w:t>
            </w:r>
            <w:r>
              <w:rPr>
                <w:rFonts w:asciiTheme="minorHAnsi" w:hAnsiTheme="minorHAnsi" w:cstheme="minorHAnsi"/>
                <w:sz w:val="22"/>
                <w:szCs w:val="22"/>
                <w:lang w:val="es-AR"/>
              </w:rPr>
              <w:t>de diagrama de paquetes</w:t>
            </w:r>
          </w:p>
        </w:tc>
        <w:tc>
          <w:tcPr>
            <w:tcW w:w="1134" w:type="dxa"/>
            <w:vAlign w:val="center"/>
          </w:tcPr>
          <w:p w14:paraId="797050E8" w14:textId="66BD7713"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13/10</w:t>
            </w:r>
          </w:p>
        </w:tc>
        <w:tc>
          <w:tcPr>
            <w:tcW w:w="1134" w:type="dxa"/>
            <w:vAlign w:val="center"/>
          </w:tcPr>
          <w:p w14:paraId="64DCBE14" w14:textId="76E929FE" w:rsidR="0099675F" w:rsidRPr="001D43C9" w:rsidRDefault="00D5780A" w:rsidP="0099675F">
            <w:pPr>
              <w:jc w:val="center"/>
              <w:rPr>
                <w:rFonts w:asciiTheme="minorHAnsi" w:hAnsiTheme="minorHAnsi" w:cstheme="minorHAnsi"/>
                <w:sz w:val="22"/>
                <w:szCs w:val="22"/>
                <w:lang w:val="es-AR"/>
              </w:rPr>
            </w:pPr>
            <w:r>
              <w:rPr>
                <w:rFonts w:ascii="Calibri" w:hAnsi="Calibri" w:cs="Calibri"/>
                <w:sz w:val="22"/>
                <w:szCs w:val="22"/>
                <w:lang w:val="es-AR"/>
              </w:rPr>
              <w:t>14/10</w:t>
            </w:r>
          </w:p>
        </w:tc>
        <w:tc>
          <w:tcPr>
            <w:tcW w:w="1705" w:type="dxa"/>
          </w:tcPr>
          <w:p w14:paraId="0374F164" w14:textId="35DEFAE1" w:rsidR="0099675F" w:rsidRPr="001D43C9" w:rsidRDefault="00D5780A" w:rsidP="0099675F">
            <w:pPr>
              <w:jc w:val="center"/>
              <w:rPr>
                <w:rFonts w:asciiTheme="minorHAnsi" w:hAnsiTheme="minorHAnsi" w:cstheme="minorHAnsi"/>
                <w:sz w:val="22"/>
                <w:szCs w:val="22"/>
                <w:lang w:val="es-AR"/>
              </w:rPr>
            </w:pPr>
            <w:r>
              <w:rPr>
                <w:rFonts w:asciiTheme="minorHAnsi" w:hAnsiTheme="minorHAnsi" w:cstheme="minorHAnsi"/>
                <w:sz w:val="22"/>
                <w:szCs w:val="22"/>
                <w:lang w:val="es-AR"/>
              </w:rPr>
              <w:t>FH</w:t>
            </w:r>
          </w:p>
        </w:tc>
      </w:tr>
      <w:tr w:rsidR="001D43C9" w:rsidRPr="00B230EA" w14:paraId="0285B85F" w14:textId="77777777" w:rsidTr="001D43C9">
        <w:trPr>
          <w:jc w:val="center"/>
        </w:trPr>
        <w:tc>
          <w:tcPr>
            <w:tcW w:w="5098" w:type="dxa"/>
            <w:vAlign w:val="center"/>
          </w:tcPr>
          <w:p w14:paraId="76EE7295" w14:textId="259E7BCC"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Revisar Arquitectura del sistema</w:t>
            </w:r>
          </w:p>
        </w:tc>
        <w:tc>
          <w:tcPr>
            <w:tcW w:w="1134" w:type="dxa"/>
            <w:vAlign w:val="center"/>
          </w:tcPr>
          <w:p w14:paraId="34AEAB86" w14:textId="47B2C9D6" w:rsidR="001D43C9" w:rsidRPr="001D43C9" w:rsidRDefault="00D5780A" w:rsidP="001D43C9">
            <w:pPr>
              <w:jc w:val="center"/>
              <w:rPr>
                <w:rFonts w:asciiTheme="minorHAnsi" w:hAnsiTheme="minorHAnsi" w:cstheme="minorHAnsi"/>
                <w:sz w:val="22"/>
                <w:szCs w:val="22"/>
                <w:lang w:val="es-AR"/>
              </w:rPr>
            </w:pPr>
            <w:r>
              <w:rPr>
                <w:rFonts w:ascii="Calibri" w:hAnsi="Calibri" w:cs="Calibri"/>
                <w:sz w:val="22"/>
                <w:szCs w:val="22"/>
                <w:lang w:val="es-AR"/>
              </w:rPr>
              <w:t>14/10</w:t>
            </w:r>
          </w:p>
        </w:tc>
        <w:tc>
          <w:tcPr>
            <w:tcW w:w="1134" w:type="dxa"/>
            <w:vAlign w:val="center"/>
          </w:tcPr>
          <w:p w14:paraId="2BF71503" w14:textId="30F5FDB2" w:rsidR="001D43C9" w:rsidRPr="001D43C9" w:rsidRDefault="00D5780A" w:rsidP="001D43C9">
            <w:pPr>
              <w:jc w:val="center"/>
              <w:rPr>
                <w:rFonts w:asciiTheme="minorHAnsi" w:hAnsiTheme="minorHAnsi" w:cstheme="minorHAnsi"/>
                <w:sz w:val="22"/>
                <w:szCs w:val="22"/>
                <w:lang w:val="es-AR"/>
              </w:rPr>
            </w:pPr>
            <w:r>
              <w:rPr>
                <w:rFonts w:ascii="Calibri" w:hAnsi="Calibri" w:cs="Calibri"/>
                <w:sz w:val="22"/>
                <w:szCs w:val="22"/>
                <w:lang w:val="es-AR"/>
              </w:rPr>
              <w:t>14/10</w:t>
            </w:r>
          </w:p>
        </w:tc>
        <w:tc>
          <w:tcPr>
            <w:tcW w:w="1705" w:type="dxa"/>
          </w:tcPr>
          <w:p w14:paraId="40EDEC0E" w14:textId="28347FF2" w:rsidR="001D43C9" w:rsidRPr="001D43C9" w:rsidRDefault="001D43C9" w:rsidP="001D43C9">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1D43C9" w:rsidRPr="00B230EA" w14:paraId="094B68A8" w14:textId="77777777" w:rsidTr="001D43C9">
        <w:trPr>
          <w:jc w:val="center"/>
        </w:trPr>
        <w:tc>
          <w:tcPr>
            <w:tcW w:w="5098" w:type="dxa"/>
            <w:vAlign w:val="center"/>
          </w:tcPr>
          <w:p w14:paraId="62885A6E" w14:textId="36BE1409" w:rsidR="001D43C9" w:rsidRPr="001D43C9" w:rsidRDefault="001D43C9" w:rsidP="001D43C9">
            <w:pPr>
              <w:jc w:val="center"/>
              <w:rPr>
                <w:rFonts w:ascii="Calibri" w:hAnsi="Calibri" w:cs="Calibri"/>
                <w:b/>
                <w:bCs/>
                <w:sz w:val="22"/>
                <w:szCs w:val="22"/>
                <w:lang w:val="es-AR"/>
              </w:rPr>
            </w:pPr>
            <w:r w:rsidRPr="001D43C9">
              <w:rPr>
                <w:rFonts w:ascii="Calibri" w:hAnsi="Calibri" w:cs="Calibri"/>
                <w:b/>
                <w:bCs/>
                <w:sz w:val="22"/>
                <w:szCs w:val="22"/>
                <w:lang w:val="es-AR"/>
              </w:rPr>
              <w:t>Elaborar presentación 15/10</w:t>
            </w:r>
          </w:p>
        </w:tc>
        <w:tc>
          <w:tcPr>
            <w:tcW w:w="1134" w:type="dxa"/>
            <w:vAlign w:val="center"/>
          </w:tcPr>
          <w:p w14:paraId="2402070D" w14:textId="3A6A0B0A" w:rsidR="001D43C9" w:rsidRPr="001D43C9" w:rsidRDefault="0058431F" w:rsidP="001D43C9">
            <w:pPr>
              <w:jc w:val="center"/>
              <w:rPr>
                <w:rFonts w:ascii="Calibri" w:hAnsi="Calibri" w:cs="Calibri"/>
                <w:sz w:val="22"/>
                <w:szCs w:val="22"/>
                <w:lang w:val="es-AR"/>
              </w:rPr>
            </w:pPr>
            <w:r>
              <w:rPr>
                <w:rFonts w:ascii="Calibri" w:hAnsi="Calibri" w:cs="Calibri"/>
                <w:sz w:val="22"/>
                <w:szCs w:val="22"/>
                <w:lang w:val="es-AR"/>
              </w:rPr>
              <w:t>14/10</w:t>
            </w:r>
          </w:p>
        </w:tc>
        <w:tc>
          <w:tcPr>
            <w:tcW w:w="1134" w:type="dxa"/>
            <w:vAlign w:val="center"/>
          </w:tcPr>
          <w:p w14:paraId="7CD5566F" w14:textId="44A6D980" w:rsidR="001D43C9" w:rsidRPr="001D43C9" w:rsidRDefault="0058431F" w:rsidP="001D43C9">
            <w:pPr>
              <w:jc w:val="center"/>
              <w:rPr>
                <w:rFonts w:ascii="Calibri" w:hAnsi="Calibri" w:cs="Calibri"/>
                <w:sz w:val="22"/>
                <w:szCs w:val="22"/>
                <w:lang w:val="es-AR"/>
              </w:rPr>
            </w:pPr>
            <w:r>
              <w:rPr>
                <w:rFonts w:ascii="Calibri" w:hAnsi="Calibri" w:cs="Calibri"/>
                <w:sz w:val="22"/>
                <w:szCs w:val="22"/>
                <w:lang w:val="es-AR"/>
              </w:rPr>
              <w:t>15/10</w:t>
            </w:r>
          </w:p>
        </w:tc>
        <w:tc>
          <w:tcPr>
            <w:tcW w:w="1705" w:type="dxa"/>
          </w:tcPr>
          <w:p w14:paraId="1F61E2ED" w14:textId="5A7FC36C" w:rsidR="001D43C9" w:rsidRPr="001D43C9" w:rsidRDefault="001D43C9" w:rsidP="001D43C9">
            <w:pPr>
              <w:jc w:val="center"/>
              <w:rPr>
                <w:rFonts w:ascii="Calibri" w:hAnsi="Calibri" w:cs="Calibri"/>
                <w:sz w:val="22"/>
                <w:szCs w:val="22"/>
              </w:rPr>
            </w:pPr>
            <w:r>
              <w:rPr>
                <w:rFonts w:ascii="Calibri" w:hAnsi="Calibri" w:cs="Calibri"/>
                <w:sz w:val="22"/>
                <w:szCs w:val="22"/>
              </w:rPr>
              <w:t>HC</w:t>
            </w:r>
          </w:p>
        </w:tc>
      </w:tr>
      <w:tr w:rsidR="001D43C9" w:rsidRPr="00B230EA" w14:paraId="5850AA4F" w14:textId="77777777" w:rsidTr="001D43C9">
        <w:trPr>
          <w:jc w:val="center"/>
        </w:trPr>
        <w:tc>
          <w:tcPr>
            <w:tcW w:w="5098" w:type="dxa"/>
            <w:vAlign w:val="center"/>
          </w:tcPr>
          <w:p w14:paraId="5CAD4FE4" w14:textId="6D2CC680" w:rsidR="001D43C9" w:rsidRPr="001D43C9" w:rsidRDefault="001D43C9" w:rsidP="001D43C9">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Finalización de Modelo de Diseño</w:t>
            </w:r>
          </w:p>
        </w:tc>
        <w:tc>
          <w:tcPr>
            <w:tcW w:w="1134" w:type="dxa"/>
            <w:vAlign w:val="center"/>
          </w:tcPr>
          <w:p w14:paraId="7FDED569" w14:textId="6B0E7516"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15/10</w:t>
            </w:r>
          </w:p>
        </w:tc>
        <w:tc>
          <w:tcPr>
            <w:tcW w:w="1134" w:type="dxa"/>
            <w:vAlign w:val="center"/>
          </w:tcPr>
          <w:p w14:paraId="22AE1974" w14:textId="19F9C1FD" w:rsidR="001D43C9" w:rsidRPr="001D43C9" w:rsidRDefault="0096494B"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18/10</w:t>
            </w:r>
          </w:p>
        </w:tc>
        <w:tc>
          <w:tcPr>
            <w:tcW w:w="1705" w:type="dxa"/>
          </w:tcPr>
          <w:p w14:paraId="0C1337CF"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6C2D196D" w14:textId="77777777" w:rsidTr="001D43C9">
        <w:trPr>
          <w:jc w:val="center"/>
        </w:trPr>
        <w:tc>
          <w:tcPr>
            <w:tcW w:w="5098" w:type="dxa"/>
            <w:vAlign w:val="center"/>
          </w:tcPr>
          <w:p w14:paraId="52E837D1" w14:textId="1C5AC9E4"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casos de uso</w:t>
            </w:r>
          </w:p>
        </w:tc>
        <w:tc>
          <w:tcPr>
            <w:tcW w:w="1134" w:type="dxa"/>
            <w:vAlign w:val="center"/>
          </w:tcPr>
          <w:p w14:paraId="31B23707" w14:textId="573446DB"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16/10</w:t>
            </w:r>
          </w:p>
        </w:tc>
        <w:tc>
          <w:tcPr>
            <w:tcW w:w="1134" w:type="dxa"/>
            <w:vAlign w:val="center"/>
          </w:tcPr>
          <w:p w14:paraId="1CF5C2D0"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1B3F730A" w14:textId="5AED6E05" w:rsidR="001D43C9" w:rsidRPr="001D43C9" w:rsidRDefault="001D43C9"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1D43C9" w:rsidRPr="00B230EA" w14:paraId="2F2314DB" w14:textId="77777777" w:rsidTr="001D43C9">
        <w:trPr>
          <w:jc w:val="center"/>
        </w:trPr>
        <w:tc>
          <w:tcPr>
            <w:tcW w:w="5098" w:type="dxa"/>
            <w:vAlign w:val="center"/>
          </w:tcPr>
          <w:p w14:paraId="58EE0DF1" w14:textId="01222ADB"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objetos</w:t>
            </w:r>
          </w:p>
        </w:tc>
        <w:tc>
          <w:tcPr>
            <w:tcW w:w="1134" w:type="dxa"/>
            <w:vAlign w:val="center"/>
          </w:tcPr>
          <w:p w14:paraId="3F99B316" w14:textId="73E5C4EF"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16/10</w:t>
            </w:r>
          </w:p>
        </w:tc>
        <w:tc>
          <w:tcPr>
            <w:tcW w:w="1134" w:type="dxa"/>
            <w:vAlign w:val="center"/>
          </w:tcPr>
          <w:p w14:paraId="06783959"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4D3CC374" w14:textId="09C3E5CD"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FH</w:t>
            </w:r>
          </w:p>
        </w:tc>
      </w:tr>
      <w:tr w:rsidR="001D43C9" w:rsidRPr="00B230EA" w14:paraId="552216D0" w14:textId="77777777" w:rsidTr="001D43C9">
        <w:trPr>
          <w:jc w:val="center"/>
        </w:trPr>
        <w:tc>
          <w:tcPr>
            <w:tcW w:w="5098" w:type="dxa"/>
            <w:vAlign w:val="center"/>
          </w:tcPr>
          <w:p w14:paraId="723C4B3A" w14:textId="4ED16D1A" w:rsidR="001D43C9" w:rsidRPr="001D43C9" w:rsidRDefault="001D43C9"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Diseño de Subsistemas</w:t>
            </w:r>
          </w:p>
        </w:tc>
        <w:tc>
          <w:tcPr>
            <w:tcW w:w="1134" w:type="dxa"/>
            <w:vAlign w:val="center"/>
          </w:tcPr>
          <w:p w14:paraId="0E1EEC9B" w14:textId="50C0EDDF"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16/10</w:t>
            </w:r>
          </w:p>
        </w:tc>
        <w:tc>
          <w:tcPr>
            <w:tcW w:w="1134" w:type="dxa"/>
            <w:vAlign w:val="center"/>
          </w:tcPr>
          <w:p w14:paraId="5367A596"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4A485CEF" w14:textId="1425CC05"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CA</w:t>
            </w:r>
          </w:p>
        </w:tc>
      </w:tr>
      <w:tr w:rsidR="001D43C9" w:rsidRPr="00B230EA" w14:paraId="20C16422" w14:textId="77777777" w:rsidTr="001D43C9">
        <w:trPr>
          <w:jc w:val="center"/>
        </w:trPr>
        <w:tc>
          <w:tcPr>
            <w:tcW w:w="5098" w:type="dxa"/>
            <w:vAlign w:val="center"/>
          </w:tcPr>
          <w:p w14:paraId="1A72D8AE" w14:textId="50CFE1AF" w:rsidR="001D43C9" w:rsidRPr="001D43C9" w:rsidRDefault="0096494B" w:rsidP="001D43C9">
            <w:pPr>
              <w:rPr>
                <w:rFonts w:asciiTheme="minorHAnsi" w:hAnsiTheme="minorHAnsi" w:cstheme="minorHAnsi"/>
                <w:sz w:val="22"/>
                <w:szCs w:val="22"/>
                <w:lang w:val="es-AR"/>
              </w:rPr>
            </w:pPr>
            <w:r>
              <w:rPr>
                <w:rFonts w:asciiTheme="minorHAnsi" w:hAnsiTheme="minorHAnsi" w:cstheme="minorHAnsi"/>
                <w:sz w:val="22"/>
                <w:szCs w:val="22"/>
                <w:lang w:val="es-AR"/>
              </w:rPr>
              <w:t>Elaborar diagrama de componentes</w:t>
            </w:r>
          </w:p>
        </w:tc>
        <w:tc>
          <w:tcPr>
            <w:tcW w:w="1134" w:type="dxa"/>
            <w:vAlign w:val="center"/>
          </w:tcPr>
          <w:p w14:paraId="42EF3912"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6E6D2CCF"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6D5CEB72" w14:textId="77777777" w:rsidR="001D43C9" w:rsidRPr="001D43C9" w:rsidRDefault="001D43C9" w:rsidP="001D43C9">
            <w:pPr>
              <w:jc w:val="center"/>
              <w:rPr>
                <w:rFonts w:asciiTheme="minorHAnsi" w:hAnsiTheme="minorHAnsi" w:cstheme="minorHAnsi"/>
                <w:sz w:val="22"/>
                <w:szCs w:val="22"/>
                <w:lang w:val="es-AR"/>
              </w:rPr>
            </w:pPr>
          </w:p>
        </w:tc>
      </w:tr>
      <w:tr w:rsidR="001D43C9" w:rsidRPr="00B230EA" w14:paraId="49987F24" w14:textId="77777777" w:rsidTr="001D43C9">
        <w:trPr>
          <w:jc w:val="center"/>
        </w:trPr>
        <w:tc>
          <w:tcPr>
            <w:tcW w:w="5098" w:type="dxa"/>
            <w:vAlign w:val="center"/>
          </w:tcPr>
          <w:p w14:paraId="21CA4F9C" w14:textId="4BA01C00" w:rsidR="001D43C9" w:rsidRPr="001D43C9" w:rsidRDefault="0096494B" w:rsidP="001D43C9">
            <w:pPr>
              <w:rPr>
                <w:rFonts w:asciiTheme="minorHAnsi" w:hAnsiTheme="minorHAnsi" w:cstheme="minorHAnsi"/>
                <w:sz w:val="22"/>
                <w:szCs w:val="22"/>
                <w:lang w:val="es-AR"/>
              </w:rPr>
            </w:pPr>
            <w:r>
              <w:rPr>
                <w:rFonts w:asciiTheme="minorHAnsi" w:hAnsiTheme="minorHAnsi" w:cstheme="minorHAnsi"/>
                <w:sz w:val="22"/>
                <w:szCs w:val="22"/>
                <w:lang w:val="es-AR"/>
              </w:rPr>
              <w:t>Elaborar diagrama de secuencia</w:t>
            </w:r>
          </w:p>
        </w:tc>
        <w:tc>
          <w:tcPr>
            <w:tcW w:w="1134" w:type="dxa"/>
            <w:vAlign w:val="center"/>
          </w:tcPr>
          <w:p w14:paraId="695CC712"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274DEE9C"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73C78DD1" w14:textId="25EA02ED" w:rsidR="001D43C9" w:rsidRPr="001D43C9" w:rsidRDefault="00D5780A" w:rsidP="001D43C9">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1D43C9" w:rsidRPr="00B230EA" w14:paraId="38934617" w14:textId="77777777" w:rsidTr="001D43C9">
        <w:trPr>
          <w:jc w:val="center"/>
        </w:trPr>
        <w:tc>
          <w:tcPr>
            <w:tcW w:w="5098" w:type="dxa"/>
            <w:vAlign w:val="center"/>
          </w:tcPr>
          <w:p w14:paraId="2FAAAD15" w14:textId="033F493B" w:rsidR="001D43C9" w:rsidRPr="001D43C9" w:rsidRDefault="0096494B" w:rsidP="001D43C9">
            <w:pPr>
              <w:rPr>
                <w:rFonts w:asciiTheme="minorHAnsi" w:hAnsiTheme="minorHAnsi" w:cstheme="minorHAnsi"/>
                <w:sz w:val="22"/>
                <w:szCs w:val="22"/>
                <w:lang w:val="es-AR"/>
              </w:rPr>
            </w:pPr>
            <w:r>
              <w:rPr>
                <w:rFonts w:asciiTheme="minorHAnsi" w:hAnsiTheme="minorHAnsi" w:cstheme="minorHAnsi"/>
                <w:sz w:val="22"/>
                <w:szCs w:val="22"/>
                <w:lang w:val="es-AR"/>
              </w:rPr>
              <w:t>Elaborar diagrama de colaboración</w:t>
            </w:r>
          </w:p>
        </w:tc>
        <w:tc>
          <w:tcPr>
            <w:tcW w:w="1134" w:type="dxa"/>
            <w:vAlign w:val="center"/>
          </w:tcPr>
          <w:p w14:paraId="41BEC6C9" w14:textId="77777777" w:rsidR="001D43C9" w:rsidRPr="001D43C9" w:rsidRDefault="001D43C9" w:rsidP="001D43C9">
            <w:pPr>
              <w:jc w:val="center"/>
              <w:rPr>
                <w:rFonts w:asciiTheme="minorHAnsi" w:hAnsiTheme="minorHAnsi" w:cstheme="minorHAnsi"/>
                <w:sz w:val="22"/>
                <w:szCs w:val="22"/>
                <w:lang w:val="es-AR"/>
              </w:rPr>
            </w:pPr>
          </w:p>
        </w:tc>
        <w:tc>
          <w:tcPr>
            <w:tcW w:w="1134" w:type="dxa"/>
            <w:vAlign w:val="center"/>
          </w:tcPr>
          <w:p w14:paraId="4EDCE3C9" w14:textId="77777777" w:rsidR="001D43C9" w:rsidRPr="001D43C9" w:rsidRDefault="001D43C9" w:rsidP="001D43C9">
            <w:pPr>
              <w:jc w:val="center"/>
              <w:rPr>
                <w:rFonts w:asciiTheme="minorHAnsi" w:hAnsiTheme="minorHAnsi" w:cstheme="minorHAnsi"/>
                <w:sz w:val="22"/>
                <w:szCs w:val="22"/>
                <w:lang w:val="es-AR"/>
              </w:rPr>
            </w:pPr>
          </w:p>
        </w:tc>
        <w:tc>
          <w:tcPr>
            <w:tcW w:w="1705" w:type="dxa"/>
          </w:tcPr>
          <w:p w14:paraId="0B1B7CE6" w14:textId="77777777" w:rsidR="001D43C9" w:rsidRPr="001D43C9" w:rsidRDefault="001D43C9" w:rsidP="001D43C9">
            <w:pPr>
              <w:jc w:val="center"/>
              <w:rPr>
                <w:rFonts w:asciiTheme="minorHAnsi" w:hAnsiTheme="minorHAnsi" w:cstheme="minorHAnsi"/>
                <w:sz w:val="22"/>
                <w:szCs w:val="22"/>
                <w:lang w:val="es-AR"/>
              </w:rPr>
            </w:pPr>
          </w:p>
        </w:tc>
      </w:tr>
      <w:tr w:rsidR="0096494B" w:rsidRPr="00B230EA" w14:paraId="0525EBCC" w14:textId="77777777" w:rsidTr="001D43C9">
        <w:trPr>
          <w:jc w:val="center"/>
        </w:trPr>
        <w:tc>
          <w:tcPr>
            <w:tcW w:w="5098" w:type="dxa"/>
            <w:vAlign w:val="center"/>
          </w:tcPr>
          <w:p w14:paraId="6517BFF1" w14:textId="4FC0A916" w:rsidR="0096494B" w:rsidRPr="0096494B" w:rsidRDefault="0096494B" w:rsidP="001D43C9">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1134" w:type="dxa"/>
            <w:vAlign w:val="center"/>
          </w:tcPr>
          <w:p w14:paraId="5B2B7690"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2D704F60"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48A1E047" w14:textId="7514E887" w:rsidR="0096494B" w:rsidRPr="0096494B" w:rsidRDefault="0096494B" w:rsidP="0096494B">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96494B" w:rsidRPr="00B230EA" w14:paraId="13F86C41" w14:textId="77777777" w:rsidTr="001D43C9">
        <w:trPr>
          <w:jc w:val="center"/>
        </w:trPr>
        <w:tc>
          <w:tcPr>
            <w:tcW w:w="5098" w:type="dxa"/>
            <w:vAlign w:val="center"/>
          </w:tcPr>
          <w:p w14:paraId="0CDAB532" w14:textId="4C04061D" w:rsidR="0096494B" w:rsidRPr="0096494B" w:rsidRDefault="0096494B" w:rsidP="0096494B">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Elaborar Clases de Diseño</w:t>
            </w:r>
          </w:p>
        </w:tc>
        <w:tc>
          <w:tcPr>
            <w:tcW w:w="1134" w:type="dxa"/>
            <w:vAlign w:val="center"/>
          </w:tcPr>
          <w:p w14:paraId="3D65F3EA"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0B4B2D0E" w14:textId="0C97CEAC" w:rsidR="0096494B" w:rsidRPr="0096494B" w:rsidRDefault="0096494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18/10</w:t>
            </w:r>
          </w:p>
        </w:tc>
        <w:tc>
          <w:tcPr>
            <w:tcW w:w="1705" w:type="dxa"/>
          </w:tcPr>
          <w:p w14:paraId="5E0C2BC7"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125F94D8" w14:textId="77777777" w:rsidTr="001D43C9">
        <w:trPr>
          <w:jc w:val="center"/>
        </w:trPr>
        <w:tc>
          <w:tcPr>
            <w:tcW w:w="5098" w:type="dxa"/>
            <w:vAlign w:val="center"/>
          </w:tcPr>
          <w:p w14:paraId="6AC0D1E0" w14:textId="49AF1C00" w:rsidR="0096494B" w:rsidRPr="0096494B" w:rsidRDefault="0058431F" w:rsidP="001D43C9">
            <w:pPr>
              <w:rPr>
                <w:rFonts w:asciiTheme="minorHAnsi" w:hAnsiTheme="minorHAnsi" w:cstheme="minorHAnsi"/>
                <w:sz w:val="22"/>
                <w:szCs w:val="22"/>
                <w:lang w:val="es-AR"/>
              </w:rPr>
            </w:pPr>
            <w:r>
              <w:rPr>
                <w:rFonts w:asciiTheme="minorHAnsi" w:hAnsiTheme="minorHAnsi" w:cstheme="minorHAnsi"/>
                <w:sz w:val="22"/>
                <w:szCs w:val="22"/>
                <w:lang w:val="es-AR"/>
              </w:rPr>
              <w:t>Definir y especificar clases de diseño</w:t>
            </w:r>
          </w:p>
        </w:tc>
        <w:tc>
          <w:tcPr>
            <w:tcW w:w="1134" w:type="dxa"/>
            <w:vAlign w:val="center"/>
          </w:tcPr>
          <w:p w14:paraId="02407045"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7D1FBE23"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45CE31F6"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1559A0D6" w14:textId="77777777" w:rsidTr="001D43C9">
        <w:trPr>
          <w:jc w:val="center"/>
        </w:trPr>
        <w:tc>
          <w:tcPr>
            <w:tcW w:w="5098" w:type="dxa"/>
            <w:vAlign w:val="center"/>
          </w:tcPr>
          <w:p w14:paraId="2C17BBB1" w14:textId="5FFD4C2C" w:rsidR="0096494B" w:rsidRPr="0096494B" w:rsidRDefault="0058431F" w:rsidP="001D43C9">
            <w:pPr>
              <w:rPr>
                <w:rFonts w:asciiTheme="minorHAnsi" w:hAnsiTheme="minorHAnsi" w:cstheme="minorHAnsi"/>
                <w:sz w:val="22"/>
                <w:szCs w:val="22"/>
                <w:lang w:val="es-AR"/>
              </w:rPr>
            </w:pPr>
            <w:r>
              <w:rPr>
                <w:rFonts w:asciiTheme="minorHAnsi" w:hAnsiTheme="minorHAnsi" w:cstheme="minorHAnsi"/>
                <w:sz w:val="22"/>
                <w:szCs w:val="22"/>
                <w:lang w:val="es-AR"/>
              </w:rPr>
              <w:t>Revisar clases de diseño</w:t>
            </w:r>
          </w:p>
        </w:tc>
        <w:tc>
          <w:tcPr>
            <w:tcW w:w="1134" w:type="dxa"/>
            <w:vAlign w:val="center"/>
          </w:tcPr>
          <w:p w14:paraId="258852AA"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79D803AB" w14:textId="0A0CB1E7" w:rsidR="0096494B" w:rsidRPr="0096494B" w:rsidRDefault="0096494B" w:rsidP="0096494B">
            <w:pPr>
              <w:jc w:val="center"/>
              <w:rPr>
                <w:rFonts w:asciiTheme="minorHAnsi" w:hAnsiTheme="minorHAnsi" w:cstheme="minorHAnsi"/>
                <w:sz w:val="22"/>
                <w:szCs w:val="22"/>
                <w:lang w:val="es-AR"/>
              </w:rPr>
            </w:pPr>
          </w:p>
        </w:tc>
        <w:tc>
          <w:tcPr>
            <w:tcW w:w="1705" w:type="dxa"/>
          </w:tcPr>
          <w:p w14:paraId="6F11B500"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250AEDDB" w14:textId="77777777" w:rsidTr="001D43C9">
        <w:trPr>
          <w:jc w:val="center"/>
        </w:trPr>
        <w:tc>
          <w:tcPr>
            <w:tcW w:w="5098" w:type="dxa"/>
            <w:vAlign w:val="center"/>
          </w:tcPr>
          <w:p w14:paraId="020665AD" w14:textId="71E03E7E" w:rsidR="0096494B" w:rsidRPr="0058431F" w:rsidRDefault="0058431F" w:rsidP="0058431F">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Elaborar Modelo de componentes</w:t>
            </w:r>
          </w:p>
        </w:tc>
        <w:tc>
          <w:tcPr>
            <w:tcW w:w="1134" w:type="dxa"/>
            <w:vAlign w:val="center"/>
          </w:tcPr>
          <w:p w14:paraId="4A774F9A"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5E3591CD" w14:textId="349C2E46"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18/10</w:t>
            </w:r>
          </w:p>
        </w:tc>
        <w:tc>
          <w:tcPr>
            <w:tcW w:w="1705" w:type="dxa"/>
          </w:tcPr>
          <w:p w14:paraId="4827418F" w14:textId="77777777" w:rsidR="0096494B" w:rsidRPr="0096494B" w:rsidRDefault="0096494B" w:rsidP="0096494B">
            <w:pPr>
              <w:jc w:val="center"/>
              <w:rPr>
                <w:rFonts w:asciiTheme="minorHAnsi" w:hAnsiTheme="minorHAnsi" w:cstheme="minorHAnsi"/>
                <w:sz w:val="22"/>
                <w:szCs w:val="22"/>
                <w:lang w:val="es-AR"/>
              </w:rPr>
            </w:pPr>
          </w:p>
        </w:tc>
      </w:tr>
      <w:tr w:rsidR="0058431F" w:rsidRPr="00B230EA" w14:paraId="0858A2A1" w14:textId="77777777" w:rsidTr="001D43C9">
        <w:trPr>
          <w:jc w:val="center"/>
        </w:trPr>
        <w:tc>
          <w:tcPr>
            <w:tcW w:w="5098" w:type="dxa"/>
            <w:vAlign w:val="center"/>
          </w:tcPr>
          <w:p w14:paraId="0FD51DA9" w14:textId="1D6F287A" w:rsidR="0058431F" w:rsidRPr="0058431F" w:rsidRDefault="0058431F" w:rsidP="0058431F">
            <w:pPr>
              <w:rPr>
                <w:rFonts w:asciiTheme="minorHAnsi" w:hAnsiTheme="minorHAnsi" w:cstheme="minorHAnsi"/>
                <w:sz w:val="22"/>
                <w:szCs w:val="22"/>
                <w:lang w:val="es-AR"/>
              </w:rPr>
            </w:pPr>
            <w:r>
              <w:rPr>
                <w:rFonts w:asciiTheme="minorHAnsi" w:hAnsiTheme="minorHAnsi" w:cstheme="minorHAnsi"/>
                <w:sz w:val="22"/>
                <w:szCs w:val="22"/>
                <w:lang w:val="es-AR"/>
              </w:rPr>
              <w:t>Revisar modelo de componentes</w:t>
            </w:r>
          </w:p>
        </w:tc>
        <w:tc>
          <w:tcPr>
            <w:tcW w:w="1134" w:type="dxa"/>
            <w:vAlign w:val="center"/>
          </w:tcPr>
          <w:p w14:paraId="7DDFA765" w14:textId="77777777" w:rsidR="0058431F" w:rsidRPr="0096494B" w:rsidRDefault="0058431F" w:rsidP="0096494B">
            <w:pPr>
              <w:jc w:val="center"/>
              <w:rPr>
                <w:rFonts w:cstheme="minorHAnsi"/>
                <w:lang w:val="es-AR"/>
              </w:rPr>
            </w:pPr>
          </w:p>
        </w:tc>
        <w:tc>
          <w:tcPr>
            <w:tcW w:w="1134" w:type="dxa"/>
            <w:vAlign w:val="center"/>
          </w:tcPr>
          <w:p w14:paraId="0825C714" w14:textId="77777777" w:rsidR="0058431F" w:rsidRPr="0096494B" w:rsidRDefault="0058431F" w:rsidP="0096494B">
            <w:pPr>
              <w:jc w:val="center"/>
              <w:rPr>
                <w:rFonts w:cstheme="minorHAnsi"/>
                <w:lang w:val="es-AR"/>
              </w:rPr>
            </w:pPr>
          </w:p>
        </w:tc>
        <w:tc>
          <w:tcPr>
            <w:tcW w:w="1705" w:type="dxa"/>
          </w:tcPr>
          <w:p w14:paraId="2C5307A2" w14:textId="77777777" w:rsidR="0058431F" w:rsidRPr="0096494B" w:rsidRDefault="0058431F" w:rsidP="0096494B">
            <w:pPr>
              <w:jc w:val="center"/>
              <w:rPr>
                <w:rFonts w:cstheme="minorHAnsi"/>
                <w:lang w:val="es-AR"/>
              </w:rPr>
            </w:pPr>
          </w:p>
        </w:tc>
      </w:tr>
      <w:tr w:rsidR="0096494B" w:rsidRPr="00B230EA" w14:paraId="5A185C42" w14:textId="77777777" w:rsidTr="001D43C9">
        <w:trPr>
          <w:jc w:val="center"/>
        </w:trPr>
        <w:tc>
          <w:tcPr>
            <w:tcW w:w="5098" w:type="dxa"/>
            <w:vAlign w:val="center"/>
          </w:tcPr>
          <w:p w14:paraId="64D20E50" w14:textId="7AD05751" w:rsidR="0096494B" w:rsidRPr="0058431F" w:rsidRDefault="0058431F" w:rsidP="0058431F">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Elaborar presentación 18/10</w:t>
            </w:r>
          </w:p>
        </w:tc>
        <w:tc>
          <w:tcPr>
            <w:tcW w:w="1134" w:type="dxa"/>
            <w:vAlign w:val="center"/>
          </w:tcPr>
          <w:p w14:paraId="697BFBBC" w14:textId="4AA2C2E3"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17/10</w:t>
            </w:r>
          </w:p>
        </w:tc>
        <w:tc>
          <w:tcPr>
            <w:tcW w:w="1134" w:type="dxa"/>
            <w:vAlign w:val="center"/>
          </w:tcPr>
          <w:p w14:paraId="547551FB" w14:textId="3A22FF9F"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18/10</w:t>
            </w:r>
          </w:p>
        </w:tc>
        <w:tc>
          <w:tcPr>
            <w:tcW w:w="1705" w:type="dxa"/>
          </w:tcPr>
          <w:p w14:paraId="33D6FF99" w14:textId="6C351812"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96494B" w:rsidRPr="00B230EA" w14:paraId="3800E7DA" w14:textId="77777777" w:rsidTr="001D43C9">
        <w:trPr>
          <w:jc w:val="center"/>
        </w:trPr>
        <w:tc>
          <w:tcPr>
            <w:tcW w:w="5098" w:type="dxa"/>
            <w:vAlign w:val="center"/>
          </w:tcPr>
          <w:p w14:paraId="32AE694E" w14:textId="726BCA6A" w:rsidR="0096494B" w:rsidRPr="0058431F" w:rsidRDefault="0058431F" w:rsidP="0058431F">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Diseñar primera tanda de casos de uso</w:t>
            </w:r>
          </w:p>
        </w:tc>
        <w:tc>
          <w:tcPr>
            <w:tcW w:w="1134" w:type="dxa"/>
            <w:vAlign w:val="center"/>
          </w:tcPr>
          <w:p w14:paraId="680AAC53"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7C81E7EE" w14:textId="7F4BB3EB"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22/10</w:t>
            </w:r>
          </w:p>
        </w:tc>
        <w:tc>
          <w:tcPr>
            <w:tcW w:w="1705" w:type="dxa"/>
          </w:tcPr>
          <w:p w14:paraId="1EAB985D"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4D151EA6" w14:textId="77777777" w:rsidTr="001D43C9">
        <w:trPr>
          <w:jc w:val="center"/>
        </w:trPr>
        <w:tc>
          <w:tcPr>
            <w:tcW w:w="5098" w:type="dxa"/>
            <w:vAlign w:val="center"/>
          </w:tcPr>
          <w:p w14:paraId="31A90D64" w14:textId="3AB39440" w:rsidR="0096494B" w:rsidRPr="0096494B" w:rsidRDefault="0058431F" w:rsidP="001D43C9">
            <w:pPr>
              <w:rPr>
                <w:rFonts w:asciiTheme="minorHAnsi" w:hAnsiTheme="minorHAnsi" w:cstheme="minorHAnsi"/>
                <w:sz w:val="22"/>
                <w:szCs w:val="22"/>
                <w:lang w:val="es-AR"/>
              </w:rPr>
            </w:pPr>
            <w:r>
              <w:rPr>
                <w:rFonts w:asciiTheme="minorHAnsi" w:hAnsiTheme="minorHAnsi" w:cstheme="minorHAnsi"/>
                <w:sz w:val="22"/>
                <w:szCs w:val="22"/>
                <w:lang w:val="es-AR"/>
              </w:rPr>
              <w:t>Revisar diseño de casos de uso</w:t>
            </w:r>
          </w:p>
        </w:tc>
        <w:tc>
          <w:tcPr>
            <w:tcW w:w="1134" w:type="dxa"/>
            <w:vAlign w:val="center"/>
          </w:tcPr>
          <w:p w14:paraId="3D7394CA"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161FCC99"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5CF8BA6F"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67033985" w14:textId="77777777" w:rsidTr="001D43C9">
        <w:trPr>
          <w:jc w:val="center"/>
        </w:trPr>
        <w:tc>
          <w:tcPr>
            <w:tcW w:w="5098" w:type="dxa"/>
            <w:vAlign w:val="center"/>
          </w:tcPr>
          <w:p w14:paraId="75FAD080" w14:textId="159E84ED" w:rsidR="0096494B" w:rsidRPr="0058431F" w:rsidRDefault="0058431F" w:rsidP="0058431F">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Elaborar presentación 22/10</w:t>
            </w:r>
          </w:p>
        </w:tc>
        <w:tc>
          <w:tcPr>
            <w:tcW w:w="1134" w:type="dxa"/>
            <w:vAlign w:val="center"/>
          </w:tcPr>
          <w:p w14:paraId="321DAE98" w14:textId="459F65AA"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21/10</w:t>
            </w:r>
          </w:p>
        </w:tc>
        <w:tc>
          <w:tcPr>
            <w:tcW w:w="1134" w:type="dxa"/>
            <w:vAlign w:val="center"/>
          </w:tcPr>
          <w:p w14:paraId="37BFCCDE" w14:textId="19850110"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22/10</w:t>
            </w:r>
          </w:p>
        </w:tc>
        <w:tc>
          <w:tcPr>
            <w:tcW w:w="1705" w:type="dxa"/>
          </w:tcPr>
          <w:p w14:paraId="54233DB5" w14:textId="36AC7EBC" w:rsidR="0096494B" w:rsidRPr="0096494B" w:rsidRDefault="0058431F"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r w:rsidR="0096494B" w:rsidRPr="00B230EA" w14:paraId="48D50C76" w14:textId="77777777" w:rsidTr="001D43C9">
        <w:trPr>
          <w:jc w:val="center"/>
        </w:trPr>
        <w:tc>
          <w:tcPr>
            <w:tcW w:w="5098" w:type="dxa"/>
            <w:vAlign w:val="center"/>
          </w:tcPr>
          <w:p w14:paraId="1605C7C4" w14:textId="1EDCB9C3" w:rsidR="0096494B" w:rsidRPr="0058431F" w:rsidRDefault="0058431F" w:rsidP="0058431F">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Implementar casos de uso con pruebas</w:t>
            </w:r>
          </w:p>
        </w:tc>
        <w:tc>
          <w:tcPr>
            <w:tcW w:w="1134" w:type="dxa"/>
            <w:vAlign w:val="center"/>
          </w:tcPr>
          <w:p w14:paraId="76CD683E"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4124FBA6" w14:textId="65121C3A" w:rsidR="0096494B" w:rsidRPr="0096494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25/10</w:t>
            </w:r>
          </w:p>
        </w:tc>
        <w:tc>
          <w:tcPr>
            <w:tcW w:w="1705" w:type="dxa"/>
          </w:tcPr>
          <w:p w14:paraId="42D6E326"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53B1551F" w14:textId="77777777" w:rsidTr="001D43C9">
        <w:trPr>
          <w:jc w:val="center"/>
        </w:trPr>
        <w:tc>
          <w:tcPr>
            <w:tcW w:w="5098" w:type="dxa"/>
            <w:vAlign w:val="center"/>
          </w:tcPr>
          <w:p w14:paraId="22C676F8" w14:textId="60D24B7F" w:rsidR="0096494B" w:rsidRPr="0096494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lastRenderedPageBreak/>
              <w:t>Implementar casos de uso priorizados</w:t>
            </w:r>
          </w:p>
        </w:tc>
        <w:tc>
          <w:tcPr>
            <w:tcW w:w="1134" w:type="dxa"/>
            <w:vAlign w:val="center"/>
          </w:tcPr>
          <w:p w14:paraId="32CED319"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4385391A"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68EC7E2C"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0FC2A68F" w14:textId="77777777" w:rsidTr="001D43C9">
        <w:trPr>
          <w:jc w:val="center"/>
        </w:trPr>
        <w:tc>
          <w:tcPr>
            <w:tcW w:w="5098" w:type="dxa"/>
            <w:vAlign w:val="center"/>
          </w:tcPr>
          <w:p w14:paraId="395AFD63" w14:textId="6EAF834C" w:rsidR="0096494B" w:rsidRPr="0096494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pruebas a los casos de uso implementados</w:t>
            </w:r>
          </w:p>
        </w:tc>
        <w:tc>
          <w:tcPr>
            <w:tcW w:w="1134" w:type="dxa"/>
            <w:vAlign w:val="center"/>
          </w:tcPr>
          <w:p w14:paraId="72B79880"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08626907"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4263F534" w14:textId="77777777" w:rsidR="0096494B" w:rsidRPr="0096494B" w:rsidRDefault="0096494B" w:rsidP="0096494B">
            <w:pPr>
              <w:jc w:val="center"/>
              <w:rPr>
                <w:rFonts w:asciiTheme="minorHAnsi" w:hAnsiTheme="minorHAnsi" w:cstheme="minorHAnsi"/>
                <w:sz w:val="22"/>
                <w:szCs w:val="22"/>
                <w:lang w:val="es-AR"/>
              </w:rPr>
            </w:pPr>
          </w:p>
        </w:tc>
      </w:tr>
      <w:tr w:rsidR="0096494B" w:rsidRPr="00B230EA" w14:paraId="56C83A7E" w14:textId="77777777" w:rsidTr="001D43C9">
        <w:trPr>
          <w:jc w:val="center"/>
        </w:trPr>
        <w:tc>
          <w:tcPr>
            <w:tcW w:w="5098" w:type="dxa"/>
            <w:vAlign w:val="center"/>
          </w:tcPr>
          <w:p w14:paraId="539048A9" w14:textId="343D85B5" w:rsidR="0096494B" w:rsidRPr="0096494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Revisión general</w:t>
            </w:r>
          </w:p>
        </w:tc>
        <w:tc>
          <w:tcPr>
            <w:tcW w:w="1134" w:type="dxa"/>
            <w:vAlign w:val="center"/>
          </w:tcPr>
          <w:p w14:paraId="61405109" w14:textId="77777777" w:rsidR="0096494B" w:rsidRPr="0096494B" w:rsidRDefault="0096494B" w:rsidP="0096494B">
            <w:pPr>
              <w:jc w:val="center"/>
              <w:rPr>
                <w:rFonts w:asciiTheme="minorHAnsi" w:hAnsiTheme="minorHAnsi" w:cstheme="minorHAnsi"/>
                <w:sz w:val="22"/>
                <w:szCs w:val="22"/>
                <w:lang w:val="es-AR"/>
              </w:rPr>
            </w:pPr>
          </w:p>
        </w:tc>
        <w:tc>
          <w:tcPr>
            <w:tcW w:w="1134" w:type="dxa"/>
            <w:vAlign w:val="center"/>
          </w:tcPr>
          <w:p w14:paraId="7B71B7B5" w14:textId="77777777" w:rsidR="0096494B" w:rsidRPr="0096494B" w:rsidRDefault="0096494B" w:rsidP="0096494B">
            <w:pPr>
              <w:jc w:val="center"/>
              <w:rPr>
                <w:rFonts w:asciiTheme="minorHAnsi" w:hAnsiTheme="minorHAnsi" w:cstheme="minorHAnsi"/>
                <w:sz w:val="22"/>
                <w:szCs w:val="22"/>
                <w:lang w:val="es-AR"/>
              </w:rPr>
            </w:pPr>
          </w:p>
        </w:tc>
        <w:tc>
          <w:tcPr>
            <w:tcW w:w="1705" w:type="dxa"/>
          </w:tcPr>
          <w:p w14:paraId="54A19B1B" w14:textId="158B927B" w:rsidR="0096494B" w:rsidRPr="0096494B" w:rsidRDefault="00987FCB" w:rsidP="0096494B">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987FCB" w:rsidRPr="00B230EA" w14:paraId="68DAD893" w14:textId="77777777" w:rsidTr="001D43C9">
        <w:trPr>
          <w:jc w:val="center"/>
        </w:trPr>
        <w:tc>
          <w:tcPr>
            <w:tcW w:w="5098" w:type="dxa"/>
            <w:vAlign w:val="center"/>
          </w:tcPr>
          <w:p w14:paraId="25A37D8F" w14:textId="2F21EB2B" w:rsidR="00987FCB" w:rsidRPr="00987FCB" w:rsidRDefault="00987FCB" w:rsidP="00987FCB">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Diseñar segunda tanda de casos de uso</w:t>
            </w:r>
          </w:p>
        </w:tc>
        <w:tc>
          <w:tcPr>
            <w:tcW w:w="1134" w:type="dxa"/>
            <w:vAlign w:val="center"/>
          </w:tcPr>
          <w:p w14:paraId="0C149691"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0CE0F452" w14:textId="3C015078"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25/10</w:t>
            </w:r>
          </w:p>
        </w:tc>
        <w:tc>
          <w:tcPr>
            <w:tcW w:w="1705" w:type="dxa"/>
          </w:tcPr>
          <w:p w14:paraId="2D09B7BF"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5693B848" w14:textId="77777777" w:rsidTr="001D43C9">
        <w:trPr>
          <w:jc w:val="center"/>
        </w:trPr>
        <w:tc>
          <w:tcPr>
            <w:tcW w:w="5098" w:type="dxa"/>
            <w:vAlign w:val="center"/>
          </w:tcPr>
          <w:p w14:paraId="7E2E44E0" w14:textId="2458F131"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Revisar diseño de casos de uso</w:t>
            </w:r>
          </w:p>
        </w:tc>
        <w:tc>
          <w:tcPr>
            <w:tcW w:w="1134" w:type="dxa"/>
            <w:vAlign w:val="center"/>
          </w:tcPr>
          <w:p w14:paraId="50153FF5"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5A437A23"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69B16C46"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2E4B6495" w14:textId="77777777" w:rsidTr="001D43C9">
        <w:trPr>
          <w:jc w:val="center"/>
        </w:trPr>
        <w:tc>
          <w:tcPr>
            <w:tcW w:w="5098" w:type="dxa"/>
            <w:vAlign w:val="center"/>
          </w:tcPr>
          <w:p w14:paraId="08882F9E" w14:textId="21669E19" w:rsidR="00987FCB" w:rsidRPr="00987FCB" w:rsidRDefault="00987FCB" w:rsidP="00987FCB">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Elaborar presentación 25/10</w:t>
            </w:r>
          </w:p>
        </w:tc>
        <w:tc>
          <w:tcPr>
            <w:tcW w:w="1134" w:type="dxa"/>
            <w:vAlign w:val="center"/>
          </w:tcPr>
          <w:p w14:paraId="6B9787BA" w14:textId="24185F9B"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24/10</w:t>
            </w:r>
          </w:p>
        </w:tc>
        <w:tc>
          <w:tcPr>
            <w:tcW w:w="1134" w:type="dxa"/>
            <w:vAlign w:val="center"/>
          </w:tcPr>
          <w:p w14:paraId="2F3EE7C7" w14:textId="42A6E72F"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25/10</w:t>
            </w:r>
          </w:p>
        </w:tc>
        <w:tc>
          <w:tcPr>
            <w:tcW w:w="1705" w:type="dxa"/>
          </w:tcPr>
          <w:p w14:paraId="1B4E84DA"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6D1952F2" w14:textId="77777777" w:rsidTr="001D43C9">
        <w:trPr>
          <w:jc w:val="center"/>
        </w:trPr>
        <w:tc>
          <w:tcPr>
            <w:tcW w:w="5098" w:type="dxa"/>
            <w:vAlign w:val="center"/>
          </w:tcPr>
          <w:p w14:paraId="2F396FDE" w14:textId="79B3D752" w:rsidR="00987FCB" w:rsidRPr="00987FCB" w:rsidRDefault="00987FCB" w:rsidP="00987FCB">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Implementar primera tanda de casos de uso</w:t>
            </w:r>
          </w:p>
        </w:tc>
        <w:tc>
          <w:tcPr>
            <w:tcW w:w="1134" w:type="dxa"/>
            <w:vAlign w:val="center"/>
          </w:tcPr>
          <w:p w14:paraId="49857469"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1FCFB50A" w14:textId="0187DEA1"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29/10</w:t>
            </w:r>
          </w:p>
        </w:tc>
        <w:tc>
          <w:tcPr>
            <w:tcW w:w="1705" w:type="dxa"/>
          </w:tcPr>
          <w:p w14:paraId="7E6112C0"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2BCFC2C7" w14:textId="77777777" w:rsidTr="001D43C9">
        <w:trPr>
          <w:jc w:val="center"/>
        </w:trPr>
        <w:tc>
          <w:tcPr>
            <w:tcW w:w="5098" w:type="dxa"/>
            <w:vAlign w:val="center"/>
          </w:tcPr>
          <w:p w14:paraId="0311968F" w14:textId="50B3F3C2"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Implementación de casos de uso</w:t>
            </w:r>
          </w:p>
        </w:tc>
        <w:tc>
          <w:tcPr>
            <w:tcW w:w="1134" w:type="dxa"/>
            <w:vAlign w:val="center"/>
          </w:tcPr>
          <w:p w14:paraId="54C9A8F1"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5762F9D9"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0B17D194"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56FB5756" w14:textId="77777777" w:rsidTr="001D43C9">
        <w:trPr>
          <w:jc w:val="center"/>
        </w:trPr>
        <w:tc>
          <w:tcPr>
            <w:tcW w:w="5098" w:type="dxa"/>
            <w:vAlign w:val="center"/>
          </w:tcPr>
          <w:p w14:paraId="66BCFF5F" w14:textId="5F38DBB6"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Realización de pruebas correspondientes</w:t>
            </w:r>
          </w:p>
        </w:tc>
        <w:tc>
          <w:tcPr>
            <w:tcW w:w="1134" w:type="dxa"/>
            <w:vAlign w:val="center"/>
          </w:tcPr>
          <w:p w14:paraId="7B9DCFE7"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703DBC70"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0B7307B5"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7512315A" w14:textId="77777777" w:rsidTr="001D43C9">
        <w:trPr>
          <w:jc w:val="center"/>
        </w:trPr>
        <w:tc>
          <w:tcPr>
            <w:tcW w:w="5098" w:type="dxa"/>
            <w:vAlign w:val="center"/>
          </w:tcPr>
          <w:p w14:paraId="594D0309" w14:textId="7A34CCCE"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Revisión general</w:t>
            </w:r>
          </w:p>
        </w:tc>
        <w:tc>
          <w:tcPr>
            <w:tcW w:w="1134" w:type="dxa"/>
            <w:vAlign w:val="center"/>
          </w:tcPr>
          <w:p w14:paraId="7A7A68E7"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451750B1"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2A7F69FF" w14:textId="56A1F4D1" w:rsidR="00987FCB" w:rsidRPr="00987FCB" w:rsidRDefault="00987FCB" w:rsidP="0096494B">
            <w:pPr>
              <w:jc w:val="center"/>
              <w:rPr>
                <w:rFonts w:asciiTheme="minorHAnsi" w:hAnsiTheme="minorHAnsi" w:cstheme="minorHAnsi"/>
                <w:sz w:val="22"/>
                <w:szCs w:val="22"/>
                <w:lang w:val="es-AR"/>
              </w:rPr>
            </w:pPr>
            <w:r w:rsidRPr="001D43C9">
              <w:rPr>
                <w:rFonts w:asciiTheme="minorHAnsi" w:hAnsiTheme="minorHAnsi" w:cstheme="minorHAnsi"/>
                <w:sz w:val="22"/>
                <w:szCs w:val="22"/>
              </w:rPr>
              <w:t>CA, HC, FH</w:t>
            </w:r>
          </w:p>
        </w:tc>
      </w:tr>
      <w:tr w:rsidR="00987FCB" w:rsidRPr="00B230EA" w14:paraId="0A602E36" w14:textId="77777777" w:rsidTr="001D43C9">
        <w:trPr>
          <w:jc w:val="center"/>
        </w:trPr>
        <w:tc>
          <w:tcPr>
            <w:tcW w:w="5098" w:type="dxa"/>
            <w:vAlign w:val="center"/>
          </w:tcPr>
          <w:p w14:paraId="022F4EC6" w14:textId="4952E23F" w:rsidR="00987FCB" w:rsidRPr="00987FCB" w:rsidRDefault="00987FCB" w:rsidP="00987FCB">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Cierre iteración C1</w:t>
            </w:r>
          </w:p>
        </w:tc>
        <w:tc>
          <w:tcPr>
            <w:tcW w:w="1134" w:type="dxa"/>
            <w:vAlign w:val="center"/>
          </w:tcPr>
          <w:p w14:paraId="6BEDBB19"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1A2F9EA1" w14:textId="3E472A10"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29/10</w:t>
            </w:r>
          </w:p>
        </w:tc>
        <w:tc>
          <w:tcPr>
            <w:tcW w:w="1705" w:type="dxa"/>
          </w:tcPr>
          <w:p w14:paraId="2FE54A4D"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556C4F4B" w14:textId="77777777" w:rsidTr="001D43C9">
        <w:trPr>
          <w:jc w:val="center"/>
        </w:trPr>
        <w:tc>
          <w:tcPr>
            <w:tcW w:w="5098" w:type="dxa"/>
            <w:vAlign w:val="center"/>
          </w:tcPr>
          <w:p w14:paraId="0DACD937" w14:textId="2172ABC4"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gestión de riesgos</w:t>
            </w:r>
          </w:p>
        </w:tc>
        <w:tc>
          <w:tcPr>
            <w:tcW w:w="1134" w:type="dxa"/>
            <w:vAlign w:val="center"/>
          </w:tcPr>
          <w:p w14:paraId="3B15DC69"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50B58248"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5E53F1B3"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355C2D42" w14:textId="77777777" w:rsidTr="001D43C9">
        <w:trPr>
          <w:jc w:val="center"/>
        </w:trPr>
        <w:tc>
          <w:tcPr>
            <w:tcW w:w="5098" w:type="dxa"/>
            <w:vAlign w:val="center"/>
          </w:tcPr>
          <w:p w14:paraId="776D77DF" w14:textId="36F4ECB3" w:rsidR="00987FCB" w:rsidRPr="00987FCB" w:rsidRDefault="00987FCB" w:rsidP="001D43C9">
            <w:pPr>
              <w:rPr>
                <w:rFonts w:asciiTheme="minorHAnsi" w:hAnsiTheme="minorHAnsi" w:cstheme="minorHAnsi"/>
                <w:sz w:val="22"/>
                <w:szCs w:val="22"/>
                <w:lang w:val="es-AR"/>
              </w:rPr>
            </w:pPr>
            <w:r>
              <w:rPr>
                <w:rFonts w:asciiTheme="minorHAnsi" w:hAnsiTheme="minorHAnsi" w:cstheme="minorHAnsi"/>
                <w:sz w:val="22"/>
                <w:szCs w:val="22"/>
                <w:lang w:val="es-AR"/>
              </w:rPr>
              <w:t>Realizar plan de iteración C2</w:t>
            </w:r>
          </w:p>
        </w:tc>
        <w:tc>
          <w:tcPr>
            <w:tcW w:w="1134" w:type="dxa"/>
            <w:vAlign w:val="center"/>
          </w:tcPr>
          <w:p w14:paraId="3D9C8B2A"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3993AC7D"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714D1644"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29B4E4A5" w14:textId="77777777" w:rsidTr="001D43C9">
        <w:trPr>
          <w:jc w:val="center"/>
        </w:trPr>
        <w:tc>
          <w:tcPr>
            <w:tcW w:w="5098" w:type="dxa"/>
            <w:vAlign w:val="center"/>
          </w:tcPr>
          <w:p w14:paraId="57E8991E" w14:textId="19B45053" w:rsidR="00987FCB" w:rsidRPr="00987FCB" w:rsidRDefault="00987FCB" w:rsidP="001D43C9">
            <w:pPr>
              <w:rPr>
                <w:rFonts w:asciiTheme="minorHAnsi" w:hAnsiTheme="minorHAnsi" w:cstheme="minorHAnsi"/>
                <w:sz w:val="22"/>
                <w:szCs w:val="22"/>
                <w:lang w:val="es-ES"/>
              </w:rPr>
            </w:pPr>
            <w:r>
              <w:rPr>
                <w:rFonts w:asciiTheme="minorHAnsi" w:hAnsiTheme="minorHAnsi" w:cstheme="minorHAnsi"/>
                <w:sz w:val="22"/>
                <w:szCs w:val="22"/>
                <w:lang w:val="es-ES"/>
              </w:rPr>
              <w:t>Realizar estimaciones – iteración C2</w:t>
            </w:r>
          </w:p>
        </w:tc>
        <w:tc>
          <w:tcPr>
            <w:tcW w:w="1134" w:type="dxa"/>
            <w:vAlign w:val="center"/>
          </w:tcPr>
          <w:p w14:paraId="1146EC64" w14:textId="77777777" w:rsidR="00987FCB" w:rsidRPr="00987FCB" w:rsidRDefault="00987FCB" w:rsidP="0096494B">
            <w:pPr>
              <w:jc w:val="center"/>
              <w:rPr>
                <w:rFonts w:asciiTheme="minorHAnsi" w:hAnsiTheme="minorHAnsi" w:cstheme="minorHAnsi"/>
                <w:sz w:val="22"/>
                <w:szCs w:val="22"/>
                <w:lang w:val="es-AR"/>
              </w:rPr>
            </w:pPr>
          </w:p>
        </w:tc>
        <w:tc>
          <w:tcPr>
            <w:tcW w:w="1134" w:type="dxa"/>
            <w:vAlign w:val="center"/>
          </w:tcPr>
          <w:p w14:paraId="68E77FA8" w14:textId="77777777" w:rsidR="00987FCB" w:rsidRPr="00987FCB" w:rsidRDefault="00987FCB" w:rsidP="0096494B">
            <w:pPr>
              <w:jc w:val="center"/>
              <w:rPr>
                <w:rFonts w:asciiTheme="minorHAnsi" w:hAnsiTheme="minorHAnsi" w:cstheme="minorHAnsi"/>
                <w:sz w:val="22"/>
                <w:szCs w:val="22"/>
                <w:lang w:val="es-AR"/>
              </w:rPr>
            </w:pPr>
          </w:p>
        </w:tc>
        <w:tc>
          <w:tcPr>
            <w:tcW w:w="1705" w:type="dxa"/>
          </w:tcPr>
          <w:p w14:paraId="14194D3D" w14:textId="77777777" w:rsidR="00987FCB" w:rsidRPr="00987FCB" w:rsidRDefault="00987FCB" w:rsidP="0096494B">
            <w:pPr>
              <w:jc w:val="center"/>
              <w:rPr>
                <w:rFonts w:asciiTheme="minorHAnsi" w:hAnsiTheme="minorHAnsi" w:cstheme="minorHAnsi"/>
                <w:sz w:val="22"/>
                <w:szCs w:val="22"/>
                <w:lang w:val="es-AR"/>
              </w:rPr>
            </w:pPr>
          </w:p>
        </w:tc>
      </w:tr>
      <w:tr w:rsidR="00987FCB" w:rsidRPr="00B230EA" w14:paraId="5BABF051" w14:textId="77777777" w:rsidTr="001D43C9">
        <w:trPr>
          <w:jc w:val="center"/>
        </w:trPr>
        <w:tc>
          <w:tcPr>
            <w:tcW w:w="5098" w:type="dxa"/>
            <w:vAlign w:val="center"/>
          </w:tcPr>
          <w:p w14:paraId="3A4DB3B1" w14:textId="698F3BB5" w:rsidR="00987FCB" w:rsidRPr="00987FCB" w:rsidRDefault="00987FCB" w:rsidP="00987FCB">
            <w:pPr>
              <w:jc w:val="center"/>
              <w:rPr>
                <w:rFonts w:asciiTheme="minorHAnsi" w:hAnsiTheme="minorHAnsi" w:cstheme="minorHAnsi"/>
                <w:sz w:val="22"/>
                <w:szCs w:val="22"/>
                <w:lang w:val="es-AR"/>
              </w:rPr>
            </w:pPr>
            <w:r>
              <w:rPr>
                <w:rFonts w:asciiTheme="minorHAnsi" w:hAnsiTheme="minorHAnsi" w:cstheme="minorHAnsi"/>
                <w:b/>
                <w:bCs/>
                <w:sz w:val="22"/>
                <w:szCs w:val="22"/>
                <w:lang w:val="es-AR"/>
              </w:rPr>
              <w:t>Elaborar presentación 2</w:t>
            </w:r>
            <w:r>
              <w:rPr>
                <w:rFonts w:asciiTheme="minorHAnsi" w:hAnsiTheme="minorHAnsi" w:cstheme="minorHAnsi"/>
                <w:b/>
                <w:bCs/>
                <w:sz w:val="22"/>
                <w:szCs w:val="22"/>
                <w:lang w:val="es-AR"/>
              </w:rPr>
              <w:t>9</w:t>
            </w:r>
            <w:r>
              <w:rPr>
                <w:rFonts w:asciiTheme="minorHAnsi" w:hAnsiTheme="minorHAnsi" w:cstheme="minorHAnsi"/>
                <w:b/>
                <w:bCs/>
                <w:sz w:val="22"/>
                <w:szCs w:val="22"/>
                <w:lang w:val="es-AR"/>
              </w:rPr>
              <w:t>/10</w:t>
            </w:r>
          </w:p>
        </w:tc>
        <w:tc>
          <w:tcPr>
            <w:tcW w:w="1134" w:type="dxa"/>
            <w:vAlign w:val="center"/>
          </w:tcPr>
          <w:p w14:paraId="51F36784" w14:textId="10EAD57B"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28/10</w:t>
            </w:r>
          </w:p>
        </w:tc>
        <w:tc>
          <w:tcPr>
            <w:tcW w:w="1134" w:type="dxa"/>
            <w:vAlign w:val="center"/>
          </w:tcPr>
          <w:p w14:paraId="01D7011C" w14:textId="63B31F37"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29/10</w:t>
            </w:r>
          </w:p>
        </w:tc>
        <w:tc>
          <w:tcPr>
            <w:tcW w:w="1705" w:type="dxa"/>
          </w:tcPr>
          <w:p w14:paraId="30522D98" w14:textId="1C2F8EFC" w:rsidR="00987FCB" w:rsidRPr="00987FCB" w:rsidRDefault="00987FCB" w:rsidP="0096494B">
            <w:pPr>
              <w:jc w:val="center"/>
              <w:rPr>
                <w:rFonts w:asciiTheme="minorHAnsi" w:hAnsiTheme="minorHAnsi" w:cstheme="minorHAnsi"/>
                <w:sz w:val="22"/>
                <w:szCs w:val="22"/>
                <w:lang w:val="es-AR"/>
              </w:rPr>
            </w:pPr>
            <w:r>
              <w:rPr>
                <w:rFonts w:asciiTheme="minorHAnsi" w:hAnsiTheme="minorHAnsi" w:cstheme="minorHAnsi"/>
                <w:sz w:val="22"/>
                <w:szCs w:val="22"/>
                <w:lang w:val="es-AR"/>
              </w:rPr>
              <w:t>HC</w:t>
            </w:r>
          </w:p>
        </w:tc>
      </w:tr>
    </w:tbl>
    <w:p w14:paraId="4B857B21" w14:textId="77777777" w:rsidR="00F70F4F" w:rsidRDefault="00B00F4F" w:rsidP="00F70F4F">
      <w:pPr>
        <w:pStyle w:val="PSI-Normal"/>
      </w:pPr>
      <w:bookmarkStart w:id="7" w:name="_Toc238197615"/>
      <w:r>
        <w:tab/>
      </w:r>
    </w:p>
    <w:p w14:paraId="5AD16F5D" w14:textId="77777777" w:rsidR="00F70F4F" w:rsidRDefault="00F70F4F" w:rsidP="00F70F4F">
      <w:pPr>
        <w:pStyle w:val="PSI-Ttulo1"/>
        <w:rPr>
          <w:rFonts w:ascii="Cambria" w:eastAsia="DejaVu Sans" w:hAnsi="Cambria" w:cs="Times New Roman"/>
          <w:color w:val="365F91"/>
        </w:rPr>
      </w:pPr>
      <w:bookmarkStart w:id="8" w:name="_Toc257627935"/>
      <w:r>
        <w:rPr>
          <w:rFonts w:ascii="Cambria" w:eastAsia="DejaVu Sans" w:hAnsi="Cambria" w:cs="Times New Roman"/>
          <w:color w:val="365F91"/>
        </w:rPr>
        <w:t>Casos de Uso y Escenarios</w:t>
      </w:r>
      <w:bookmarkEnd w:id="7"/>
      <w:bookmarkEnd w:id="8"/>
    </w:p>
    <w:p w14:paraId="2FAA1C7A" w14:textId="77777777" w:rsidR="00F70F4F" w:rsidRDefault="00F70F4F" w:rsidP="00F70F4F">
      <w:pPr>
        <w:pStyle w:val="PSI-Comentario"/>
        <w:rPr>
          <w:rFonts w:ascii="Calibri" w:eastAsia="Calibri" w:hAnsi="Calibri" w:cs="Times New Roman"/>
        </w:rPr>
      </w:pPr>
      <w:r>
        <w:t>[</w:t>
      </w:r>
      <w:r>
        <w:rPr>
          <w:rFonts w:ascii="Calibri" w:eastAsia="Calibri" w:hAnsi="Calibri" w:cs="Times New Roman"/>
        </w:rPr>
        <w:t>En este apartado hay que listar los Casos de Uso y los  escenarios que corresponden a esa iteración, los cuales están descritos en el documento de Arquitectura del Software y en el de  Especificaciones de Requerimiento de Software.</w:t>
      </w:r>
      <w:r>
        <w:t>]</w:t>
      </w:r>
    </w:p>
    <w:p w14:paraId="2C13380F" w14:textId="77777777" w:rsidR="00F70F4F" w:rsidRDefault="00F70F4F" w:rsidP="00F70F4F">
      <w:pPr>
        <w:pStyle w:val="PSI-Normal"/>
      </w:pPr>
    </w:p>
    <w:p w14:paraId="785A52B7" w14:textId="77777777" w:rsidR="00E511E0" w:rsidRDefault="00E511E0" w:rsidP="00E511E0">
      <w:pPr>
        <w:pStyle w:val="PSI-Ttulo1"/>
      </w:pPr>
      <w:bookmarkStart w:id="9" w:name="_Toc257627936"/>
      <w:r>
        <w:t>Recursos</w:t>
      </w:r>
      <w:bookmarkEnd w:id="9"/>
    </w:p>
    <w:p w14:paraId="4A5DABAA" w14:textId="77777777" w:rsidR="0099675F" w:rsidRDefault="0099675F" w:rsidP="0099675F">
      <w:r>
        <w:t xml:space="preserve">Los recursos que se van a utilizar para completar las tareas son: </w:t>
      </w:r>
    </w:p>
    <w:p w14:paraId="068F7D8A" w14:textId="77777777" w:rsidR="0099675F" w:rsidRDefault="0099675F" w:rsidP="0099675F">
      <w:r>
        <w:t>Software:</w:t>
      </w:r>
    </w:p>
    <w:p w14:paraId="49CFD65F" w14:textId="77777777" w:rsidR="0099675F" w:rsidRDefault="0099675F" w:rsidP="0099675F">
      <w:pPr>
        <w:pStyle w:val="Prrafodelista"/>
        <w:numPr>
          <w:ilvl w:val="0"/>
          <w:numId w:val="14"/>
        </w:numPr>
      </w:pPr>
      <w:r>
        <w:t>Paquete office.</w:t>
      </w:r>
    </w:p>
    <w:p w14:paraId="455FE00A" w14:textId="77777777" w:rsidR="0099675F" w:rsidRDefault="0099675F" w:rsidP="0099675F">
      <w:pPr>
        <w:pStyle w:val="Prrafodelista"/>
        <w:numPr>
          <w:ilvl w:val="0"/>
          <w:numId w:val="14"/>
        </w:numPr>
      </w:pPr>
      <w:r>
        <w:t>Plantillas del PSI.</w:t>
      </w:r>
    </w:p>
    <w:p w14:paraId="0A22BE32" w14:textId="77777777" w:rsidR="0099675F" w:rsidRDefault="0099675F" w:rsidP="0099675F">
      <w:pPr>
        <w:pStyle w:val="Prrafodelista"/>
        <w:numPr>
          <w:ilvl w:val="0"/>
          <w:numId w:val="14"/>
        </w:numPr>
      </w:pPr>
      <w:r>
        <w:t>Draw.io.</w:t>
      </w:r>
    </w:p>
    <w:p w14:paraId="71E7407B" w14:textId="77777777" w:rsidR="0099675F" w:rsidRDefault="0099675F" w:rsidP="0099675F">
      <w:pPr>
        <w:pStyle w:val="Prrafodelista"/>
        <w:numPr>
          <w:ilvl w:val="0"/>
          <w:numId w:val="14"/>
        </w:numPr>
      </w:pPr>
      <w:r>
        <w:t>Git.</w:t>
      </w:r>
    </w:p>
    <w:p w14:paraId="4FA190FD" w14:textId="77777777" w:rsidR="0099675F" w:rsidRDefault="0099675F" w:rsidP="0099675F">
      <w:pPr>
        <w:pStyle w:val="Prrafodelista"/>
        <w:numPr>
          <w:ilvl w:val="0"/>
          <w:numId w:val="14"/>
        </w:numPr>
      </w:pPr>
      <w:r>
        <w:t>Visual Code Studio</w:t>
      </w:r>
    </w:p>
    <w:p w14:paraId="04441FBE" w14:textId="77777777" w:rsidR="0099675F" w:rsidRDefault="0099675F" w:rsidP="0099675F">
      <w:r>
        <w:t>Hardware:</w:t>
      </w:r>
    </w:p>
    <w:p w14:paraId="448269BB" w14:textId="77777777" w:rsidR="0099675F" w:rsidRDefault="0099675F" w:rsidP="0099675F">
      <w:pPr>
        <w:pStyle w:val="Prrafodelista"/>
        <w:numPr>
          <w:ilvl w:val="0"/>
          <w:numId w:val="14"/>
        </w:numPr>
      </w:pPr>
      <w:r>
        <w:t>3 computadoras personales.</w:t>
      </w:r>
    </w:p>
    <w:p w14:paraId="5A1EFD21" w14:textId="77777777" w:rsidR="0099675F" w:rsidRDefault="0099675F" w:rsidP="0099675F">
      <w:r>
        <w:t>Humanos:</w:t>
      </w:r>
    </w:p>
    <w:p w14:paraId="71E1BECA" w14:textId="77777777" w:rsidR="0099675F" w:rsidRDefault="0099675F" w:rsidP="0099675F">
      <w:pPr>
        <w:pStyle w:val="Prrafodelista"/>
        <w:numPr>
          <w:ilvl w:val="0"/>
          <w:numId w:val="15"/>
        </w:numPr>
      </w:pPr>
      <w:r>
        <w:t>3 desarrolladores.</w:t>
      </w:r>
    </w:p>
    <w:p w14:paraId="52785EBC" w14:textId="77777777" w:rsidR="002129C9" w:rsidRDefault="002129C9" w:rsidP="00DD1DA2">
      <w:pPr>
        <w:pStyle w:val="PSI-Ttulo1"/>
      </w:pPr>
    </w:p>
    <w:p w14:paraId="6ED72F0E" w14:textId="77777777" w:rsidR="00DD1DA2" w:rsidRDefault="00DD1DA2" w:rsidP="005B5AEE">
      <w:pPr>
        <w:pStyle w:val="PSI-Ttulo1"/>
      </w:pPr>
      <w:bookmarkStart w:id="10" w:name="_Toc257627937"/>
      <w:r>
        <w:t>Evaluación</w:t>
      </w:r>
      <w:r w:rsidR="00E511E0">
        <w:t xml:space="preserve"> [Fecha]</w:t>
      </w:r>
      <w:bookmarkEnd w:id="10"/>
    </w:p>
    <w:p w14:paraId="67ECAE43" w14:textId="77777777" w:rsidR="00F46271" w:rsidRPr="00E511E0" w:rsidRDefault="00F46271" w:rsidP="00F46271">
      <w:bookmarkStart w:id="11" w:name="_Toc257627938"/>
      <w:r>
        <w:t>Esta sección será completada al final de la iteración.</w:t>
      </w:r>
    </w:p>
    <w:p w14:paraId="22332D2B" w14:textId="77777777" w:rsidR="00A14B0C" w:rsidRDefault="00A14B0C" w:rsidP="00A14B0C">
      <w:pPr>
        <w:pStyle w:val="PSI-Ttulo2"/>
      </w:pPr>
      <w:r>
        <w:lastRenderedPageBreak/>
        <w:t>Objetivos Alcanzados</w:t>
      </w:r>
      <w:bookmarkEnd w:id="11"/>
    </w:p>
    <w:p w14:paraId="78C7FA9C" w14:textId="77777777" w:rsidR="00F46271" w:rsidRPr="00E511E0" w:rsidRDefault="00F46271" w:rsidP="00F46271">
      <w:r>
        <w:t>Esta sección será completada al final de la iteración.</w:t>
      </w:r>
    </w:p>
    <w:p w14:paraId="7F68A58D" w14:textId="77777777" w:rsidR="00B00F4F" w:rsidRPr="00F46271" w:rsidRDefault="00B00F4F" w:rsidP="00A14B0C">
      <w:pPr>
        <w:pStyle w:val="PSI-Ttulo2"/>
        <w:rPr>
          <w:lang w:val="es-ES"/>
        </w:rPr>
      </w:pPr>
    </w:p>
    <w:p w14:paraId="6CA406F5" w14:textId="77777777" w:rsidR="00A14B0C" w:rsidRDefault="00E511E0" w:rsidP="00A14B0C">
      <w:pPr>
        <w:pStyle w:val="PSI-Ttulo2"/>
      </w:pPr>
      <w:bookmarkStart w:id="12" w:name="_Toc257627939"/>
      <w:r>
        <w:t>Objetivos No A</w:t>
      </w:r>
      <w:r w:rsidR="00A14B0C">
        <w:t>lcanzados</w:t>
      </w:r>
      <w:bookmarkEnd w:id="12"/>
    </w:p>
    <w:p w14:paraId="0E12D391" w14:textId="77777777" w:rsidR="00F46271" w:rsidRPr="00E511E0" w:rsidRDefault="00F46271" w:rsidP="00F46271">
      <w:r>
        <w:t>Esta sección será completada al final de la iteración.</w:t>
      </w:r>
    </w:p>
    <w:p w14:paraId="3C84F400" w14:textId="77777777" w:rsidR="00B00F4F" w:rsidRPr="00F46271" w:rsidRDefault="00B00F4F" w:rsidP="00A14B0C">
      <w:pPr>
        <w:pStyle w:val="PSI-Ttulo2"/>
        <w:rPr>
          <w:lang w:val="es-ES"/>
        </w:rPr>
      </w:pPr>
    </w:p>
    <w:p w14:paraId="5391846F" w14:textId="77777777" w:rsidR="00E511E0" w:rsidRDefault="00E511E0" w:rsidP="00A14B0C">
      <w:pPr>
        <w:pStyle w:val="PSI-Ttulo2"/>
      </w:pPr>
      <w:bookmarkStart w:id="13" w:name="_Toc257627940"/>
      <w:r>
        <w:t>Elementos incluidos en la Línea Base</w:t>
      </w:r>
      <w:bookmarkEnd w:id="13"/>
    </w:p>
    <w:p w14:paraId="532A87CE" w14:textId="77777777" w:rsidR="00F46271" w:rsidRPr="00E511E0" w:rsidRDefault="00F46271" w:rsidP="00F46271">
      <w:r>
        <w:t>Esta sección será completada al final de la iteración.</w:t>
      </w:r>
    </w:p>
    <w:p w14:paraId="5B957C0F" w14:textId="77777777" w:rsidR="00D70C0C" w:rsidRDefault="00D70C0C" w:rsidP="005B5AEE">
      <w:pPr>
        <w:pStyle w:val="PSI-Ttulo1"/>
      </w:pPr>
    </w:p>
    <w:p w14:paraId="10C53AA5" w14:textId="77777777" w:rsidR="00DD1DA2" w:rsidRDefault="00DD1DA2" w:rsidP="005B5AEE">
      <w:pPr>
        <w:pStyle w:val="PSI-Ttulo1"/>
      </w:pPr>
      <w:bookmarkStart w:id="14" w:name="_Toc257627941"/>
      <w:r>
        <w:t>Conclusión</w:t>
      </w:r>
      <w:bookmarkEnd w:id="14"/>
    </w:p>
    <w:p w14:paraId="403EE894" w14:textId="77777777" w:rsidR="00F46271" w:rsidRPr="00E511E0" w:rsidRDefault="00F46271" w:rsidP="00F46271">
      <w:bookmarkStart w:id="15" w:name="_Toc238197620"/>
      <w:r>
        <w:t>Esta sección será completada al final de la iteración.</w:t>
      </w:r>
    </w:p>
    <w:p w14:paraId="15C058D1" w14:textId="77777777" w:rsidR="00B00F4F" w:rsidRPr="00F46271" w:rsidRDefault="00B00F4F" w:rsidP="00F70F4F">
      <w:pPr>
        <w:pStyle w:val="PSI-Ttulo2"/>
        <w:rPr>
          <w:lang w:val="es-ES"/>
        </w:rPr>
      </w:pPr>
    </w:p>
    <w:p w14:paraId="0F1C0FFD" w14:textId="77777777" w:rsidR="00F70F4F" w:rsidRDefault="00F70F4F" w:rsidP="00F70F4F">
      <w:pPr>
        <w:pStyle w:val="PSI-Ttulo2"/>
      </w:pPr>
      <w:bookmarkStart w:id="16" w:name="_Toc257627942"/>
      <w:r>
        <w:t>Estado del repositorio</w:t>
      </w:r>
      <w:bookmarkEnd w:id="15"/>
      <w:bookmarkEnd w:id="16"/>
    </w:p>
    <w:p w14:paraId="618458E5" w14:textId="49FBB7C6" w:rsidR="00F70F4F" w:rsidRDefault="00F46271" w:rsidP="00F46271">
      <w:r>
        <w:t>Esta sección será completada al final de la iteración.</w:t>
      </w:r>
    </w:p>
    <w:sectPr w:rsidR="00F70F4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B1092" w14:textId="77777777" w:rsidR="00491F15" w:rsidRDefault="00491F15" w:rsidP="00C94FBE">
      <w:pPr>
        <w:spacing w:before="0" w:line="240" w:lineRule="auto"/>
      </w:pPr>
      <w:r>
        <w:separator/>
      </w:r>
    </w:p>
    <w:p w14:paraId="47C79B70" w14:textId="77777777" w:rsidR="00491F15" w:rsidRDefault="00491F15"/>
  </w:endnote>
  <w:endnote w:type="continuationSeparator" w:id="0">
    <w:p w14:paraId="38B11E5F" w14:textId="77777777" w:rsidR="00491F15" w:rsidRDefault="00491F15" w:rsidP="00C94FBE">
      <w:pPr>
        <w:spacing w:before="0" w:line="240" w:lineRule="auto"/>
      </w:pPr>
      <w:r>
        <w:continuationSeparator/>
      </w:r>
    </w:p>
    <w:p w14:paraId="7DE6F6CD" w14:textId="77777777" w:rsidR="00491F15" w:rsidRDefault="00491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T-Code</w:t>
        </w:r>
      </w:sdtContent>
    </w:sdt>
    <w:r w:rsidR="00BA2346">
      <w:rPr>
        <w:noProof/>
        <w:lang w:eastAsia="es-ES"/>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eastAsia="es-ES"/>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C42D53">
          <w:rPr>
            <w:rFonts w:asciiTheme="majorHAnsi" w:hAnsiTheme="majorHAnsi" w:cstheme="majorHAnsi"/>
            <w:noProof/>
          </w:rPr>
          <w:t>2</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C42D53">
          <w:rPr>
            <w:rFonts w:asciiTheme="majorHAnsi" w:hAnsiTheme="majorHAnsi" w:cstheme="majorHAnsi"/>
            <w:noProof/>
          </w:rPr>
          <w:t>6</w:t>
        </w:r>
        <w:r w:rsidR="00DC6746" w:rsidRPr="00DD5A70">
          <w:rPr>
            <w:rFonts w:asciiTheme="majorHAnsi" w:hAnsiTheme="majorHAnsi" w:cstheme="majorHAnsi"/>
          </w:rPr>
          <w:fldChar w:fldCharType="end"/>
        </w:r>
      </w:sdtContent>
    </w:sdt>
    <w:r w:rsidR="00BA2346">
      <w:rPr>
        <w:noProof/>
        <w:lang w:eastAsia="zh-TW"/>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6B942D" w14:textId="19AD594F" w:rsidR="00E511E0" w:rsidRDefault="00F46271"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A113B" w14:textId="77777777" w:rsidR="00491F15" w:rsidRDefault="00491F15" w:rsidP="00C94FBE">
      <w:pPr>
        <w:spacing w:before="0" w:line="240" w:lineRule="auto"/>
      </w:pPr>
      <w:r>
        <w:separator/>
      </w:r>
    </w:p>
    <w:p w14:paraId="5C93BE6D" w14:textId="77777777" w:rsidR="00491F15" w:rsidRDefault="00491F15"/>
  </w:footnote>
  <w:footnote w:type="continuationSeparator" w:id="0">
    <w:p w14:paraId="525BF44D" w14:textId="77777777" w:rsidR="00491F15" w:rsidRDefault="00491F15" w:rsidP="00C94FBE">
      <w:pPr>
        <w:spacing w:before="0" w:line="240" w:lineRule="auto"/>
      </w:pPr>
      <w:r>
        <w:continuationSeparator/>
      </w:r>
    </w:p>
    <w:p w14:paraId="2CB81CCB" w14:textId="77777777" w:rsidR="00491F15" w:rsidRDefault="00491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32DC" w14:textId="196D79F5" w:rsidR="00E511E0" w:rsidRDefault="00F46271">
    <w:pPr>
      <w:pStyle w:val="Encabezado"/>
      <w:rPr>
        <w:rFonts w:asciiTheme="majorHAnsi" w:eastAsiaTheme="majorEastAsia" w:hAnsiTheme="majorHAnsi" w:cstheme="majorBidi"/>
      </w:rPr>
    </w:pPr>
    <w:r>
      <w:rPr>
        <w:noProof/>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de construcción, Iteración 1</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579370090">
    <w:abstractNumId w:val="5"/>
  </w:num>
  <w:num w:numId="2" w16cid:durableId="1447699730">
    <w:abstractNumId w:val="6"/>
  </w:num>
  <w:num w:numId="3" w16cid:durableId="1336760679">
    <w:abstractNumId w:val="6"/>
  </w:num>
  <w:num w:numId="4" w16cid:durableId="629627386">
    <w:abstractNumId w:val="6"/>
  </w:num>
  <w:num w:numId="5" w16cid:durableId="2092118551">
    <w:abstractNumId w:val="1"/>
  </w:num>
  <w:num w:numId="6" w16cid:durableId="2057971529">
    <w:abstractNumId w:val="2"/>
  </w:num>
  <w:num w:numId="7" w16cid:durableId="1722559617">
    <w:abstractNumId w:val="3"/>
  </w:num>
  <w:num w:numId="8" w16cid:durableId="646473434">
    <w:abstractNumId w:val="0"/>
  </w:num>
  <w:num w:numId="9" w16cid:durableId="1458720171">
    <w:abstractNumId w:val="11"/>
  </w:num>
  <w:num w:numId="10" w16cid:durableId="1286886195">
    <w:abstractNumId w:val="12"/>
  </w:num>
  <w:num w:numId="11" w16cid:durableId="172577125">
    <w:abstractNumId w:val="4"/>
  </w:num>
  <w:num w:numId="12" w16cid:durableId="371347965">
    <w:abstractNumId w:val="9"/>
  </w:num>
  <w:num w:numId="13" w16cid:durableId="1854564337">
    <w:abstractNumId w:val="8"/>
  </w:num>
  <w:num w:numId="14" w16cid:durableId="72315887">
    <w:abstractNumId w:val="10"/>
  </w:num>
  <w:num w:numId="15" w16cid:durableId="660038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46"/>
    <w:rsid w:val="00011BED"/>
    <w:rsid w:val="00017EFE"/>
    <w:rsid w:val="00045F1A"/>
    <w:rsid w:val="0007540F"/>
    <w:rsid w:val="00087F53"/>
    <w:rsid w:val="00092BC0"/>
    <w:rsid w:val="000A0FE7"/>
    <w:rsid w:val="000C4C42"/>
    <w:rsid w:val="000C4E31"/>
    <w:rsid w:val="000D4C6E"/>
    <w:rsid w:val="000D4FF8"/>
    <w:rsid w:val="000F1888"/>
    <w:rsid w:val="000F4F97"/>
    <w:rsid w:val="000F79DF"/>
    <w:rsid w:val="0010416D"/>
    <w:rsid w:val="00113FD7"/>
    <w:rsid w:val="001163FF"/>
    <w:rsid w:val="0012205F"/>
    <w:rsid w:val="001410A7"/>
    <w:rsid w:val="00144AE4"/>
    <w:rsid w:val="00150702"/>
    <w:rsid w:val="00183953"/>
    <w:rsid w:val="00185A46"/>
    <w:rsid w:val="00191198"/>
    <w:rsid w:val="001950C8"/>
    <w:rsid w:val="001A2EE6"/>
    <w:rsid w:val="001C6104"/>
    <w:rsid w:val="001C799E"/>
    <w:rsid w:val="001D43C9"/>
    <w:rsid w:val="001F5F92"/>
    <w:rsid w:val="0020621B"/>
    <w:rsid w:val="002129C9"/>
    <w:rsid w:val="00217A70"/>
    <w:rsid w:val="00224B75"/>
    <w:rsid w:val="00243B56"/>
    <w:rsid w:val="00266C42"/>
    <w:rsid w:val="002731FC"/>
    <w:rsid w:val="00295CA9"/>
    <w:rsid w:val="002A41AA"/>
    <w:rsid w:val="002B506A"/>
    <w:rsid w:val="002B5AF9"/>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760B5"/>
    <w:rsid w:val="004807AF"/>
    <w:rsid w:val="0049000B"/>
    <w:rsid w:val="00491F15"/>
    <w:rsid w:val="004A54C8"/>
    <w:rsid w:val="004C28CD"/>
    <w:rsid w:val="004C5D7E"/>
    <w:rsid w:val="004D45CD"/>
    <w:rsid w:val="004D5185"/>
    <w:rsid w:val="004E4935"/>
    <w:rsid w:val="004E4CDE"/>
    <w:rsid w:val="004F4D25"/>
    <w:rsid w:val="004F56B3"/>
    <w:rsid w:val="005017FA"/>
    <w:rsid w:val="005046A5"/>
    <w:rsid w:val="00504A67"/>
    <w:rsid w:val="00511D9A"/>
    <w:rsid w:val="00515617"/>
    <w:rsid w:val="00564033"/>
    <w:rsid w:val="00570F4F"/>
    <w:rsid w:val="0058431F"/>
    <w:rsid w:val="005857BB"/>
    <w:rsid w:val="0059596F"/>
    <w:rsid w:val="00597A23"/>
    <w:rsid w:val="005A0664"/>
    <w:rsid w:val="005A52A2"/>
    <w:rsid w:val="005B5AEE"/>
    <w:rsid w:val="005B6373"/>
    <w:rsid w:val="005C1B07"/>
    <w:rsid w:val="005E76A4"/>
    <w:rsid w:val="005F133C"/>
    <w:rsid w:val="005F5429"/>
    <w:rsid w:val="005F60BA"/>
    <w:rsid w:val="006124BF"/>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54140"/>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131E"/>
    <w:rsid w:val="0092483A"/>
    <w:rsid w:val="00942049"/>
    <w:rsid w:val="0096494B"/>
    <w:rsid w:val="0096683E"/>
    <w:rsid w:val="00987FCB"/>
    <w:rsid w:val="0099675F"/>
    <w:rsid w:val="009A3173"/>
    <w:rsid w:val="009E25EF"/>
    <w:rsid w:val="009E4DA8"/>
    <w:rsid w:val="009F4449"/>
    <w:rsid w:val="00A0436A"/>
    <w:rsid w:val="00A12B5B"/>
    <w:rsid w:val="00A13DBA"/>
    <w:rsid w:val="00A14B0C"/>
    <w:rsid w:val="00A2496D"/>
    <w:rsid w:val="00A2757B"/>
    <w:rsid w:val="00A45630"/>
    <w:rsid w:val="00A50AB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52B51"/>
    <w:rsid w:val="00B77F48"/>
    <w:rsid w:val="00BA2346"/>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5780A"/>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E7A"/>
    <w:rsid w:val="00E438FE"/>
    <w:rsid w:val="00E511E0"/>
    <w:rsid w:val="00E5392A"/>
    <w:rsid w:val="00E67DB5"/>
    <w:rsid w:val="00E7708C"/>
    <w:rsid w:val="00E8096E"/>
    <w:rsid w:val="00E84E25"/>
    <w:rsid w:val="00E93312"/>
    <w:rsid w:val="00EA7D8C"/>
    <w:rsid w:val="00EE0084"/>
    <w:rsid w:val="00EF7C69"/>
    <w:rsid w:val="00F045A2"/>
    <w:rsid w:val="00F163F8"/>
    <w:rsid w:val="00F36808"/>
    <w:rsid w:val="00F438B1"/>
    <w:rsid w:val="00F46271"/>
    <w:rsid w:val="00F54DA6"/>
    <w:rsid w:val="00F6748E"/>
    <w:rsid w:val="00F70F4F"/>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FAB95-7198-48E5-A3E4-6524F6E0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62</TotalTime>
  <Pages>7</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Cintia Hernández</cp:lastModifiedBy>
  <cp:revision>4</cp:revision>
  <dcterms:created xsi:type="dcterms:W3CDTF">2024-10-09T21:51:00Z</dcterms:created>
  <dcterms:modified xsi:type="dcterms:W3CDTF">2024-10-09T23:50:00Z</dcterms:modified>
  <cp:category>Fase de construcción, Iteración 1</cp:category>
</cp:coreProperties>
</file>