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Vesta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Risk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Manager</w:t>
              </w:r>
            </w:p>
          </w:sdtContent>
        </w:sdt>
        <w:p w14:paraId="6F83F074" w14:textId="1B78C085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24975902" w:rsidR="006919D5" w:rsidRDefault="006919D5">
          <w:pPr>
            <w:pStyle w:val="Sinespaciado"/>
          </w:pPr>
        </w:p>
        <w:p w14:paraId="059D3954" w14:textId="5700BF75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</w:t>
              </w:r>
              <w:proofErr w:type="spellStart"/>
              <w:r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>
                                  <w:t>Una revisión técnica formal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>
                                  <w:t xml:space="preserve">) es una actividad de garantía de calidad de los sistemas de información. Los objetivos de la </w:t>
                                </w:r>
                                <w:proofErr w:type="gramStart"/>
                                <w:r>
                                  <w:t>RTF  son</w:t>
                                </w:r>
                                <w:proofErr w:type="gramEnd"/>
                                <w:r>
                                  <w:t>:</w:t>
                                </w:r>
                              </w:p>
                              <w:p w14:paraId="575F8FEA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Hacer que los proyectos sean más manejables.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>
                            <w:t>Una revisión técnica formal (</w:t>
                          </w:r>
                          <w:r>
                            <w:rPr>
                              <w:b/>
                              <w:bCs/>
                            </w:rPr>
                            <w:t>RTF</w:t>
                          </w:r>
                          <w:r>
                            <w:t xml:space="preserve">) es una actividad de garantía de calidad de los sistemas de información. Los objetivos de la </w:t>
                          </w:r>
                          <w:proofErr w:type="gramStart"/>
                          <w:r>
                            <w:t>RTF  son</w:t>
                          </w:r>
                          <w:proofErr w:type="gramEnd"/>
                          <w:r>
                            <w:t>:</w:t>
                          </w:r>
                        </w:p>
                        <w:p w14:paraId="575F8FEA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Verificar que los sistemas bajo revisión alcancen sus requisitos.</w:t>
                          </w:r>
                        </w:p>
                        <w:p w14:paraId="70503AFA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Hacer que los proyectos sean más manejables.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51C306" w14:textId="38DEA7A6" w:rsidR="00A54B5D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274859" w:history="1">
            <w:r w:rsidR="00A54B5D" w:rsidRPr="00CA4DB4">
              <w:rPr>
                <w:rStyle w:val="Hipervnculo"/>
                <w:noProof/>
              </w:rPr>
              <w:t>Producto revisado</w:t>
            </w:r>
            <w:r w:rsidR="00A54B5D">
              <w:rPr>
                <w:noProof/>
                <w:webHidden/>
              </w:rPr>
              <w:tab/>
            </w:r>
            <w:r w:rsidR="00A54B5D">
              <w:rPr>
                <w:noProof/>
                <w:webHidden/>
              </w:rPr>
              <w:fldChar w:fldCharType="begin"/>
            </w:r>
            <w:r w:rsidR="00A54B5D">
              <w:rPr>
                <w:noProof/>
                <w:webHidden/>
              </w:rPr>
              <w:instrText xml:space="preserve"> PAGEREF _Toc188274859 \h </w:instrText>
            </w:r>
            <w:r w:rsidR="00A54B5D">
              <w:rPr>
                <w:noProof/>
                <w:webHidden/>
              </w:rPr>
            </w:r>
            <w:r w:rsidR="00A54B5D">
              <w:rPr>
                <w:noProof/>
                <w:webHidden/>
              </w:rPr>
              <w:fldChar w:fldCharType="separate"/>
            </w:r>
            <w:r w:rsidR="00A54B5D">
              <w:rPr>
                <w:noProof/>
                <w:webHidden/>
              </w:rPr>
              <w:t>4</w:t>
            </w:r>
            <w:r w:rsidR="00A54B5D">
              <w:rPr>
                <w:noProof/>
                <w:webHidden/>
              </w:rPr>
              <w:fldChar w:fldCharType="end"/>
            </w:r>
          </w:hyperlink>
        </w:p>
        <w:p w14:paraId="3EB3815D" w14:textId="3E2F435A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0" w:history="1">
            <w:r w:rsidRPr="00CA4DB4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B1DE" w14:textId="35241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1" w:history="1">
            <w:r w:rsidRPr="00CA4DB4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4665" w14:textId="16FDC23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2" w:history="1">
            <w:r w:rsidRPr="00CA4DB4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C19" w14:textId="2E60F5E8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3" w:history="1">
            <w:r w:rsidRPr="00CA4DB4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B36" w14:textId="08F6D854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4" w:history="1">
            <w:r w:rsidRPr="00CA4DB4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C88A" w14:textId="19F7C3E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5" w:history="1">
            <w:r w:rsidRPr="00CA4DB4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5523" w14:textId="42C4F91E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6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510" w14:textId="67D8B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7" w:history="1">
            <w:r w:rsidRPr="00CA4DB4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604" w14:textId="4BABA226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8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1EE" w14:textId="7352AEAF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9" w:history="1">
            <w:r w:rsidRPr="00CA4DB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D99" w14:textId="4944514F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0" w:history="1">
            <w:r w:rsidRPr="00CA4DB4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AA8" w14:textId="55971234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1" w:history="1">
            <w:r w:rsidRPr="00CA4DB4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0864021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274859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274860"/>
      <w:r>
        <w:t>Nombre del Producto revisado</w:t>
      </w:r>
      <w:bookmarkEnd w:id="2"/>
      <w:bookmarkEnd w:id="3"/>
    </w:p>
    <w:p w14:paraId="63710202" w14:textId="04C2D0B5" w:rsidR="00DC6A38" w:rsidRDefault="004E33A3" w:rsidP="0096053C">
      <w:pPr>
        <w:pStyle w:val="PSI-Normal"/>
        <w:ind w:left="0" w:firstLine="0"/>
        <w:jc w:val="left"/>
      </w:pPr>
      <w:r>
        <w:t xml:space="preserve">El producto que se va a revisar es: Especificación de requerimientos. La versión que se va a revisar es la versión del 31 de octubre de 2024 y corresponde al área de requerimientos.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274861"/>
      <w:r>
        <w:t>Participantes de la revisión</w:t>
      </w:r>
      <w:bookmarkEnd w:id="4"/>
      <w:bookmarkEnd w:id="5"/>
    </w:p>
    <w:p w14:paraId="669EBFDC" w14:textId="69259EC6" w:rsidR="00DC6A38" w:rsidRDefault="004E33A3" w:rsidP="0096053C">
      <w:pPr>
        <w:pStyle w:val="PSI-Normal"/>
        <w:ind w:left="0" w:firstLine="0"/>
        <w:jc w:val="left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274862"/>
      <w:r>
        <w:t>Técnica utilizada</w:t>
      </w:r>
      <w:bookmarkEnd w:id="6"/>
      <w:bookmarkEnd w:id="7"/>
    </w:p>
    <w:p w14:paraId="5B946833" w14:textId="62062D57" w:rsidR="00D115EA" w:rsidRDefault="004E33A3" w:rsidP="0096053C">
      <w:pPr>
        <w:pStyle w:val="PSI-Normal"/>
        <w:jc w:val="left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4E33A3">
        <w:tc>
          <w:tcPr>
            <w:tcW w:w="2122" w:type="dxa"/>
          </w:tcPr>
          <w:p w14:paraId="6065237C" w14:textId="6F5B9200" w:rsidR="004E33A3" w:rsidRDefault="004E33A3" w:rsidP="00E81B44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230F3B78" w14:textId="4DB5DEB6" w:rsidR="004E33A3" w:rsidRDefault="004E33A3" w:rsidP="00E81B44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1A6921E5" w14:textId="5906293E" w:rsidR="004E33A3" w:rsidRDefault="004E33A3" w:rsidP="00E81B44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4E46039D" w14:textId="3DD72671" w:rsidR="004E33A3" w:rsidRDefault="004E33A3" w:rsidP="00E81B44">
            <w:pPr>
              <w:pStyle w:val="PSI-Normal"/>
            </w:pPr>
            <w:r>
              <w:t>Comentarios</w:t>
            </w:r>
          </w:p>
        </w:tc>
      </w:tr>
      <w:tr w:rsidR="004E33A3" w14:paraId="43CFE8AE" w14:textId="77777777" w:rsidTr="004E33A3">
        <w:tc>
          <w:tcPr>
            <w:tcW w:w="2122" w:type="dxa"/>
          </w:tcPr>
          <w:p w14:paraId="47DE8D82" w14:textId="22CAC61E" w:rsidR="004E33A3" w:rsidRDefault="004E33A3" w:rsidP="00E81B44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</w:tcPr>
          <w:p w14:paraId="3FE781C7" w14:textId="0D89B2DD" w:rsidR="004E33A3" w:rsidRDefault="004E33A3" w:rsidP="00E81B44">
            <w:pPr>
              <w:pStyle w:val="PSI-Normal"/>
            </w:pPr>
            <w:r w:rsidRPr="004E33A3">
              <w:t>¿Está escrito en un lenguaje claro y sin ambigüedades?</w:t>
            </w:r>
          </w:p>
        </w:tc>
        <w:tc>
          <w:tcPr>
            <w:tcW w:w="711" w:type="dxa"/>
          </w:tcPr>
          <w:p w14:paraId="2F6A890F" w14:textId="60130F34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2518CF28" w14:textId="1FFA4AC4" w:rsidR="004E33A3" w:rsidRDefault="004E33A3" w:rsidP="00E81B44">
            <w:pPr>
              <w:pStyle w:val="PSI-Normal"/>
            </w:pPr>
          </w:p>
        </w:tc>
      </w:tr>
      <w:tr w:rsidR="004E33A3" w14:paraId="224279F3" w14:textId="77777777" w:rsidTr="004E33A3">
        <w:tc>
          <w:tcPr>
            <w:tcW w:w="2122" w:type="dxa"/>
          </w:tcPr>
          <w:p w14:paraId="55EF3E45" w14:textId="31D32A33" w:rsidR="004E33A3" w:rsidRDefault="004E33A3" w:rsidP="00E81B44">
            <w:pPr>
              <w:pStyle w:val="PSI-Normal"/>
            </w:pPr>
            <w:r w:rsidRPr="004E33A3">
              <w:t>Completitud</w:t>
            </w:r>
          </w:p>
        </w:tc>
        <w:tc>
          <w:tcPr>
            <w:tcW w:w="2833" w:type="dxa"/>
          </w:tcPr>
          <w:p w14:paraId="5634CD02" w14:textId="00FD4D23" w:rsidR="004E33A3" w:rsidRDefault="004E33A3" w:rsidP="00E81B44">
            <w:pPr>
              <w:pStyle w:val="PSI-Normal"/>
            </w:pPr>
            <w:r>
              <w:t>¿</w:t>
            </w:r>
            <w:r w:rsidRPr="004E33A3">
              <w:t>Se han definido los requerimientos no funcionales?</w:t>
            </w:r>
          </w:p>
        </w:tc>
        <w:tc>
          <w:tcPr>
            <w:tcW w:w="711" w:type="dxa"/>
          </w:tcPr>
          <w:p w14:paraId="42A9ADCD" w14:textId="348B8CC9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027D76C8" w14:textId="563B1B1A" w:rsidR="004E33A3" w:rsidRDefault="004E33A3" w:rsidP="00E81B44">
            <w:pPr>
              <w:pStyle w:val="PSI-Normal"/>
            </w:pPr>
          </w:p>
        </w:tc>
      </w:tr>
      <w:tr w:rsidR="004E33A3" w14:paraId="47EDCFFB" w14:textId="77777777" w:rsidTr="004E33A3">
        <w:tc>
          <w:tcPr>
            <w:tcW w:w="2122" w:type="dxa"/>
          </w:tcPr>
          <w:p w14:paraId="55BE88F0" w14:textId="3789212E" w:rsidR="004E33A3" w:rsidRDefault="004E33A3" w:rsidP="00E81B44">
            <w:pPr>
              <w:pStyle w:val="PSI-Normal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09984A7D" w14:textId="729F6277" w:rsidR="004E33A3" w:rsidRDefault="004E33A3" w:rsidP="00E81B44">
            <w:pPr>
              <w:pStyle w:val="PSI-Normal"/>
            </w:pPr>
            <w:r w:rsidRPr="004E33A3">
              <w:t>¿Los términos y definiciones son consistentes en todo el documento?</w:t>
            </w:r>
          </w:p>
        </w:tc>
        <w:tc>
          <w:tcPr>
            <w:tcW w:w="711" w:type="dxa"/>
          </w:tcPr>
          <w:p w14:paraId="326E5515" w14:textId="68A4DAC7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4DC2DEE5" w14:textId="77777777" w:rsidR="004E33A3" w:rsidRDefault="004E33A3" w:rsidP="00E81B44">
            <w:pPr>
              <w:pStyle w:val="PSI-Normal"/>
            </w:pPr>
          </w:p>
        </w:tc>
      </w:tr>
      <w:tr w:rsidR="004E33A3" w14:paraId="25797CBE" w14:textId="77777777" w:rsidTr="004E33A3">
        <w:tc>
          <w:tcPr>
            <w:tcW w:w="2122" w:type="dxa"/>
          </w:tcPr>
          <w:p w14:paraId="3FE67076" w14:textId="68563F8E" w:rsidR="004E33A3" w:rsidRDefault="004E33A3" w:rsidP="00E81B44">
            <w:pPr>
              <w:pStyle w:val="PSI-Normal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067543A6" w14:textId="5A0D39B3" w:rsidR="004E33A3" w:rsidRDefault="004E33A3" w:rsidP="00E81B44">
            <w:pPr>
              <w:pStyle w:val="PSI-Normal"/>
            </w:pPr>
            <w:r w:rsidRPr="004E33A3">
              <w:t>¿Cada requerimiento tiene un identificador único?</w:t>
            </w:r>
          </w:p>
        </w:tc>
        <w:tc>
          <w:tcPr>
            <w:tcW w:w="711" w:type="dxa"/>
          </w:tcPr>
          <w:p w14:paraId="5BB0F68B" w14:textId="1769E361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2EEF1806" w14:textId="77777777" w:rsidR="004E33A3" w:rsidRDefault="004E33A3" w:rsidP="00E81B44">
            <w:pPr>
              <w:pStyle w:val="PSI-Normal"/>
            </w:pPr>
          </w:p>
        </w:tc>
      </w:tr>
      <w:tr w:rsidR="004E33A3" w14:paraId="2E0FE690" w14:textId="77777777" w:rsidTr="004E33A3">
        <w:tc>
          <w:tcPr>
            <w:tcW w:w="2122" w:type="dxa"/>
          </w:tcPr>
          <w:p w14:paraId="76837AD4" w14:textId="778F9373" w:rsidR="004E33A3" w:rsidRDefault="004E33A3" w:rsidP="00E81B44">
            <w:pPr>
              <w:pStyle w:val="PSI-Normal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2D0C1C04" w14:textId="5C0C71B6" w:rsidR="004E33A3" w:rsidRDefault="00F70218" w:rsidP="00E81B44">
            <w:pPr>
              <w:pStyle w:val="PSI-Normal"/>
            </w:pPr>
            <w:r w:rsidRPr="00F70218">
              <w:t>¿Es posible diseñar pruebas para verificar el cumplimiento de cada requerimiento?</w:t>
            </w:r>
          </w:p>
        </w:tc>
        <w:tc>
          <w:tcPr>
            <w:tcW w:w="711" w:type="dxa"/>
          </w:tcPr>
          <w:p w14:paraId="449B88D0" w14:textId="5444C6F8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1DDC78B8" w14:textId="77777777" w:rsidR="004E33A3" w:rsidRDefault="004E33A3" w:rsidP="00E81B44">
            <w:pPr>
              <w:pStyle w:val="PSI-Normal"/>
            </w:pPr>
          </w:p>
        </w:tc>
      </w:tr>
    </w:tbl>
    <w:p w14:paraId="5E6D290D" w14:textId="77777777" w:rsidR="004E33A3" w:rsidRDefault="004E33A3" w:rsidP="00E81B44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274863"/>
      <w:r>
        <w:t>Objetivos de la RTF</w:t>
      </w:r>
      <w:bookmarkEnd w:id="8"/>
      <w:bookmarkEnd w:id="9"/>
    </w:p>
    <w:p w14:paraId="4734F620" w14:textId="1830680E" w:rsidR="00DC6A38" w:rsidRDefault="009F4B7D" w:rsidP="0096053C">
      <w:pPr>
        <w:pStyle w:val="PSI-Normal"/>
        <w:ind w:left="0" w:firstLine="0"/>
        <w:jc w:val="left"/>
      </w:pPr>
      <w:r>
        <w:t xml:space="preserve">En esta revisión, se buscó que la especificación de requerimientos cumpla con estos criterios: Claridad, Completitud, Consistencia, Trazabilidad y </w:t>
      </w:r>
      <w:proofErr w:type="spellStart"/>
      <w:r>
        <w:t>Testeabilidad</w:t>
      </w:r>
      <w:proofErr w:type="spellEnd"/>
      <w:r>
        <w:t xml:space="preserve">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274864"/>
      <w:r>
        <w:lastRenderedPageBreak/>
        <w:t>Problemas detectados</w:t>
      </w:r>
      <w:bookmarkEnd w:id="10"/>
      <w:bookmarkEnd w:id="11"/>
    </w:p>
    <w:p w14:paraId="47A8892D" w14:textId="72538756" w:rsidR="00E81B44" w:rsidRDefault="00E81B44" w:rsidP="0096053C">
      <w:pPr>
        <w:pStyle w:val="PSI-Normal"/>
        <w:jc w:val="both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E81B44" w14:paraId="3D733129" w14:textId="77777777" w:rsidTr="007B6ED0">
        <w:tc>
          <w:tcPr>
            <w:tcW w:w="2122" w:type="dxa"/>
          </w:tcPr>
          <w:p w14:paraId="6156F6FB" w14:textId="77777777" w:rsidR="00E81B44" w:rsidRDefault="00E81B44" w:rsidP="0096053C">
            <w:pPr>
              <w:pStyle w:val="PSI-Normal"/>
              <w:jc w:val="both"/>
            </w:pPr>
            <w:r>
              <w:t>Criterio</w:t>
            </w:r>
          </w:p>
        </w:tc>
        <w:tc>
          <w:tcPr>
            <w:tcW w:w="2833" w:type="dxa"/>
          </w:tcPr>
          <w:p w14:paraId="604DF145" w14:textId="77777777" w:rsidR="00E81B44" w:rsidRDefault="00E81B44" w:rsidP="0096053C">
            <w:pPr>
              <w:pStyle w:val="PSI-Normal"/>
              <w:jc w:val="both"/>
            </w:pPr>
            <w:r>
              <w:t>Pregunta</w:t>
            </w:r>
          </w:p>
        </w:tc>
        <w:tc>
          <w:tcPr>
            <w:tcW w:w="711" w:type="dxa"/>
          </w:tcPr>
          <w:p w14:paraId="292DC819" w14:textId="77777777" w:rsidR="00E81B44" w:rsidRDefault="00E81B44" w:rsidP="0096053C">
            <w:pPr>
              <w:pStyle w:val="PSI-Normal"/>
              <w:jc w:val="both"/>
            </w:pPr>
            <w:r>
              <w:t>Si/No</w:t>
            </w:r>
          </w:p>
        </w:tc>
        <w:tc>
          <w:tcPr>
            <w:tcW w:w="2828" w:type="dxa"/>
          </w:tcPr>
          <w:p w14:paraId="5C622D5D" w14:textId="77777777" w:rsidR="00E81B44" w:rsidRDefault="00E81B44" w:rsidP="0096053C">
            <w:pPr>
              <w:pStyle w:val="PSI-Normal"/>
              <w:jc w:val="both"/>
            </w:pPr>
            <w:r>
              <w:t>Comentarios</w:t>
            </w:r>
          </w:p>
        </w:tc>
      </w:tr>
      <w:tr w:rsidR="00E81B44" w14:paraId="549F36FA" w14:textId="77777777" w:rsidTr="007B6ED0">
        <w:tc>
          <w:tcPr>
            <w:tcW w:w="2122" w:type="dxa"/>
          </w:tcPr>
          <w:p w14:paraId="0731CCB6" w14:textId="77777777" w:rsidR="00E81B44" w:rsidRDefault="00E81B44" w:rsidP="0096053C">
            <w:pPr>
              <w:pStyle w:val="PSI-Normal"/>
              <w:jc w:val="both"/>
            </w:pPr>
            <w:r w:rsidRPr="004E33A3">
              <w:t>Claridad</w:t>
            </w:r>
          </w:p>
        </w:tc>
        <w:tc>
          <w:tcPr>
            <w:tcW w:w="2833" w:type="dxa"/>
          </w:tcPr>
          <w:p w14:paraId="1C871B4A" w14:textId="77777777" w:rsidR="00E81B44" w:rsidRDefault="00E81B44" w:rsidP="0096053C">
            <w:pPr>
              <w:pStyle w:val="PSI-Normal"/>
              <w:jc w:val="both"/>
            </w:pPr>
            <w:r w:rsidRPr="004E33A3">
              <w:t>¿Está escrito en un lenguaje claro y sin ambigüedades?</w:t>
            </w:r>
          </w:p>
        </w:tc>
        <w:tc>
          <w:tcPr>
            <w:tcW w:w="711" w:type="dxa"/>
          </w:tcPr>
          <w:p w14:paraId="062EB011" w14:textId="77777777" w:rsidR="00E81B44" w:rsidRDefault="00E81B44" w:rsidP="0096053C">
            <w:pPr>
              <w:pStyle w:val="PSI-Normal"/>
              <w:jc w:val="both"/>
            </w:pPr>
            <w:r>
              <w:t>No</w:t>
            </w:r>
          </w:p>
        </w:tc>
        <w:tc>
          <w:tcPr>
            <w:tcW w:w="2828" w:type="dxa"/>
          </w:tcPr>
          <w:p w14:paraId="482528E8" w14:textId="77777777" w:rsidR="00E81B44" w:rsidRDefault="00E81B44" w:rsidP="0096053C">
            <w:pPr>
              <w:pStyle w:val="PSI-Normal"/>
              <w:ind w:left="0" w:firstLine="0"/>
              <w:jc w:val="both"/>
            </w:pPr>
            <w:r>
              <w:t xml:space="preserve">Se observa en los requerimientos RF2 (No explica que datos se pueden modificar y cuales no), RF4 (Incompleto falta que deba tener como mínimo una </w:t>
            </w:r>
            <w:proofErr w:type="spellStart"/>
            <w:r>
              <w:t>iteracion</w:t>
            </w:r>
            <w:proofErr w:type="spellEnd"/>
            <w:r>
              <w:t xml:space="preserve">), RF12 (No explica que puede tener los </w:t>
            </w:r>
            <w:proofErr w:type="gramStart"/>
            <w:r>
              <w:t>planes</w:t>
            </w:r>
            <w:proofErr w:type="gramEnd"/>
            <w:r>
              <w:t xml:space="preserve"> pero si las tareas), RF13 (No especifica como los marcara), RF14 (No especifica como los marcara), RF16 (Ambiguo, falta definir que </w:t>
            </w:r>
            <w:proofErr w:type="spellStart"/>
            <w:r>
              <w:t>graficos</w:t>
            </w:r>
            <w:proofErr w:type="spellEnd"/>
            <w:r>
              <w:t xml:space="preserve"> y medidas estadística se van a tomar), RF19 (Poco claro), RF21 (Incompleto, falta añadir las restricciones)</w:t>
            </w:r>
          </w:p>
        </w:tc>
      </w:tr>
      <w:tr w:rsidR="00E81B44" w14:paraId="5B30A56F" w14:textId="77777777" w:rsidTr="007B6ED0">
        <w:tc>
          <w:tcPr>
            <w:tcW w:w="2122" w:type="dxa"/>
          </w:tcPr>
          <w:p w14:paraId="7B0D07D5" w14:textId="77777777" w:rsidR="00E81B44" w:rsidRDefault="00E81B44" w:rsidP="0096053C">
            <w:pPr>
              <w:pStyle w:val="PSI-Normal"/>
              <w:jc w:val="both"/>
            </w:pPr>
            <w:r w:rsidRPr="004E33A3">
              <w:t>Completitud</w:t>
            </w:r>
          </w:p>
        </w:tc>
        <w:tc>
          <w:tcPr>
            <w:tcW w:w="2833" w:type="dxa"/>
          </w:tcPr>
          <w:p w14:paraId="3DF26F9D" w14:textId="77777777" w:rsidR="00E81B44" w:rsidRDefault="00E81B44" w:rsidP="0096053C">
            <w:pPr>
              <w:pStyle w:val="PSI-Normal"/>
              <w:jc w:val="both"/>
            </w:pPr>
            <w:r>
              <w:t>¿</w:t>
            </w:r>
            <w:r w:rsidRPr="004E33A3">
              <w:t>Se han definido los requerimientos no funcionales?</w:t>
            </w:r>
          </w:p>
        </w:tc>
        <w:tc>
          <w:tcPr>
            <w:tcW w:w="711" w:type="dxa"/>
          </w:tcPr>
          <w:p w14:paraId="18B0AFFB" w14:textId="77777777" w:rsidR="00E81B44" w:rsidRDefault="00E81B44" w:rsidP="0096053C">
            <w:pPr>
              <w:pStyle w:val="PSI-Normal"/>
              <w:jc w:val="both"/>
            </w:pPr>
            <w:r>
              <w:t>No</w:t>
            </w:r>
          </w:p>
        </w:tc>
        <w:tc>
          <w:tcPr>
            <w:tcW w:w="2828" w:type="dxa"/>
          </w:tcPr>
          <w:p w14:paraId="4D5BF0C5" w14:textId="77777777" w:rsidR="00E81B44" w:rsidRDefault="00E81B44" w:rsidP="0096053C">
            <w:pPr>
              <w:pStyle w:val="PSI-Normal"/>
              <w:jc w:val="both"/>
            </w:pPr>
            <w:r>
              <w:t>No se encuentran definidos algunos tipos de requerimientos no funcionales como la usabilidad. Falta añadir requerimientos funcionales como ayuda visual en proyectos, etc.</w:t>
            </w:r>
          </w:p>
        </w:tc>
      </w:tr>
      <w:tr w:rsidR="00E81B44" w14:paraId="670B388A" w14:textId="77777777" w:rsidTr="007B6ED0">
        <w:tc>
          <w:tcPr>
            <w:tcW w:w="2122" w:type="dxa"/>
          </w:tcPr>
          <w:p w14:paraId="7447746E" w14:textId="77777777" w:rsidR="00E81B44" w:rsidRDefault="00E81B44" w:rsidP="0096053C">
            <w:pPr>
              <w:pStyle w:val="PSI-Normal"/>
              <w:jc w:val="both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744A8962" w14:textId="77777777" w:rsidR="00E81B44" w:rsidRDefault="00E81B44" w:rsidP="0096053C">
            <w:pPr>
              <w:pStyle w:val="PSI-Normal"/>
              <w:jc w:val="both"/>
            </w:pPr>
            <w:r w:rsidRPr="004E33A3">
              <w:t>¿Los términos y definiciones son consistentes en todo el documento?</w:t>
            </w:r>
          </w:p>
        </w:tc>
        <w:tc>
          <w:tcPr>
            <w:tcW w:w="711" w:type="dxa"/>
          </w:tcPr>
          <w:p w14:paraId="6A856451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1A667109" w14:textId="77777777" w:rsidR="00E81B44" w:rsidRDefault="00E81B44" w:rsidP="0096053C">
            <w:pPr>
              <w:pStyle w:val="PSI-Normal"/>
              <w:jc w:val="both"/>
            </w:pPr>
          </w:p>
        </w:tc>
      </w:tr>
      <w:tr w:rsidR="00E81B44" w14:paraId="248D5953" w14:textId="77777777" w:rsidTr="007B6ED0">
        <w:tc>
          <w:tcPr>
            <w:tcW w:w="2122" w:type="dxa"/>
          </w:tcPr>
          <w:p w14:paraId="3484F0E8" w14:textId="77777777" w:rsidR="00E81B44" w:rsidRDefault="00E81B44" w:rsidP="0096053C">
            <w:pPr>
              <w:pStyle w:val="PSI-Normal"/>
              <w:jc w:val="both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6B1AC7E6" w14:textId="77777777" w:rsidR="00E81B44" w:rsidRDefault="00E81B44" w:rsidP="0096053C">
            <w:pPr>
              <w:pStyle w:val="PSI-Normal"/>
              <w:jc w:val="both"/>
            </w:pPr>
            <w:r w:rsidRPr="004E33A3">
              <w:t>¿Cada requerimiento tiene un identificador único?</w:t>
            </w:r>
          </w:p>
        </w:tc>
        <w:tc>
          <w:tcPr>
            <w:tcW w:w="711" w:type="dxa"/>
          </w:tcPr>
          <w:p w14:paraId="7D73B7AA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5B59F15D" w14:textId="77777777" w:rsidR="00E81B44" w:rsidRDefault="00E81B44" w:rsidP="0096053C">
            <w:pPr>
              <w:pStyle w:val="PSI-Normal"/>
              <w:jc w:val="both"/>
            </w:pPr>
          </w:p>
        </w:tc>
      </w:tr>
      <w:tr w:rsidR="00E81B44" w14:paraId="2EF40FC3" w14:textId="77777777" w:rsidTr="007B6ED0">
        <w:tc>
          <w:tcPr>
            <w:tcW w:w="2122" w:type="dxa"/>
          </w:tcPr>
          <w:p w14:paraId="5DA88524" w14:textId="77777777" w:rsidR="00E81B44" w:rsidRDefault="00E81B44" w:rsidP="0096053C">
            <w:pPr>
              <w:pStyle w:val="PSI-Normal"/>
              <w:jc w:val="both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25089491" w14:textId="77777777" w:rsidR="00E81B44" w:rsidRDefault="00E81B44" w:rsidP="0096053C">
            <w:pPr>
              <w:pStyle w:val="PSI-Normal"/>
              <w:jc w:val="both"/>
            </w:pPr>
            <w:r w:rsidRPr="00F70218">
              <w:t>¿Es posible diseñar pruebas para verificar el cumplimiento de cada requerimiento?</w:t>
            </w:r>
          </w:p>
        </w:tc>
        <w:tc>
          <w:tcPr>
            <w:tcW w:w="711" w:type="dxa"/>
          </w:tcPr>
          <w:p w14:paraId="55383406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6830B09B" w14:textId="77777777" w:rsidR="00E81B44" w:rsidRDefault="00E81B44" w:rsidP="0096053C">
            <w:pPr>
              <w:pStyle w:val="PSI-Normal"/>
              <w:jc w:val="both"/>
            </w:pPr>
          </w:p>
        </w:tc>
      </w:tr>
    </w:tbl>
    <w:p w14:paraId="4A595D23" w14:textId="0DFF8E14" w:rsidR="00E81B44" w:rsidRDefault="00E81B44" w:rsidP="00E81B44">
      <w:pPr>
        <w:pStyle w:val="PSI-Normal"/>
        <w:jc w:val="left"/>
      </w:pPr>
    </w:p>
    <w:p w14:paraId="3A35F2BC" w14:textId="69B3CFE7" w:rsidR="00DC6A38" w:rsidRDefault="005F3B0E" w:rsidP="00DC6A38">
      <w:pPr>
        <w:pStyle w:val="PSI-Ttulo2"/>
      </w:pPr>
      <w:bookmarkStart w:id="12" w:name="_Toc188274865"/>
      <w:r>
        <w:t>Claridad</w:t>
      </w:r>
      <w:bookmarkEnd w:id="12"/>
    </w:p>
    <w:p w14:paraId="65BC8FB0" w14:textId="6408B653" w:rsidR="005F3B0E" w:rsidRDefault="005F3B0E" w:rsidP="00C03A52">
      <w:pPr>
        <w:pStyle w:val="PSI-Normal"/>
        <w:ind w:left="0" w:firstLine="0"/>
        <w:jc w:val="both"/>
      </w:pPr>
      <w:r>
        <w:t xml:space="preserve">En el documento revisado se encontró algunas faltas de claridad o ambigüedades que deben ser corregidas. Las que se encontraron fueron: </w:t>
      </w:r>
    </w:p>
    <w:p w14:paraId="78DA5C85" w14:textId="307AE78F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RF2: No se explican las restricciones para añadir, modificar o eliminar un perfil.</w:t>
      </w:r>
    </w:p>
    <w:p w14:paraId="33026341" w14:textId="23DF2644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RF4: No se explican las restricciones para añadir un proyecto. No explica la modificación ni la eliminación ni sus restricciones.</w:t>
      </w:r>
    </w:p>
    <w:p w14:paraId="206A67BE" w14:textId="6C750387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lastRenderedPageBreak/>
        <w:t xml:space="preserve">RF12: No se explican los datos que deben contener los planes de un </w:t>
      </w:r>
      <w:proofErr w:type="gramStart"/>
      <w:r>
        <w:t>riesgo</w:t>
      </w:r>
      <w:proofErr w:type="gramEnd"/>
      <w:r>
        <w:t xml:space="preserve"> pero si las tareas. Falta explicar restricciones. </w:t>
      </w:r>
    </w:p>
    <w:p w14:paraId="29E4D089" w14:textId="0D943D0B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 xml:space="preserve">RF13 y 14: No explica que marca visual va a utilizar para indicar que </w:t>
      </w:r>
      <w:proofErr w:type="spellStart"/>
      <w:r>
        <w:t>esta</w:t>
      </w:r>
      <w:proofErr w:type="spellEnd"/>
      <w:r>
        <w:t xml:space="preserve"> pendiente la evaluación y planificación.</w:t>
      </w:r>
    </w:p>
    <w:p w14:paraId="15ECA6FC" w14:textId="20F48E06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RF16: No se explica que tipos de gráficos se van a utilizar, no se explican las medidas estadísticas.</w:t>
      </w:r>
    </w:p>
    <w:p w14:paraId="0036887E" w14:textId="77777777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RF19: No queda claro. Rara redacción.</w:t>
      </w:r>
    </w:p>
    <w:p w14:paraId="735007DF" w14:textId="0D2F9548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RF21: No se explica las restricciones.</w:t>
      </w:r>
    </w:p>
    <w:p w14:paraId="26F913D8" w14:textId="77777777" w:rsidR="00DC6A38" w:rsidRDefault="00DC6A38" w:rsidP="0096053C">
      <w:pPr>
        <w:ind w:left="576"/>
        <w:jc w:val="both"/>
      </w:pP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274866"/>
      <w:r>
        <w:t>Sugerencia de corrección</w:t>
      </w:r>
      <w:bookmarkEnd w:id="13"/>
      <w:bookmarkEnd w:id="14"/>
    </w:p>
    <w:p w14:paraId="6CC50B10" w14:textId="1BFCC4F4" w:rsidR="00DC6A38" w:rsidRDefault="005F3B0E" w:rsidP="00C03A52">
      <w:pPr>
        <w:pStyle w:val="PSI-Normal"/>
        <w:ind w:left="0" w:firstLine="0"/>
        <w:jc w:val="both"/>
      </w:pPr>
      <w:r>
        <w:t>Se sugiere, revisar la redacción de cada uno de los requerimientos nombrados previamente y</w:t>
      </w:r>
      <w:r w:rsidR="00060700">
        <w:t xml:space="preserve"> explicar concretamente todas las ambigüedades marcadas anteriormente.</w:t>
      </w:r>
    </w:p>
    <w:p w14:paraId="5E465355" w14:textId="49DE2D0F" w:rsidR="00DC6A38" w:rsidRDefault="005F3B0E" w:rsidP="0096053C">
      <w:pPr>
        <w:pStyle w:val="PSI-Ttulo2"/>
        <w:jc w:val="both"/>
      </w:pPr>
      <w:bookmarkStart w:id="15" w:name="_Toc188274867"/>
      <w:r>
        <w:t>Completitud</w:t>
      </w:r>
      <w:bookmarkEnd w:id="15"/>
    </w:p>
    <w:p w14:paraId="2A273E96" w14:textId="798C69A9" w:rsidR="00060700" w:rsidRDefault="005F3B0E" w:rsidP="00C03A52">
      <w:pPr>
        <w:pStyle w:val="PSI-Normal"/>
        <w:ind w:left="0" w:firstLine="0"/>
        <w:jc w:val="both"/>
      </w:pPr>
      <w:r>
        <w:t>No se han definidos en su completitud los requerimientos no funcionales y faltan requerimientos funcionales como las marcas visuales en otras secciones de la implementación que fueron remarcadas por los clientes.</w:t>
      </w:r>
    </w:p>
    <w:p w14:paraId="0766D43F" w14:textId="77777777" w:rsidR="00060700" w:rsidRDefault="00060700" w:rsidP="0096053C">
      <w:pPr>
        <w:pStyle w:val="PSI-Ttulo3"/>
        <w:jc w:val="both"/>
      </w:pPr>
      <w:bookmarkStart w:id="16" w:name="_Toc188274868"/>
      <w:r>
        <w:t>Sugerencia de corrección</w:t>
      </w:r>
      <w:bookmarkEnd w:id="16"/>
    </w:p>
    <w:p w14:paraId="0EE92B10" w14:textId="0B3048D5" w:rsidR="00060700" w:rsidRDefault="00060700" w:rsidP="00C03A52">
      <w:pPr>
        <w:pStyle w:val="PSI-Normal"/>
        <w:ind w:left="0" w:firstLine="0"/>
        <w:jc w:val="both"/>
      </w:pPr>
      <w:r>
        <w:t>Se sugiere, analizar los posibles requerimientos no funcionales junto con los requerimientos funcionales pendientes. Se debería realizar un documento con los nuevos requerimientos para evitar la falta de estos.</w:t>
      </w:r>
    </w:p>
    <w:p w14:paraId="045C75D6" w14:textId="77777777" w:rsidR="00060700" w:rsidRDefault="00060700" w:rsidP="0096053C">
      <w:pPr>
        <w:pStyle w:val="PSI-Normal"/>
        <w:jc w:val="both"/>
      </w:pPr>
    </w:p>
    <w:p w14:paraId="02B0CEB8" w14:textId="71A2135B" w:rsidR="00DC6A38" w:rsidRDefault="00DC6A38" w:rsidP="0096053C">
      <w:pPr>
        <w:pStyle w:val="PSI-Ttulo1"/>
        <w:jc w:val="both"/>
      </w:pPr>
      <w:bookmarkStart w:id="17" w:name="_Toc16487896"/>
      <w:bookmarkStart w:id="18" w:name="_Toc188274869"/>
      <w:r>
        <w:t>Evaluación</w:t>
      </w:r>
      <w:bookmarkEnd w:id="17"/>
      <w:bookmarkEnd w:id="18"/>
    </w:p>
    <w:p w14:paraId="4BC99329" w14:textId="71A2135B" w:rsidR="00DC6A38" w:rsidRDefault="00C20494" w:rsidP="0096053C">
      <w:pPr>
        <w:pStyle w:val="PSI-Ttulo2"/>
        <w:ind w:left="0" w:firstLine="0"/>
        <w:jc w:val="both"/>
      </w:pPr>
      <w:bookmarkStart w:id="19" w:name="_Toc16487897"/>
      <w:r>
        <w:br/>
      </w:r>
      <w:bookmarkStart w:id="20" w:name="_Toc188274870"/>
      <w:r w:rsidR="00DC6A38">
        <w:t>Estado actual del Producto</w:t>
      </w:r>
      <w:bookmarkEnd w:id="19"/>
      <w:bookmarkEnd w:id="20"/>
    </w:p>
    <w:p w14:paraId="0F1F5B19" w14:textId="3C1A5878" w:rsidR="00DC6A38" w:rsidRDefault="00060700" w:rsidP="0096053C">
      <w:pPr>
        <w:pStyle w:val="PSI-Normal"/>
        <w:jc w:val="both"/>
      </w:pPr>
      <w:r>
        <w:t>S</w:t>
      </w:r>
      <w:r w:rsidR="00DC6A38">
        <w:t>e debe corregir</w:t>
      </w:r>
      <w:r>
        <w:t xml:space="preserve"> para evitar malas interpretaciones e incompletitud en la implementación.</w:t>
      </w:r>
      <w:r w:rsidR="00C20494">
        <w:br/>
      </w:r>
    </w:p>
    <w:p w14:paraId="40F68155" w14:textId="77777777" w:rsidR="00DC6A38" w:rsidRDefault="00DC6A38" w:rsidP="0096053C">
      <w:pPr>
        <w:pStyle w:val="PSI-Ttulo2"/>
        <w:jc w:val="both"/>
      </w:pPr>
      <w:bookmarkStart w:id="21" w:name="_Toc16487898"/>
      <w:bookmarkStart w:id="22" w:name="_Toc188274871"/>
      <w:proofErr w:type="gramStart"/>
      <w:r>
        <w:t>Acciones a tomar</w:t>
      </w:r>
      <w:bookmarkEnd w:id="21"/>
      <w:bookmarkEnd w:id="22"/>
      <w:proofErr w:type="gramEnd"/>
    </w:p>
    <w:p w14:paraId="2532176A" w14:textId="6D6FE873" w:rsidR="00DC6A38" w:rsidRDefault="00060700" w:rsidP="0096053C">
      <w:pPr>
        <w:pStyle w:val="PSI-Normal"/>
        <w:jc w:val="both"/>
      </w:pPr>
      <w:r>
        <w:t xml:space="preserve">Esta sección se </w:t>
      </w:r>
      <w:proofErr w:type="gramStart"/>
      <w:r>
        <w:t>completara</w:t>
      </w:r>
      <w:proofErr w:type="gramEnd"/>
      <w:r>
        <w:t xml:space="preserve"> una vez que el documento sea revisado.</w:t>
      </w:r>
      <w:r w:rsidR="00C20494">
        <w:br/>
      </w:r>
    </w:p>
    <w:p w14:paraId="0DB9018C" w14:textId="77777777" w:rsidR="00DC6A38" w:rsidRDefault="00DC6A38" w:rsidP="0096053C">
      <w:pPr>
        <w:jc w:val="both"/>
      </w:pP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1CA25" w14:textId="77777777" w:rsidR="00291859" w:rsidRDefault="00291859" w:rsidP="00C94FBE">
      <w:pPr>
        <w:spacing w:before="0" w:line="240" w:lineRule="auto"/>
      </w:pPr>
      <w:r>
        <w:separator/>
      </w:r>
    </w:p>
    <w:p w14:paraId="4244A81C" w14:textId="77777777" w:rsidR="00291859" w:rsidRDefault="00291859"/>
  </w:endnote>
  <w:endnote w:type="continuationSeparator" w:id="0">
    <w:p w14:paraId="094119E5" w14:textId="77777777" w:rsidR="00291859" w:rsidRDefault="00291859" w:rsidP="00C94FBE">
      <w:pPr>
        <w:spacing w:before="0" w:line="240" w:lineRule="auto"/>
      </w:pPr>
      <w:r>
        <w:continuationSeparator/>
      </w:r>
    </w:p>
    <w:p w14:paraId="218B0BA8" w14:textId="77777777" w:rsidR="00291859" w:rsidRDefault="002918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</w:t>
        </w:r>
        <w:proofErr w:type="spellStart"/>
        <w:r w:rsidR="00905FB5">
          <w:t>Code</w:t>
        </w:r>
        <w:proofErr w:type="spellEnd"/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07A78" w14:textId="77777777" w:rsidR="00291859" w:rsidRDefault="00291859" w:rsidP="00C94FBE">
      <w:pPr>
        <w:spacing w:before="0" w:line="240" w:lineRule="auto"/>
      </w:pPr>
      <w:r>
        <w:separator/>
      </w:r>
    </w:p>
    <w:p w14:paraId="72C71B71" w14:textId="77777777" w:rsidR="00291859" w:rsidRDefault="00291859"/>
  </w:footnote>
  <w:footnote w:type="continuationSeparator" w:id="0">
    <w:p w14:paraId="271E47AC" w14:textId="77777777" w:rsidR="00291859" w:rsidRDefault="00291859" w:rsidP="00C94FBE">
      <w:pPr>
        <w:spacing w:before="0" w:line="240" w:lineRule="auto"/>
      </w:pPr>
      <w:r>
        <w:continuationSeparator/>
      </w:r>
    </w:p>
    <w:p w14:paraId="4FB05811" w14:textId="77777777" w:rsidR="00291859" w:rsidRDefault="002918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60700"/>
    <w:rsid w:val="00086894"/>
    <w:rsid w:val="00087F53"/>
    <w:rsid w:val="00092BC0"/>
    <w:rsid w:val="00094552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329F"/>
    <w:rsid w:val="00266C42"/>
    <w:rsid w:val="00291859"/>
    <w:rsid w:val="00295CA9"/>
    <w:rsid w:val="002A41AA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4651F"/>
    <w:rsid w:val="004525FF"/>
    <w:rsid w:val="00460876"/>
    <w:rsid w:val="004807AF"/>
    <w:rsid w:val="00484E83"/>
    <w:rsid w:val="004A54C8"/>
    <w:rsid w:val="004C0E45"/>
    <w:rsid w:val="004C5D7E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6C008E"/>
    <w:rsid w:val="0070494E"/>
    <w:rsid w:val="00705C02"/>
    <w:rsid w:val="00710BA6"/>
    <w:rsid w:val="00711DF8"/>
    <w:rsid w:val="007447BE"/>
    <w:rsid w:val="0078714C"/>
    <w:rsid w:val="007A33C6"/>
    <w:rsid w:val="007B151B"/>
    <w:rsid w:val="007B2E53"/>
    <w:rsid w:val="007C742C"/>
    <w:rsid w:val="007D7477"/>
    <w:rsid w:val="007D767E"/>
    <w:rsid w:val="007E52A8"/>
    <w:rsid w:val="007E66A5"/>
    <w:rsid w:val="007F38C0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904CB6"/>
    <w:rsid w:val="00905FB5"/>
    <w:rsid w:val="0092483A"/>
    <w:rsid w:val="00942049"/>
    <w:rsid w:val="0096053C"/>
    <w:rsid w:val="0096683E"/>
    <w:rsid w:val="009A3173"/>
    <w:rsid w:val="009A4BF6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EBC"/>
    <w:rsid w:val="00C7670E"/>
    <w:rsid w:val="00C82F9F"/>
    <w:rsid w:val="00C872BB"/>
    <w:rsid w:val="00C921F4"/>
    <w:rsid w:val="00C94FBE"/>
    <w:rsid w:val="00C97238"/>
    <w:rsid w:val="00CA1485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748E"/>
    <w:rsid w:val="00F70218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44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81B44"/>
    <w:pPr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90</TotalTime>
  <Pages>6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12</cp:revision>
  <dcterms:created xsi:type="dcterms:W3CDTF">2025-01-20T14:21:00Z</dcterms:created>
  <dcterms:modified xsi:type="dcterms:W3CDTF">2025-01-20T19:00:00Z</dcterms:modified>
</cp:coreProperties>
</file>