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6848463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D750A2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5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2531A973" w14:textId="2AEA82C5" w:rsidR="00E858C3" w:rsidRDefault="00E858C3" w:rsidP="0072761D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Terminar las tareas no completadas en la iteración C4</w:t>
      </w:r>
    </w:p>
    <w:p w14:paraId="10CFB4D8" w14:textId="05781B8C" w:rsidR="00E858C3" w:rsidRDefault="00E858C3" w:rsidP="0072761D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Realizar la implementación de los casos de uso CU6: Administrar categorías de riesgo y CU10: Realizar informes.</w:t>
      </w:r>
    </w:p>
    <w:p w14:paraId="5E5E29AF" w14:textId="77777777" w:rsidR="0072761D" w:rsidRPr="009212EE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Pr="009212EE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105D5EDD" w14:textId="6817EC72" w:rsidR="0099675F" w:rsidRPr="009212EE" w:rsidRDefault="002129C9" w:rsidP="00F70F4F">
      <w:pPr>
        <w:pStyle w:val="PSI-Ttulo1"/>
      </w:pPr>
      <w:bookmarkStart w:id="6" w:name="_Toc188264144"/>
      <w:r w:rsidRPr="009212EE"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1"/>
        <w:gridCol w:w="747"/>
        <w:gridCol w:w="676"/>
        <w:gridCol w:w="1169"/>
        <w:gridCol w:w="1125"/>
        <w:gridCol w:w="1346"/>
      </w:tblGrid>
      <w:tr w:rsidR="007C7112" w:rsidRPr="009212EE" w14:paraId="4863A3D3" w14:textId="465A4CD4" w:rsidTr="00897E6A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398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88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62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8D7AC8" w:rsidRPr="009212EE" w14:paraId="72AA82A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81BF7F4" w:rsidR="008D7AC8" w:rsidRPr="000B0250" w:rsidRDefault="00692FFE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lastRenderedPageBreak/>
              <w:t>Realizar revisiones no completadas durante la iteración C4</w:t>
            </w:r>
          </w:p>
        </w:tc>
        <w:tc>
          <w:tcPr>
            <w:tcW w:w="440" w:type="pct"/>
            <w:vAlign w:val="center"/>
          </w:tcPr>
          <w:p w14:paraId="488C8A6D" w14:textId="5C75ECAB" w:rsidR="008D7AC8" w:rsidRPr="000B0250" w:rsidRDefault="002D50DF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</w:t>
            </w:r>
          </w:p>
        </w:tc>
        <w:tc>
          <w:tcPr>
            <w:tcW w:w="398" w:type="pct"/>
            <w:vAlign w:val="center"/>
          </w:tcPr>
          <w:p w14:paraId="52A75BED" w14:textId="5EBDD66A" w:rsidR="008D7AC8" w:rsidRPr="000B0250" w:rsidRDefault="002D50DF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</w:t>
            </w:r>
          </w:p>
        </w:tc>
        <w:tc>
          <w:tcPr>
            <w:tcW w:w="688" w:type="pct"/>
            <w:vAlign w:val="center"/>
          </w:tcPr>
          <w:p w14:paraId="797E7540" w14:textId="779227D7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3651682" w14:textId="294C84DF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81D2F40" w14:textId="4E478880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E858C3" w:rsidRPr="009212EE" w14:paraId="3387F90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17966840" w14:textId="1B278160" w:rsidR="00E858C3" w:rsidRPr="000B0250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diseño</w:t>
            </w:r>
          </w:p>
        </w:tc>
        <w:tc>
          <w:tcPr>
            <w:tcW w:w="440" w:type="pct"/>
            <w:vAlign w:val="center"/>
          </w:tcPr>
          <w:p w14:paraId="002A2949" w14:textId="31C56879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28/1</w:t>
            </w:r>
          </w:p>
        </w:tc>
        <w:tc>
          <w:tcPr>
            <w:tcW w:w="398" w:type="pct"/>
            <w:vAlign w:val="center"/>
          </w:tcPr>
          <w:p w14:paraId="6C7E7450" w14:textId="39586606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</w:t>
            </w:r>
          </w:p>
        </w:tc>
        <w:tc>
          <w:tcPr>
            <w:tcW w:w="688" w:type="pct"/>
            <w:vAlign w:val="center"/>
          </w:tcPr>
          <w:p w14:paraId="4A411401" w14:textId="4BC829D7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DA944A7" w14:textId="4045AB44" w:rsidR="00E858C3" w:rsidRPr="000B0250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1BB8FCA" w14:textId="081C82C5" w:rsidR="00E858C3" w:rsidRPr="000B0250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E858C3" w:rsidRPr="009212EE" w14:paraId="5EA12EC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88CC237" w14:textId="10CFD83E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Revisar Implementación</w:t>
            </w:r>
          </w:p>
        </w:tc>
        <w:tc>
          <w:tcPr>
            <w:tcW w:w="440" w:type="pct"/>
            <w:vAlign w:val="center"/>
          </w:tcPr>
          <w:p w14:paraId="2B03998A" w14:textId="019535E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28/1</w:t>
            </w:r>
          </w:p>
        </w:tc>
        <w:tc>
          <w:tcPr>
            <w:tcW w:w="398" w:type="pct"/>
            <w:vAlign w:val="center"/>
          </w:tcPr>
          <w:p w14:paraId="442609A4" w14:textId="54312797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/1</w:t>
            </w:r>
          </w:p>
        </w:tc>
        <w:tc>
          <w:tcPr>
            <w:tcW w:w="688" w:type="pct"/>
            <w:vAlign w:val="center"/>
          </w:tcPr>
          <w:p w14:paraId="024CAF80" w14:textId="79AA15D2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52F56996" w14:textId="2D3F8A51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BE08027" w14:textId="26739BF4" w:rsidR="00E858C3" w:rsidRPr="000B0250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E858C3" w:rsidRPr="009212EE" w14:paraId="15D8AA7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E76F283" w14:textId="66B62179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Revisar plan de calidad</w:t>
            </w:r>
          </w:p>
        </w:tc>
        <w:tc>
          <w:tcPr>
            <w:tcW w:w="440" w:type="pct"/>
            <w:vAlign w:val="center"/>
          </w:tcPr>
          <w:p w14:paraId="74424E7F" w14:textId="469D7C2F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28/1</w:t>
            </w:r>
          </w:p>
        </w:tc>
        <w:tc>
          <w:tcPr>
            <w:tcW w:w="398" w:type="pct"/>
            <w:vAlign w:val="center"/>
          </w:tcPr>
          <w:p w14:paraId="2ECA6635" w14:textId="30424457" w:rsidR="00E858C3" w:rsidRPr="009F0331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99436E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/1</w:t>
            </w:r>
          </w:p>
        </w:tc>
        <w:tc>
          <w:tcPr>
            <w:tcW w:w="688" w:type="pct"/>
            <w:vAlign w:val="center"/>
          </w:tcPr>
          <w:p w14:paraId="25BFD3B3" w14:textId="20F7A24C" w:rsidR="00E858C3" w:rsidRPr="009F0331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B2948B4" w14:textId="50B3E8D2" w:rsidR="00E858C3" w:rsidRPr="009F0331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9D6F098" w14:textId="7F78A712" w:rsidR="00E858C3" w:rsidRPr="009F0331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4023CDE1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022413C" w14:textId="716A34B1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Corregir documentación revisada</w:t>
            </w:r>
          </w:p>
        </w:tc>
        <w:tc>
          <w:tcPr>
            <w:tcW w:w="440" w:type="pct"/>
            <w:vAlign w:val="center"/>
          </w:tcPr>
          <w:p w14:paraId="5D2D516B" w14:textId="2993D1E5" w:rsidR="00E858C3" w:rsidRPr="000B0250" w:rsidRDefault="0099436E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858C3">
              <w:rPr>
                <w:rFonts w:asciiTheme="minorHAnsi" w:hAnsiTheme="minorHAnsi" w:cstheme="minorHAnsi"/>
                <w:sz w:val="22"/>
                <w:szCs w:val="22"/>
              </w:rPr>
              <w:t>1/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98" w:type="pct"/>
            <w:vAlign w:val="center"/>
          </w:tcPr>
          <w:p w14:paraId="2E995FAC" w14:textId="7EF7F1A1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4CF80F3E" w14:textId="5836B64E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636D9B7B" w14:textId="2EBE5E5C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68981DDC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3E8E12CD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867BD7F" w14:textId="66A1E43A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modelo de casos de uso</w:t>
            </w:r>
          </w:p>
        </w:tc>
        <w:tc>
          <w:tcPr>
            <w:tcW w:w="440" w:type="pct"/>
            <w:vAlign w:val="center"/>
          </w:tcPr>
          <w:p w14:paraId="3EDD9B03" w14:textId="705AC20B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56908EE4" w14:textId="64D301A0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2C6A1A4" w14:textId="1D0038B7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1933B7C5" w14:textId="055B5CB5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01DB3F8" w14:textId="049D073A" w:rsidR="00E858C3" w:rsidRPr="00154EB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E858C3" w:rsidRPr="009212EE" w14:paraId="0E14161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6266FAC" w14:textId="44A6F4E6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modelo de diseño</w:t>
            </w:r>
          </w:p>
        </w:tc>
        <w:tc>
          <w:tcPr>
            <w:tcW w:w="440" w:type="pct"/>
            <w:vAlign w:val="center"/>
          </w:tcPr>
          <w:p w14:paraId="6B971351" w14:textId="0C6DA11E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1DCCF19B" w14:textId="64CAB61E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5A5D7F6E" w14:textId="3DD2D792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4FEE7AAC" w14:textId="3F5F15C4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AE4FEEA" w14:textId="3672CF08" w:rsidR="00E858C3" w:rsidRPr="00154EB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E858C3" w:rsidRPr="009212EE" w14:paraId="0136AF3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5673E95" w14:textId="3D580869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Corregir implementación</w:t>
            </w:r>
          </w:p>
        </w:tc>
        <w:tc>
          <w:tcPr>
            <w:tcW w:w="440" w:type="pct"/>
            <w:vAlign w:val="center"/>
          </w:tcPr>
          <w:p w14:paraId="04D8A510" w14:textId="1447B686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0640FC81" w14:textId="1E31FB5D" w:rsidR="00E858C3" w:rsidRPr="00154EB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623A25B" w14:textId="349D7E39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0182718" w14:textId="1AFB4547" w:rsidR="00E858C3" w:rsidRPr="00154EB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59A099BC" w14:textId="77EC809A" w:rsidR="00E858C3" w:rsidRPr="00154EB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681A702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FA53706" w14:textId="0DC627A8" w:rsidR="00E858C3" w:rsidRPr="00692FF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692FFE">
              <w:rPr>
                <w:rFonts w:asciiTheme="minorHAnsi" w:hAnsiTheme="minorHAnsi" w:cstheme="minorHAnsi"/>
                <w:sz w:val="22"/>
                <w:szCs w:val="22"/>
              </w:rPr>
              <w:t>Corregir plan de calidad</w:t>
            </w:r>
          </w:p>
        </w:tc>
        <w:tc>
          <w:tcPr>
            <w:tcW w:w="440" w:type="pct"/>
            <w:vAlign w:val="center"/>
          </w:tcPr>
          <w:p w14:paraId="603CBDCA" w14:textId="2C6B6DDD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1/2</w:t>
            </w:r>
          </w:p>
        </w:tc>
        <w:tc>
          <w:tcPr>
            <w:tcW w:w="398" w:type="pct"/>
            <w:vAlign w:val="center"/>
          </w:tcPr>
          <w:p w14:paraId="1549DBB5" w14:textId="30628FED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4D7E62C1" w14:textId="6C98BC78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049F6234" w14:textId="7777777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11F22E9C" w:rsidR="00E858C3" w:rsidRPr="000B0250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E858C3" w:rsidRPr="009212EE" w14:paraId="3DB37074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B942A10" w14:textId="1F34A99F" w:rsidR="00E858C3" w:rsidRPr="00692FFE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92FF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Ejecutar plan de respuesta al riesgo RK13</w:t>
            </w:r>
          </w:p>
        </w:tc>
        <w:tc>
          <w:tcPr>
            <w:tcW w:w="440" w:type="pct"/>
            <w:vAlign w:val="center"/>
          </w:tcPr>
          <w:p w14:paraId="6E1E6879" w14:textId="2D382B12" w:rsidR="00E858C3" w:rsidRPr="000B0250" w:rsidRDefault="0099436E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858C3">
              <w:rPr>
                <w:rFonts w:asciiTheme="minorHAnsi" w:hAnsiTheme="minorHAnsi" w:cstheme="minorHAnsi"/>
                <w:sz w:val="22"/>
                <w:szCs w:val="22"/>
              </w:rPr>
              <w:t>1/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98" w:type="pct"/>
            <w:vAlign w:val="center"/>
          </w:tcPr>
          <w:p w14:paraId="1F9AE0CC" w14:textId="54CCACC8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13AEA8E3" w14:textId="7B820D5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E91B77A" w14:textId="7777777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73880D7" w14:textId="47B81172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25AF49B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6A37294" w14:textId="5706DD3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Realizar lista de tareas de programación </w:t>
            </w:r>
          </w:p>
        </w:tc>
        <w:tc>
          <w:tcPr>
            <w:tcW w:w="440" w:type="pct"/>
            <w:vAlign w:val="center"/>
          </w:tcPr>
          <w:p w14:paraId="576F756D" w14:textId="057C9A18" w:rsidR="00E858C3" w:rsidRPr="000B0250" w:rsidRDefault="0099436E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E858C3">
              <w:rPr>
                <w:rFonts w:asciiTheme="minorHAnsi" w:hAnsiTheme="minorHAnsi" w:cstheme="minorHAnsi"/>
                <w:sz w:val="22"/>
                <w:szCs w:val="22"/>
              </w:rPr>
              <w:t>1/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98" w:type="pct"/>
            <w:vAlign w:val="center"/>
          </w:tcPr>
          <w:p w14:paraId="69F8B262" w14:textId="3BE6FF50" w:rsidR="00E858C3" w:rsidRPr="000B0250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2/2</w:t>
            </w:r>
          </w:p>
        </w:tc>
        <w:tc>
          <w:tcPr>
            <w:tcW w:w="688" w:type="pct"/>
            <w:vAlign w:val="center"/>
          </w:tcPr>
          <w:p w14:paraId="04E04700" w14:textId="3291E6BE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B1085F8" w14:textId="77777777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33F05310" w14:textId="350C4844" w:rsidR="00E858C3" w:rsidRPr="000B0250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77341813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4C35B60C" w14:textId="7BF988DA" w:rsidR="00E858C3" w:rsidRPr="00063F97" w:rsidRDefault="00E858C3" w:rsidP="00E858C3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63F9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implementación del CU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</w:t>
            </w:r>
            <w:r w:rsidRPr="00063F9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: Administrar categorías de riesgo</w:t>
            </w:r>
          </w:p>
        </w:tc>
        <w:tc>
          <w:tcPr>
            <w:tcW w:w="440" w:type="pct"/>
            <w:vAlign w:val="center"/>
          </w:tcPr>
          <w:p w14:paraId="4395BDE8" w14:textId="734A6ABD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3/2</w:t>
            </w:r>
          </w:p>
        </w:tc>
        <w:tc>
          <w:tcPr>
            <w:tcW w:w="398" w:type="pct"/>
            <w:vAlign w:val="center"/>
          </w:tcPr>
          <w:p w14:paraId="62A33510" w14:textId="215645F2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7/2</w:t>
            </w:r>
          </w:p>
        </w:tc>
        <w:tc>
          <w:tcPr>
            <w:tcW w:w="688" w:type="pct"/>
            <w:vAlign w:val="center"/>
          </w:tcPr>
          <w:p w14:paraId="2A37811A" w14:textId="5906CA61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E609791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4AA35657" w14:textId="617CF9FD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E858C3" w:rsidRPr="009212EE" w14:paraId="65885DD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34DB7DD" w14:textId="490BEE72" w:rsidR="00E858C3" w:rsidRPr="007D5C5E" w:rsidRDefault="00E858C3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79376F2" w14:textId="3704933A" w:rsidR="00E858C3" w:rsidRPr="007D5C5E" w:rsidRDefault="00897E6A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3/2</w:t>
            </w:r>
          </w:p>
        </w:tc>
        <w:tc>
          <w:tcPr>
            <w:tcW w:w="398" w:type="pct"/>
            <w:vAlign w:val="center"/>
          </w:tcPr>
          <w:p w14:paraId="2F46FDB4" w14:textId="4C6233EA" w:rsidR="00E858C3" w:rsidRPr="007D5C5E" w:rsidRDefault="00897E6A" w:rsidP="00E858C3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5/2</w:t>
            </w:r>
          </w:p>
        </w:tc>
        <w:tc>
          <w:tcPr>
            <w:tcW w:w="688" w:type="pct"/>
            <w:vAlign w:val="center"/>
          </w:tcPr>
          <w:p w14:paraId="517FA96C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9937591" w14:textId="77777777" w:rsidR="00E858C3" w:rsidRPr="007D5C5E" w:rsidRDefault="00E858C3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191213A5" w14:textId="0AC59D00" w:rsidR="00E858C3" w:rsidRPr="007D5C5E" w:rsidRDefault="0099436E" w:rsidP="00E858C3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E858C3" w:rsidRPr="009212EE" w14:paraId="3B83D4BF" w14:textId="3E50F35A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5BC68CC2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6523BA0E" w14:textId="1CE7DAE9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5/2</w:t>
            </w:r>
          </w:p>
        </w:tc>
        <w:tc>
          <w:tcPr>
            <w:tcW w:w="398" w:type="pct"/>
            <w:vAlign w:val="center"/>
          </w:tcPr>
          <w:p w14:paraId="26A5A3A6" w14:textId="5CA66E52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688" w:type="pct"/>
            <w:vAlign w:val="center"/>
          </w:tcPr>
          <w:p w14:paraId="4BB48592" w14:textId="6139E7A4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00B61AE" w14:textId="40824911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294A062" w14:textId="4366E974" w:rsidR="00E858C3" w:rsidRPr="009212EE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CA</w:t>
            </w:r>
          </w:p>
        </w:tc>
      </w:tr>
      <w:tr w:rsidR="00E858C3" w:rsidRPr="009212EE" w14:paraId="73874D4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53CF28B0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5A98B586" w14:textId="060022F3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5/2</w:t>
            </w:r>
          </w:p>
        </w:tc>
        <w:tc>
          <w:tcPr>
            <w:tcW w:w="398" w:type="pct"/>
            <w:vAlign w:val="center"/>
          </w:tcPr>
          <w:p w14:paraId="2F78B3A4" w14:textId="010F8A88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688" w:type="pct"/>
            <w:vAlign w:val="center"/>
          </w:tcPr>
          <w:p w14:paraId="10A324EC" w14:textId="26C800A5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C51F8E3" w14:textId="5F9308DD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73ACA54F" w:rsidR="00E858C3" w:rsidRPr="009212EE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CA</w:t>
            </w:r>
          </w:p>
        </w:tc>
      </w:tr>
      <w:tr w:rsidR="00E858C3" w:rsidRPr="009212EE" w14:paraId="3C72752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16545AE5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y pruebas de regresión</w:t>
            </w:r>
          </w:p>
        </w:tc>
        <w:tc>
          <w:tcPr>
            <w:tcW w:w="440" w:type="pct"/>
            <w:vAlign w:val="center"/>
          </w:tcPr>
          <w:p w14:paraId="5E054CD8" w14:textId="4F5C3F49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6/2</w:t>
            </w:r>
          </w:p>
        </w:tc>
        <w:tc>
          <w:tcPr>
            <w:tcW w:w="398" w:type="pct"/>
            <w:vAlign w:val="center"/>
          </w:tcPr>
          <w:p w14:paraId="0C61E459" w14:textId="6587C245" w:rsidR="00E858C3" w:rsidRPr="009212EE" w:rsidRDefault="00897E6A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7/2</w:t>
            </w:r>
          </w:p>
        </w:tc>
        <w:tc>
          <w:tcPr>
            <w:tcW w:w="688" w:type="pct"/>
            <w:vAlign w:val="center"/>
          </w:tcPr>
          <w:p w14:paraId="2281D0B3" w14:textId="17D64225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9301680" w14:textId="3A20CFF2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069CB791" w:rsidR="00E858C3" w:rsidRPr="009212EE" w:rsidRDefault="0099436E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E858C3" w:rsidRPr="009212EE" w14:paraId="291B4B85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5C8BF259" w:rsidR="00E858C3" w:rsidRPr="009212EE" w:rsidRDefault="00E858C3" w:rsidP="00E858C3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2D50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implementación del CU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6</w:t>
            </w:r>
            <w:r w:rsidRPr="002D50D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: Administrar categorías de riesgo</w:t>
            </w:r>
          </w:p>
        </w:tc>
        <w:tc>
          <w:tcPr>
            <w:tcW w:w="440" w:type="pct"/>
            <w:vAlign w:val="center"/>
          </w:tcPr>
          <w:p w14:paraId="33711E7A" w14:textId="679CB208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</w:t>
            </w:r>
          </w:p>
        </w:tc>
        <w:tc>
          <w:tcPr>
            <w:tcW w:w="398" w:type="pct"/>
            <w:vAlign w:val="center"/>
          </w:tcPr>
          <w:p w14:paraId="15AB0889" w14:textId="24A02D94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70283EED" w14:textId="20D45CFA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61E0F6B" w14:textId="105B7CED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D733DEB" w14:textId="0F774CF6" w:rsidR="00E858C3" w:rsidRPr="009212EE" w:rsidRDefault="00E858C3" w:rsidP="00E858C3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99436E" w:rsidRPr="009212EE" w14:paraId="317E90E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3F9018A9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3E2842C0" w14:textId="66CCFCC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8/2</w:t>
            </w:r>
          </w:p>
        </w:tc>
        <w:tc>
          <w:tcPr>
            <w:tcW w:w="398" w:type="pct"/>
            <w:vAlign w:val="center"/>
          </w:tcPr>
          <w:p w14:paraId="29959BD7" w14:textId="42491B36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6B8843A5" w14:textId="55F1C943" w:rsidR="0099436E" w:rsidRPr="008D39D0" w:rsidRDefault="0099436E" w:rsidP="0099436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5980826" w14:textId="34DE79C2" w:rsidR="0099436E" w:rsidRPr="008D39D0" w:rsidRDefault="0099436E" w:rsidP="0099436E">
            <w:pPr>
              <w:jc w:val="center"/>
              <w:rPr>
                <w:rFonts w:asciiTheme="minorHAnsi" w:hAnsiTheme="minorHAnsi" w:cstheme="minorHAnsi"/>
                <w:color w:val="00B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6E90DA1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FH</w:t>
            </w:r>
          </w:p>
        </w:tc>
      </w:tr>
      <w:tr w:rsidR="0099436E" w:rsidRPr="009212EE" w14:paraId="57CF1DC3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160EE802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</w:t>
            </w:r>
          </w:p>
        </w:tc>
        <w:tc>
          <w:tcPr>
            <w:tcW w:w="440" w:type="pct"/>
            <w:vAlign w:val="center"/>
          </w:tcPr>
          <w:p w14:paraId="79F40707" w14:textId="4C0FAD9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21BE9580" w14:textId="6C580162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277A1004" w14:textId="4602056C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0C52BFE" w14:textId="4290BF2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37DD9CD5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0DE3B808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54E75BAF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informe de verificación </w:t>
            </w:r>
          </w:p>
        </w:tc>
        <w:tc>
          <w:tcPr>
            <w:tcW w:w="440" w:type="pct"/>
            <w:vAlign w:val="center"/>
          </w:tcPr>
          <w:p w14:paraId="04B24E8A" w14:textId="271F287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477BB01E" w14:textId="7161093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6F203A46" w14:textId="3446955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268854B" w14:textId="2AFC835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2C28E4C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2632E98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E8E04EB" w14:textId="4AB522F0" w:rsidR="0099436E" w:rsidRPr="00311F91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y pruebas de regresión</w:t>
            </w:r>
          </w:p>
        </w:tc>
        <w:tc>
          <w:tcPr>
            <w:tcW w:w="440" w:type="pct"/>
            <w:vAlign w:val="center"/>
          </w:tcPr>
          <w:p w14:paraId="295F99E4" w14:textId="004F51A1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398" w:type="pct"/>
            <w:vAlign w:val="center"/>
          </w:tcPr>
          <w:p w14:paraId="539F96AB" w14:textId="7DFB3C17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9/2</w:t>
            </w:r>
          </w:p>
        </w:tc>
        <w:tc>
          <w:tcPr>
            <w:tcW w:w="688" w:type="pct"/>
            <w:vAlign w:val="center"/>
          </w:tcPr>
          <w:p w14:paraId="2C640BF8" w14:textId="77777777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52BE783" w14:textId="77777777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0A9D4604" w:rsidR="0099436E" w:rsidRPr="00311F91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99436E" w:rsidRPr="009212EE" w14:paraId="506A6DC9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11458C70" w:rsidR="0099436E" w:rsidRPr="002D50DF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C5</w:t>
            </w:r>
          </w:p>
        </w:tc>
        <w:tc>
          <w:tcPr>
            <w:tcW w:w="440" w:type="pct"/>
            <w:vAlign w:val="center"/>
          </w:tcPr>
          <w:p w14:paraId="44F54D1C" w14:textId="6235E24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19BF85A" w14:textId="073D474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7934B9F" w14:textId="6E3218D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58C8CBB5" w14:textId="176A906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A3BBA65" w14:textId="73FB55D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</w:tr>
      <w:tr w:rsidR="0099436E" w:rsidRPr="009212EE" w14:paraId="6B35512C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44EBD018" w:rsidR="0099436E" w:rsidRPr="009212EE" w:rsidRDefault="0099436E" w:rsidP="0099436E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C2</w:t>
            </w:r>
          </w:p>
        </w:tc>
        <w:tc>
          <w:tcPr>
            <w:tcW w:w="440" w:type="pct"/>
            <w:vAlign w:val="center"/>
          </w:tcPr>
          <w:p w14:paraId="686A3231" w14:textId="493643AF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4D146A2D" w14:textId="3AAC85C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33A1B2A" w14:textId="31A516F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730D36F" w14:textId="3AF0597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2BED23" w14:textId="0A99CEDC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99436E" w:rsidRPr="009212EE" w14:paraId="7084CF51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59B0CD3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plan de iteración C2</w:t>
            </w:r>
          </w:p>
        </w:tc>
        <w:tc>
          <w:tcPr>
            <w:tcW w:w="440" w:type="pct"/>
            <w:vAlign w:val="center"/>
          </w:tcPr>
          <w:p w14:paraId="319760DA" w14:textId="3CA0E1C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76B4F88" w14:textId="0C5F9132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35E8A6B8" w14:textId="360634E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F070B78" w14:textId="1D03CE1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AD6E110" w14:textId="548C109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7C1EB53A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4847C7E7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7864F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C2</w:t>
            </w:r>
          </w:p>
        </w:tc>
        <w:tc>
          <w:tcPr>
            <w:tcW w:w="440" w:type="pct"/>
            <w:vAlign w:val="center"/>
          </w:tcPr>
          <w:p w14:paraId="16494AEA" w14:textId="32677D1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14CBB89F" w14:textId="7FE11D42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6676556B" w14:textId="22CA1504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4B7E9C6" w14:textId="473A4DD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E902D17" w14:textId="17E3ADBF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99436E" w:rsidRPr="009212EE" w14:paraId="1326A2FB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1CB7BDDF" w:rsidR="0099436E" w:rsidRPr="002D50DF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Realizar evaluación y conclusión de la etapa C3</w:t>
            </w:r>
          </w:p>
        </w:tc>
        <w:tc>
          <w:tcPr>
            <w:tcW w:w="440" w:type="pct"/>
            <w:vAlign w:val="center"/>
          </w:tcPr>
          <w:p w14:paraId="6961A995" w14:textId="447D2135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10/2</w:t>
            </w:r>
          </w:p>
        </w:tc>
        <w:tc>
          <w:tcPr>
            <w:tcW w:w="398" w:type="pct"/>
            <w:vAlign w:val="center"/>
          </w:tcPr>
          <w:p w14:paraId="62B3B163" w14:textId="2B35DF2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2A91143" w14:textId="6A017618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B07F934" w14:textId="0F23C321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BF00CC5" w14:textId="0A34084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99436E" w:rsidRPr="009212EE" w14:paraId="2A08F8FF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4FFBC9F6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C3</w:t>
            </w:r>
          </w:p>
        </w:tc>
        <w:tc>
          <w:tcPr>
            <w:tcW w:w="440" w:type="pct"/>
            <w:vAlign w:val="center"/>
          </w:tcPr>
          <w:p w14:paraId="6061BEBD" w14:textId="6429DD9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398" w:type="pct"/>
            <w:vAlign w:val="center"/>
          </w:tcPr>
          <w:p w14:paraId="20DF337A" w14:textId="1CD8F72A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2DC6887E" w14:textId="5B0812BD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46F13F4" w14:textId="5E115C20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45D4ABD" w14:textId="680EC9BB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 xml:space="preserve">CA, FH, </w:t>
            </w:r>
          </w:p>
        </w:tc>
      </w:tr>
      <w:tr w:rsidR="0099436E" w:rsidRPr="009212EE" w14:paraId="371DD954" w14:textId="77777777" w:rsidTr="00897E6A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97FB3D1" w:rsidR="0099436E" w:rsidRPr="000E58FA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C3</w:t>
            </w:r>
          </w:p>
        </w:tc>
        <w:tc>
          <w:tcPr>
            <w:tcW w:w="440" w:type="pct"/>
            <w:vAlign w:val="center"/>
          </w:tcPr>
          <w:p w14:paraId="2E4B7B33" w14:textId="5581BDEE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398" w:type="pct"/>
            <w:vAlign w:val="center"/>
          </w:tcPr>
          <w:p w14:paraId="20C22D85" w14:textId="2FBEEF36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11/2</w:t>
            </w:r>
          </w:p>
        </w:tc>
        <w:tc>
          <w:tcPr>
            <w:tcW w:w="688" w:type="pct"/>
            <w:vAlign w:val="center"/>
          </w:tcPr>
          <w:p w14:paraId="54590090" w14:textId="7556D573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5776575" w14:textId="7777777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07C2ED9" w14:textId="577072E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CA, FH</w:t>
            </w:r>
          </w:p>
        </w:tc>
      </w:tr>
      <w:tr w:rsidR="0099436E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99436E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99436E" w:rsidRPr="009212EE" w:rsidRDefault="0099436E" w:rsidP="0099436E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99436E" w:rsidRPr="009212EE" w:rsidRDefault="0099436E" w:rsidP="0099436E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99436E" w:rsidRPr="009212EE" w:rsidRDefault="0099436E" w:rsidP="009943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7FDD9667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r w:rsidR="00D23B47">
        <w:t>[Fecha]</w:t>
      </w:r>
      <w:bookmarkEnd w:id="9"/>
    </w:p>
    <w:p w14:paraId="07A1AE5A" w14:textId="72DFDC4F" w:rsidR="00CF2AD4" w:rsidRPr="009212EE" w:rsidRDefault="00F46271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8ABE98D" w14:textId="16E564CF" w:rsidR="00140AF7" w:rsidRPr="00D23B47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t>Objetivos No A</w:t>
      </w:r>
      <w:r w:rsidR="00A14B0C" w:rsidRPr="009212EE">
        <w:t>lcanzados</w:t>
      </w:r>
      <w:bookmarkEnd w:id="11"/>
    </w:p>
    <w:p w14:paraId="3810E2CE" w14:textId="05D738FD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lastRenderedPageBreak/>
        <w:t>Elementos incluidos en la Línea Base</w:t>
      </w:r>
      <w:bookmarkEnd w:id="12"/>
    </w:p>
    <w:p w14:paraId="100E1978" w14:textId="280A23D3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180FBE0F" w14:textId="01A16A2D" w:rsidR="00D23B47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32740" w14:textId="77777777" w:rsidR="00AB3F2B" w:rsidRDefault="00AB3F2B" w:rsidP="00C94FBE">
      <w:pPr>
        <w:spacing w:before="0" w:line="240" w:lineRule="auto"/>
      </w:pPr>
      <w:r>
        <w:separator/>
      </w:r>
    </w:p>
    <w:p w14:paraId="4EB57726" w14:textId="77777777" w:rsidR="00AB3F2B" w:rsidRDefault="00AB3F2B"/>
    <w:p w14:paraId="22A8CFC9" w14:textId="77777777" w:rsidR="00AB3F2B" w:rsidRDefault="00AB3F2B"/>
  </w:endnote>
  <w:endnote w:type="continuationSeparator" w:id="0">
    <w:p w14:paraId="22A9CC16" w14:textId="77777777" w:rsidR="00AB3F2B" w:rsidRDefault="00AB3F2B" w:rsidP="00C94FBE">
      <w:pPr>
        <w:spacing w:before="0" w:line="240" w:lineRule="auto"/>
      </w:pPr>
      <w:r>
        <w:continuationSeparator/>
      </w:r>
    </w:p>
    <w:p w14:paraId="67073D8F" w14:textId="77777777" w:rsidR="00AB3F2B" w:rsidRDefault="00AB3F2B"/>
    <w:p w14:paraId="1BD1816D" w14:textId="77777777" w:rsidR="00AB3F2B" w:rsidRDefault="00AB3F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DE022" w14:textId="77777777" w:rsidR="00AB3F2B" w:rsidRDefault="00AB3F2B" w:rsidP="00C94FBE">
      <w:pPr>
        <w:spacing w:before="0" w:line="240" w:lineRule="auto"/>
      </w:pPr>
      <w:r>
        <w:separator/>
      </w:r>
    </w:p>
    <w:p w14:paraId="142C3C17" w14:textId="77777777" w:rsidR="00AB3F2B" w:rsidRDefault="00AB3F2B"/>
    <w:p w14:paraId="0009F9A1" w14:textId="77777777" w:rsidR="00AB3F2B" w:rsidRDefault="00AB3F2B"/>
  </w:footnote>
  <w:footnote w:type="continuationSeparator" w:id="0">
    <w:p w14:paraId="18B3B2BF" w14:textId="77777777" w:rsidR="00AB3F2B" w:rsidRDefault="00AB3F2B" w:rsidP="00C94FBE">
      <w:pPr>
        <w:spacing w:before="0" w:line="240" w:lineRule="auto"/>
      </w:pPr>
      <w:r>
        <w:continuationSeparator/>
      </w:r>
    </w:p>
    <w:p w14:paraId="40DCFF81" w14:textId="77777777" w:rsidR="00AB3F2B" w:rsidRDefault="00AB3F2B"/>
    <w:p w14:paraId="7942CF65" w14:textId="77777777" w:rsidR="00AB3F2B" w:rsidRDefault="00AB3F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2F7267E9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D750A2">
          <w:rPr>
            <w:rFonts w:asciiTheme="majorHAnsi" w:eastAsiaTheme="majorEastAsia" w:hAnsiTheme="majorHAnsi" w:cstheme="majorBidi"/>
          </w:rPr>
          <w:t>Fase de construcción, Iteración 5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3803"/>
    <w:rsid w:val="00037ECF"/>
    <w:rsid w:val="00045F1A"/>
    <w:rsid w:val="00063F97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0AF7"/>
    <w:rsid w:val="001410A7"/>
    <w:rsid w:val="00144AE4"/>
    <w:rsid w:val="001479F6"/>
    <w:rsid w:val="00150702"/>
    <w:rsid w:val="00150FC2"/>
    <w:rsid w:val="00154EBE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19AE"/>
    <w:rsid w:val="002B506A"/>
    <w:rsid w:val="002B5AF9"/>
    <w:rsid w:val="002B608F"/>
    <w:rsid w:val="002D0CCB"/>
    <w:rsid w:val="002D104A"/>
    <w:rsid w:val="002D50DF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44258"/>
    <w:rsid w:val="0034480A"/>
    <w:rsid w:val="00346864"/>
    <w:rsid w:val="00350E39"/>
    <w:rsid w:val="003560F2"/>
    <w:rsid w:val="00363FD1"/>
    <w:rsid w:val="00373CA6"/>
    <w:rsid w:val="00385A00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6630C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24071"/>
    <w:rsid w:val="006318AE"/>
    <w:rsid w:val="006371A7"/>
    <w:rsid w:val="00640964"/>
    <w:rsid w:val="00653C38"/>
    <w:rsid w:val="00680710"/>
    <w:rsid w:val="00685880"/>
    <w:rsid w:val="006919D5"/>
    <w:rsid w:val="00692FFE"/>
    <w:rsid w:val="0069686D"/>
    <w:rsid w:val="006A2495"/>
    <w:rsid w:val="006B3371"/>
    <w:rsid w:val="006B4F86"/>
    <w:rsid w:val="006C5908"/>
    <w:rsid w:val="006E45D0"/>
    <w:rsid w:val="006E5247"/>
    <w:rsid w:val="006F1C3B"/>
    <w:rsid w:val="006F4392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864F2"/>
    <w:rsid w:val="00786D1B"/>
    <w:rsid w:val="0079204E"/>
    <w:rsid w:val="00792D49"/>
    <w:rsid w:val="007A33C6"/>
    <w:rsid w:val="007A4D71"/>
    <w:rsid w:val="007B151B"/>
    <w:rsid w:val="007B2E53"/>
    <w:rsid w:val="007C344D"/>
    <w:rsid w:val="007C7112"/>
    <w:rsid w:val="007C742C"/>
    <w:rsid w:val="007D0CEE"/>
    <w:rsid w:val="007D5C5E"/>
    <w:rsid w:val="007D7477"/>
    <w:rsid w:val="007E3D34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42BD"/>
    <w:rsid w:val="008970F4"/>
    <w:rsid w:val="00897E6A"/>
    <w:rsid w:val="008A1B72"/>
    <w:rsid w:val="008A5ADC"/>
    <w:rsid w:val="008B1983"/>
    <w:rsid w:val="008B20AB"/>
    <w:rsid w:val="008B3B0F"/>
    <w:rsid w:val="008C36AB"/>
    <w:rsid w:val="008D200E"/>
    <w:rsid w:val="008D39D0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6494B"/>
    <w:rsid w:val="0096683E"/>
    <w:rsid w:val="00987FCB"/>
    <w:rsid w:val="0099436E"/>
    <w:rsid w:val="0099675F"/>
    <w:rsid w:val="00996D35"/>
    <w:rsid w:val="009972A4"/>
    <w:rsid w:val="009A0604"/>
    <w:rsid w:val="009A3173"/>
    <w:rsid w:val="009B058A"/>
    <w:rsid w:val="009D4E16"/>
    <w:rsid w:val="009E25EF"/>
    <w:rsid w:val="009E4DA8"/>
    <w:rsid w:val="009F0331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50B0E"/>
    <w:rsid w:val="00A670E3"/>
    <w:rsid w:val="00A77EC6"/>
    <w:rsid w:val="00AA2D66"/>
    <w:rsid w:val="00AB3F2B"/>
    <w:rsid w:val="00AC5A07"/>
    <w:rsid w:val="00AC7AA9"/>
    <w:rsid w:val="00AD085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14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1217"/>
    <w:rsid w:val="00D42ACA"/>
    <w:rsid w:val="00D5780A"/>
    <w:rsid w:val="00D620B4"/>
    <w:rsid w:val="00D649B2"/>
    <w:rsid w:val="00D70C0C"/>
    <w:rsid w:val="00D750A2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858C3"/>
    <w:rsid w:val="00E93312"/>
    <w:rsid w:val="00EA3121"/>
    <w:rsid w:val="00EA38CB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238D6"/>
    <w:rsid w:val="00F2749B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0DF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4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691</TotalTime>
  <Pages>7</Pages>
  <Words>802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64</cp:revision>
  <cp:lastPrinted>2024-10-11T17:37:00Z</cp:lastPrinted>
  <dcterms:created xsi:type="dcterms:W3CDTF">2024-10-09T21:51:00Z</dcterms:created>
  <dcterms:modified xsi:type="dcterms:W3CDTF">2025-01-27T22:19:00Z</dcterms:modified>
  <cp:category>Fase de construcción, Iteración 5</cp:category>
</cp:coreProperties>
</file>