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106F3A80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82D0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0D56589E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A04966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582D09" w:rsidRPr="009212EE" w14:paraId="4023CDE1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0BD5B142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 w:rsidR="008A0847"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 w:rsidR="00954227"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y solicitar informes</w:t>
            </w:r>
          </w:p>
        </w:tc>
        <w:tc>
          <w:tcPr>
            <w:tcW w:w="440" w:type="pct"/>
            <w:vAlign w:val="center"/>
          </w:tcPr>
          <w:p w14:paraId="5D2D516B" w14:textId="73613B3D" w:rsidR="00582D09" w:rsidRPr="00B02A6C" w:rsidRDefault="00F4682F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="00582D09"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2E995FAC" w14:textId="0D50214E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19" w:type="pct"/>
            <w:vAlign w:val="center"/>
          </w:tcPr>
          <w:p w14:paraId="4CF80F3E" w14:textId="5836B64E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636D9B7B" w14:textId="2EBE5E5C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582D09" w:rsidRPr="009212EE" w14:paraId="3E8E12CD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4EB1C1DD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420BBC79" w:rsidR="00582D09" w:rsidRPr="00B02A6C" w:rsidRDefault="00F4682F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56908EE4" w14:textId="4935A36C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19" w:type="pct"/>
            <w:vAlign w:val="center"/>
          </w:tcPr>
          <w:p w14:paraId="02C6A1A4" w14:textId="0277CFC4" w:rsidR="00582D09" w:rsidRPr="00B02A6C" w:rsidRDefault="00A04966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A0496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09/03</w:t>
            </w:r>
          </w:p>
        </w:tc>
        <w:tc>
          <w:tcPr>
            <w:tcW w:w="758" w:type="pct"/>
            <w:vAlign w:val="center"/>
          </w:tcPr>
          <w:p w14:paraId="1933B7C5" w14:textId="48FBD4F2" w:rsidR="00582D09" w:rsidRPr="00B02A6C" w:rsidRDefault="00A04966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A0496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 completado</w:t>
            </w:r>
          </w:p>
        </w:tc>
        <w:tc>
          <w:tcPr>
            <w:tcW w:w="792" w:type="pct"/>
            <w:vAlign w:val="center"/>
          </w:tcPr>
          <w:p w14:paraId="701DB3F8" w14:textId="548E1FAD" w:rsidR="00582D09" w:rsidRPr="00B02A6C" w:rsidRDefault="006A1323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04966" w:rsidRPr="009212EE" w14:paraId="0E14161A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14671008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3899C16B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1DCCF19B" w14:textId="5F5B2F50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77" w:type="pct"/>
            <w:gridSpan w:val="2"/>
            <w:vMerge w:val="restart"/>
            <w:vAlign w:val="center"/>
          </w:tcPr>
          <w:p w14:paraId="4FEE7AAC" w14:textId="1C507BCA" w:rsidR="00A04966" w:rsidRPr="00B02A6C" w:rsidRDefault="00A04966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0496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 completado</w:t>
            </w:r>
          </w:p>
        </w:tc>
        <w:tc>
          <w:tcPr>
            <w:tcW w:w="792" w:type="pct"/>
            <w:vAlign w:val="center"/>
          </w:tcPr>
          <w:p w14:paraId="0AE4FEEA" w14:textId="641364B7" w:rsidR="00A04966" w:rsidRPr="00B02A6C" w:rsidRDefault="00A04966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04966" w:rsidRPr="009212EE" w14:paraId="0136AF39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50DEC717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7CA3812A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0640FC81" w14:textId="7ADEBB55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77" w:type="pct"/>
            <w:gridSpan w:val="2"/>
            <w:vMerge/>
            <w:vAlign w:val="center"/>
          </w:tcPr>
          <w:p w14:paraId="20182718" w14:textId="1AFB4547" w:rsidR="00A04966" w:rsidRPr="00B02A6C" w:rsidRDefault="00A04966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A04966" w:rsidRPr="00B02A6C" w:rsidRDefault="00A04966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04966" w:rsidRPr="009212EE" w14:paraId="681A702B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0C4E25A6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51C98706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1549DBB5" w14:textId="2F4E5783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77" w:type="pct"/>
            <w:gridSpan w:val="2"/>
            <w:vMerge/>
            <w:vAlign w:val="center"/>
          </w:tcPr>
          <w:p w14:paraId="049F6234" w14:textId="29780408" w:rsidR="00A04966" w:rsidRPr="00B02A6C" w:rsidRDefault="00A04966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A04966" w:rsidRPr="00B02A6C" w:rsidRDefault="00A04966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04966" w:rsidRPr="009212EE" w14:paraId="60770E9A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0D80E25B" w14:textId="531FF6DC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5D34C72C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3A93742D" w14:textId="0B55A504" w:rsidR="00A04966" w:rsidRPr="00B02A6C" w:rsidRDefault="00A04966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77" w:type="pct"/>
            <w:gridSpan w:val="2"/>
            <w:vMerge/>
            <w:vAlign w:val="center"/>
          </w:tcPr>
          <w:p w14:paraId="3F9F7572" w14:textId="77777777" w:rsidR="00A04966" w:rsidRPr="00B02A6C" w:rsidRDefault="00A04966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A04966" w:rsidRPr="00B02A6C" w:rsidRDefault="00A04966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F4682F" w:rsidRPr="009212EE" w14:paraId="3DB37074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2B942A10" w14:textId="40ECF99C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Realizar implementación del CU6: </w:t>
            </w:r>
            <w:r w:rsidR="009542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Administrar categorías de riesgo</w:t>
            </w:r>
          </w:p>
        </w:tc>
        <w:tc>
          <w:tcPr>
            <w:tcW w:w="440" w:type="pct"/>
            <w:vAlign w:val="center"/>
          </w:tcPr>
          <w:p w14:paraId="6E1E6879" w14:textId="4D7A2DB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1F9AE0CC" w14:textId="3646D383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19" w:type="pct"/>
            <w:vAlign w:val="center"/>
          </w:tcPr>
          <w:p w14:paraId="13AEA8E3" w14:textId="3583CF8B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2E91B77A" w14:textId="63725DC2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4682F" w:rsidRPr="009212EE" w14:paraId="25AF49BB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56A37294" w14:textId="20E1B7FF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576F756D" w14:textId="21FD75AB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69F8B262" w14:textId="40C12AF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19" w:type="pct"/>
            <w:vAlign w:val="center"/>
          </w:tcPr>
          <w:p w14:paraId="04E04700" w14:textId="446D580A" w:rsidR="00F4682F" w:rsidRPr="00A04966" w:rsidRDefault="00A04966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0496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17/03</w:t>
            </w:r>
          </w:p>
        </w:tc>
        <w:tc>
          <w:tcPr>
            <w:tcW w:w="758" w:type="pct"/>
            <w:vAlign w:val="center"/>
          </w:tcPr>
          <w:p w14:paraId="2B1085F8" w14:textId="19F22005" w:rsidR="00F4682F" w:rsidRPr="00A04966" w:rsidRDefault="00A04966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0496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19/03</w:t>
            </w:r>
          </w:p>
        </w:tc>
        <w:tc>
          <w:tcPr>
            <w:tcW w:w="792" w:type="pct"/>
            <w:vAlign w:val="center"/>
          </w:tcPr>
          <w:p w14:paraId="33F05310" w14:textId="0CFB29D3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04966" w:rsidRPr="009212EE" w14:paraId="4DA62F6F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5E4FA56E" w14:textId="4DB5DE76" w:rsidR="00A04966" w:rsidRPr="00B02A6C" w:rsidRDefault="00A04966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308A4E4B" w14:textId="03CB28F7" w:rsidR="00A04966" w:rsidRPr="00B02A6C" w:rsidRDefault="00A04966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44EA6B36" w14:textId="1691485C" w:rsidR="00A04966" w:rsidRPr="00B02A6C" w:rsidRDefault="00A04966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77" w:type="pct"/>
            <w:gridSpan w:val="2"/>
            <w:vMerge w:val="restart"/>
            <w:vAlign w:val="center"/>
          </w:tcPr>
          <w:p w14:paraId="10F719E2" w14:textId="61867B76" w:rsidR="00A04966" w:rsidRPr="00B02A6C" w:rsidRDefault="00A04966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0496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 completado</w:t>
            </w:r>
          </w:p>
        </w:tc>
        <w:tc>
          <w:tcPr>
            <w:tcW w:w="792" w:type="pct"/>
            <w:vAlign w:val="center"/>
          </w:tcPr>
          <w:p w14:paraId="72A8B7F5" w14:textId="03942FED" w:rsidR="00A04966" w:rsidRPr="00B02A6C" w:rsidRDefault="00A04966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04966" w:rsidRPr="009212EE" w14:paraId="65885DDB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634DB7DD" w14:textId="0BFE5FEC" w:rsidR="00A04966" w:rsidRPr="00B02A6C" w:rsidRDefault="00A04966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79376F2" w14:textId="0CBFF9F6" w:rsidR="00A04966" w:rsidRPr="00B02A6C" w:rsidRDefault="00A04966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2F46FDB4" w14:textId="1A2B0335" w:rsidR="00A04966" w:rsidRPr="00B02A6C" w:rsidRDefault="00A04966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77" w:type="pct"/>
            <w:gridSpan w:val="2"/>
            <w:vMerge/>
            <w:vAlign w:val="center"/>
          </w:tcPr>
          <w:p w14:paraId="29937591" w14:textId="77777777" w:rsidR="00A04966" w:rsidRPr="00B02A6C" w:rsidRDefault="00A04966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1038DEED" w:rsidR="00A04966" w:rsidRPr="00B02A6C" w:rsidRDefault="00A04966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04966" w:rsidRPr="009212EE" w14:paraId="3B83D4BF" w14:textId="3E50F35A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56D28421" w14:textId="339ADC3A" w:rsidR="00A04966" w:rsidRPr="00B02A6C" w:rsidRDefault="00A04966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523BA0E" w14:textId="0592D86A" w:rsidR="00A04966" w:rsidRPr="00B02A6C" w:rsidRDefault="00A04966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26A5A3A6" w14:textId="07002F8C" w:rsidR="00A04966" w:rsidRPr="00B02A6C" w:rsidRDefault="00A04966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77" w:type="pct"/>
            <w:gridSpan w:val="2"/>
            <w:vMerge/>
            <w:vAlign w:val="center"/>
          </w:tcPr>
          <w:p w14:paraId="300B61AE" w14:textId="40824911" w:rsidR="00A04966" w:rsidRPr="00B02A6C" w:rsidRDefault="00A04966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343D07F4" w:rsidR="00A04966" w:rsidRPr="00B02A6C" w:rsidRDefault="00A04966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A04966" w:rsidRPr="009212EE" w14:paraId="036024C6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310A7B42" w14:textId="42B656EA" w:rsidR="00A04966" w:rsidRPr="00B02A6C" w:rsidRDefault="00A04966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7A27658B" w14:textId="1478A402" w:rsidR="00A04966" w:rsidRPr="00B02A6C" w:rsidRDefault="00A04966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546F8C24" w14:textId="5D6C371F" w:rsidR="00A04966" w:rsidRPr="00B02A6C" w:rsidRDefault="00A04966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77" w:type="pct"/>
            <w:gridSpan w:val="2"/>
            <w:vMerge/>
            <w:vAlign w:val="center"/>
          </w:tcPr>
          <w:p w14:paraId="42511FE2" w14:textId="77777777" w:rsidR="00A04966" w:rsidRPr="00B02A6C" w:rsidRDefault="00A04966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D410B6D" w14:textId="31F108EA" w:rsidR="00A04966" w:rsidRPr="00B02A6C" w:rsidRDefault="00A04966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</w:t>
            </w:r>
          </w:p>
        </w:tc>
      </w:tr>
      <w:tr w:rsidR="00F4682F" w:rsidRPr="009212EE" w14:paraId="73874D49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662CAA93" w14:textId="1E72B875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C6</w:t>
            </w:r>
          </w:p>
        </w:tc>
        <w:tc>
          <w:tcPr>
            <w:tcW w:w="440" w:type="pct"/>
            <w:vAlign w:val="center"/>
          </w:tcPr>
          <w:p w14:paraId="5A98B586" w14:textId="6E75433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2F78B3A4" w14:textId="025EE250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19" w:type="pct"/>
            <w:vAlign w:val="center"/>
          </w:tcPr>
          <w:p w14:paraId="10A324EC" w14:textId="664C987E" w:rsidR="00F4682F" w:rsidRPr="00BD2703" w:rsidRDefault="00BD2703" w:rsidP="00F4682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58" w:type="pct"/>
            <w:vAlign w:val="center"/>
          </w:tcPr>
          <w:p w14:paraId="3C51F8E3" w14:textId="2896281F" w:rsidR="00F4682F" w:rsidRPr="00BD2703" w:rsidRDefault="00BD2703" w:rsidP="00F4682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92" w:type="pct"/>
            <w:vAlign w:val="center"/>
          </w:tcPr>
          <w:p w14:paraId="44906BE0" w14:textId="33E542DB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BD2703" w:rsidRPr="009212EE" w14:paraId="3C727529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57D9EA7B" w14:textId="5621DB9A" w:rsidR="00BD2703" w:rsidRPr="00B02A6C" w:rsidRDefault="00BD2703" w:rsidP="00BD270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C7</w:t>
            </w:r>
          </w:p>
        </w:tc>
        <w:tc>
          <w:tcPr>
            <w:tcW w:w="440" w:type="pct"/>
            <w:vAlign w:val="center"/>
          </w:tcPr>
          <w:p w14:paraId="5E054CD8" w14:textId="6C03AA2B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0C61E459" w14:textId="2C87A16F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19" w:type="pct"/>
            <w:vAlign w:val="center"/>
          </w:tcPr>
          <w:p w14:paraId="2281D0B3" w14:textId="13A5A71B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58" w:type="pct"/>
            <w:vAlign w:val="center"/>
          </w:tcPr>
          <w:p w14:paraId="69301680" w14:textId="55086F27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92" w:type="pct"/>
            <w:vAlign w:val="center"/>
          </w:tcPr>
          <w:p w14:paraId="74DC2488" w14:textId="12B5FFB9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BD2703" w:rsidRPr="009212EE" w14:paraId="61AEE508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4E3124C2" w14:textId="0682633A" w:rsidR="00BD2703" w:rsidRPr="00B02A6C" w:rsidRDefault="00BD2703" w:rsidP="00BD270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C7</w:t>
            </w:r>
          </w:p>
        </w:tc>
        <w:tc>
          <w:tcPr>
            <w:tcW w:w="440" w:type="pct"/>
            <w:vAlign w:val="center"/>
          </w:tcPr>
          <w:p w14:paraId="4E5BF779" w14:textId="77929F9C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3931C45C" w14:textId="1E0212C0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19" w:type="pct"/>
            <w:vAlign w:val="center"/>
          </w:tcPr>
          <w:p w14:paraId="4546CA60" w14:textId="74328369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58" w:type="pct"/>
            <w:vAlign w:val="center"/>
          </w:tcPr>
          <w:p w14:paraId="47CE8D41" w14:textId="50E8548C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92" w:type="pct"/>
            <w:vAlign w:val="center"/>
          </w:tcPr>
          <w:p w14:paraId="5A0DE249" w14:textId="46F28AA9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BD2703" w:rsidRPr="009212EE" w14:paraId="317E90EB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77316CCF" w14:textId="0A8DB598" w:rsidR="00BD2703" w:rsidRPr="00B02A6C" w:rsidRDefault="00BD2703" w:rsidP="00BD270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C7</w:t>
            </w:r>
          </w:p>
        </w:tc>
        <w:tc>
          <w:tcPr>
            <w:tcW w:w="440" w:type="pct"/>
            <w:vAlign w:val="center"/>
          </w:tcPr>
          <w:p w14:paraId="3E2842C0" w14:textId="467F4AF4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29959BD7" w14:textId="5D6FE4B0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19" w:type="pct"/>
            <w:vAlign w:val="center"/>
          </w:tcPr>
          <w:p w14:paraId="6B8843A5" w14:textId="0FC92177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58" w:type="pct"/>
            <w:vAlign w:val="center"/>
          </w:tcPr>
          <w:p w14:paraId="65980826" w14:textId="32158C27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92" w:type="pct"/>
            <w:vAlign w:val="center"/>
          </w:tcPr>
          <w:p w14:paraId="147D99B6" w14:textId="529A9D33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BD2703" w:rsidRPr="009212EE" w14:paraId="57CF1DC3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5A43E6A4" w14:textId="3CAD66FB" w:rsidR="00BD2703" w:rsidRPr="00B02A6C" w:rsidRDefault="00BD2703" w:rsidP="00BD270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 w:rsidR="00BB337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79F40707" w14:textId="3C38EAC8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21BE9580" w14:textId="39FB0A69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19" w:type="pct"/>
            <w:vAlign w:val="center"/>
          </w:tcPr>
          <w:p w14:paraId="277A1004" w14:textId="1BE3C43A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58" w:type="pct"/>
            <w:vAlign w:val="center"/>
          </w:tcPr>
          <w:p w14:paraId="10C52BFE" w14:textId="0BEBA2AA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92" w:type="pct"/>
            <w:vAlign w:val="center"/>
          </w:tcPr>
          <w:p w14:paraId="77356E23" w14:textId="0DC08768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BD2703" w:rsidRPr="009212EE" w14:paraId="0DE3B808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7401D0C0" w14:textId="39A5E9B3" w:rsidR="00BD2703" w:rsidRPr="00B02A6C" w:rsidRDefault="00BD2703" w:rsidP="00BD270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 w:rsidR="00BB337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04B24E8A" w14:textId="6587E649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477BB01E" w14:textId="23B18A43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19" w:type="pct"/>
            <w:vAlign w:val="center"/>
          </w:tcPr>
          <w:p w14:paraId="6F203A46" w14:textId="7A7402C4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58" w:type="pct"/>
            <w:vAlign w:val="center"/>
          </w:tcPr>
          <w:p w14:paraId="4268854B" w14:textId="4F9B1582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92" w:type="pct"/>
            <w:vAlign w:val="center"/>
          </w:tcPr>
          <w:p w14:paraId="3ECE5D72" w14:textId="04A7E349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BD2703" w:rsidRPr="009212EE" w14:paraId="2632E98C" w14:textId="77777777" w:rsidTr="00A04966">
        <w:trPr>
          <w:trHeight w:val="537"/>
          <w:jc w:val="center"/>
        </w:trPr>
        <w:tc>
          <w:tcPr>
            <w:tcW w:w="1951" w:type="pct"/>
            <w:vAlign w:val="center"/>
          </w:tcPr>
          <w:p w14:paraId="7E8E04EB" w14:textId="74FAF136" w:rsidR="00BD2703" w:rsidRPr="00B02A6C" w:rsidRDefault="00BD2703" w:rsidP="00BD270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 w:rsidR="00BB337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295F99E4" w14:textId="0F27F236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539F96AB" w14:textId="7AF4FDCF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19" w:type="pct"/>
            <w:vAlign w:val="center"/>
          </w:tcPr>
          <w:p w14:paraId="2C640BF8" w14:textId="401AA82B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58" w:type="pct"/>
            <w:vAlign w:val="center"/>
          </w:tcPr>
          <w:p w14:paraId="152BE783" w14:textId="59B24B5E" w:rsidR="00BD2703" w:rsidRPr="00B02A6C" w:rsidRDefault="00BD2703" w:rsidP="00BD270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D270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23/03</w:t>
            </w:r>
          </w:p>
        </w:tc>
        <w:tc>
          <w:tcPr>
            <w:tcW w:w="792" w:type="pct"/>
            <w:vAlign w:val="center"/>
          </w:tcPr>
          <w:p w14:paraId="505D4BD4" w14:textId="237CD293" w:rsidR="00BD2703" w:rsidRPr="00B02A6C" w:rsidRDefault="00BD2703" w:rsidP="00BD2703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BD2703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BD2703" w:rsidRPr="00520BC2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BD2703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BD2703" w:rsidRPr="009212EE" w:rsidRDefault="00BD2703" w:rsidP="00BD2703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BD2703" w:rsidRPr="009212EE" w:rsidRDefault="00BD2703" w:rsidP="00BD270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BD2703" w:rsidRPr="009212EE" w:rsidRDefault="00BD2703" w:rsidP="00BD2703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BD2703" w:rsidRPr="009212EE" w:rsidRDefault="00BD2703" w:rsidP="00BD270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lastRenderedPageBreak/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BD2703" w:rsidRPr="009212EE" w:rsidRDefault="00BD2703" w:rsidP="00BD270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BD2703" w:rsidRPr="009212EE" w:rsidRDefault="00BD2703" w:rsidP="00BD270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255892C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A04966">
        <w:t>23/03/2025</w:t>
      </w:r>
    </w:p>
    <w:p w14:paraId="22332D2B" w14:textId="77777777" w:rsidR="00A14B0C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7B0D17D2" w14:textId="4D41CA24" w:rsidR="00A04966" w:rsidRPr="009212EE" w:rsidRDefault="00A04966" w:rsidP="00A04966">
      <w:pPr>
        <w:ind w:left="0" w:firstLine="0"/>
      </w:pPr>
      <w:r>
        <w:t xml:space="preserve">Aunque se lograron avances en la implementación del sistema, no se cumplió ninguno de los objetivos planteados. Se logro </w:t>
      </w:r>
      <w:r w:rsidR="00BA0828">
        <w:t>completar la</w:t>
      </w:r>
      <w:r>
        <w:t xml:space="preserve"> implementación </w:t>
      </w:r>
      <w:r w:rsidR="00BA0828">
        <w:t>del CU</w:t>
      </w:r>
      <w:r>
        <w:t>6: Administrar categorías de riesgo, pero aun no se ejecutaron las pruebas de este caso de uso.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0AC2C295" w14:textId="77777777" w:rsidR="00A04966" w:rsidRDefault="00A04966" w:rsidP="00A04966">
      <w:pPr>
        <w:pStyle w:val="Prrafodelista"/>
        <w:numPr>
          <w:ilvl w:val="0"/>
          <w:numId w:val="16"/>
        </w:numPr>
        <w:rPr>
          <w:lang w:val="es-AR"/>
        </w:rPr>
      </w:pPr>
      <w:bookmarkStart w:id="12" w:name="_Toc188264149"/>
      <w:r w:rsidRPr="009212EE">
        <w:rPr>
          <w:lang w:val="es-AR"/>
        </w:rPr>
        <w:t>Cumplir con los plazos establecidos en la planificación.</w:t>
      </w:r>
    </w:p>
    <w:p w14:paraId="6CAF790F" w14:textId="77777777" w:rsidR="00A04966" w:rsidRPr="000207EE" w:rsidRDefault="00A04966" w:rsidP="00A0496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5391846F" w14:textId="77777777" w:rsidR="00E511E0" w:rsidRDefault="00E511E0" w:rsidP="00A14B0C">
      <w:pPr>
        <w:pStyle w:val="PSI-Ttulo2"/>
      </w:pPr>
      <w:r w:rsidRPr="009212EE">
        <w:t>Elementos incluidos en la Línea Base</w:t>
      </w:r>
      <w:bookmarkEnd w:id="12"/>
    </w:p>
    <w:p w14:paraId="207B82C2" w14:textId="3D53FCF5" w:rsidR="00BA0828" w:rsidRPr="009212EE" w:rsidRDefault="00A04966" w:rsidP="00A04966">
      <w:pPr>
        <w:ind w:left="0" w:firstLine="0"/>
      </w:pPr>
      <w:r>
        <w:t>No hubo.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33CF85E1" w14:textId="19583726" w:rsidR="00A04966" w:rsidRDefault="00BB337A" w:rsidP="00BB337A">
      <w:pPr>
        <w:ind w:left="0" w:firstLine="0"/>
      </w:pPr>
      <w:r>
        <w:t>El inicio del primer cuatrimestre del ciclo lectivo 2025 presento dificultades al equipo de desarrollo para continuar con el desarrollo del proyecto Vesta Risk Manager a la vez</w:t>
      </w:r>
      <w:r w:rsidR="00EC77A8">
        <w:t xml:space="preserve"> que se reacomodaban sus horarios de trabajo para cumplir con sus obligaciones de la cursada. Se </w:t>
      </w:r>
      <w:r w:rsidR="00EC77A8">
        <w:lastRenderedPageBreak/>
        <w:t>deberá tener en cuenta para próximas planificaciones el tiempo reducido que le podrán dedicar a proyecto, planificando una mayor cantidad de tiempo a dedicar a cada tarea.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24CE2FEB" w14:textId="659EC2F1" w:rsidR="005823CA" w:rsidRDefault="005823CA" w:rsidP="005823CA">
      <w:pPr>
        <w:pStyle w:val="Prrafodelista"/>
        <w:numPr>
          <w:ilvl w:val="0"/>
          <w:numId w:val="16"/>
        </w:numPr>
      </w:pPr>
      <w:r>
        <w:t xml:space="preserve">Documentos hasta la fecha: </w:t>
      </w:r>
      <w:r>
        <w:t>398</w:t>
      </w:r>
      <w:r>
        <w:t>.</w:t>
      </w:r>
    </w:p>
    <w:p w14:paraId="15111467" w14:textId="2CCD371C" w:rsidR="005823CA" w:rsidRDefault="005823CA" w:rsidP="005823CA">
      <w:pPr>
        <w:pStyle w:val="Prrafodelista"/>
        <w:numPr>
          <w:ilvl w:val="0"/>
          <w:numId w:val="16"/>
        </w:numPr>
      </w:pPr>
      <w:r>
        <w:t xml:space="preserve">Directorios hasta la fecha: </w:t>
      </w:r>
      <w:r>
        <w:t>144</w:t>
      </w:r>
      <w:r>
        <w:t>.</w:t>
      </w:r>
    </w:p>
    <w:p w14:paraId="4B487894" w14:textId="6EE131CA" w:rsidR="005823CA" w:rsidRDefault="005823CA" w:rsidP="005823CA">
      <w:pPr>
        <w:pStyle w:val="Prrafodelista"/>
        <w:numPr>
          <w:ilvl w:val="0"/>
          <w:numId w:val="16"/>
        </w:numPr>
      </w:pPr>
      <w:r>
        <w:t xml:space="preserve">Commits hasta la fecha: </w:t>
      </w:r>
      <w:r>
        <w:t>555</w:t>
      </w:r>
      <w:r>
        <w:t>.</w:t>
      </w:r>
    </w:p>
    <w:p w14:paraId="5E34A5EC" w14:textId="77777777" w:rsidR="005823CA" w:rsidRPr="009212EE" w:rsidRDefault="005823CA" w:rsidP="005823CA">
      <w:pPr>
        <w:rPr>
          <w:lang w:val="es-AR"/>
        </w:rPr>
      </w:pPr>
    </w:p>
    <w:sectPr w:rsidR="005823CA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07215" w14:textId="77777777" w:rsidR="008D3ACB" w:rsidRDefault="008D3ACB" w:rsidP="00C94FBE">
      <w:pPr>
        <w:spacing w:before="0" w:line="240" w:lineRule="auto"/>
      </w:pPr>
      <w:r>
        <w:separator/>
      </w:r>
    </w:p>
    <w:p w14:paraId="76E5795A" w14:textId="77777777" w:rsidR="008D3ACB" w:rsidRDefault="008D3ACB"/>
    <w:p w14:paraId="5C6D56D9" w14:textId="77777777" w:rsidR="008D3ACB" w:rsidRDefault="008D3ACB"/>
  </w:endnote>
  <w:endnote w:type="continuationSeparator" w:id="0">
    <w:p w14:paraId="2C2E35AC" w14:textId="77777777" w:rsidR="008D3ACB" w:rsidRDefault="008D3ACB" w:rsidP="00C94FBE">
      <w:pPr>
        <w:spacing w:before="0" w:line="240" w:lineRule="auto"/>
      </w:pPr>
      <w:r>
        <w:continuationSeparator/>
      </w:r>
    </w:p>
    <w:p w14:paraId="03CDDFAE" w14:textId="77777777" w:rsidR="008D3ACB" w:rsidRDefault="008D3ACB"/>
    <w:p w14:paraId="0C0AC1AC" w14:textId="77777777" w:rsidR="008D3ACB" w:rsidRDefault="008D3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E1679" w14:textId="77777777" w:rsidR="008D3ACB" w:rsidRDefault="008D3ACB" w:rsidP="00C94FBE">
      <w:pPr>
        <w:spacing w:before="0" w:line="240" w:lineRule="auto"/>
      </w:pPr>
      <w:r>
        <w:separator/>
      </w:r>
    </w:p>
    <w:p w14:paraId="0440EE09" w14:textId="77777777" w:rsidR="008D3ACB" w:rsidRDefault="008D3ACB"/>
    <w:p w14:paraId="49F88D16" w14:textId="77777777" w:rsidR="008D3ACB" w:rsidRDefault="008D3ACB"/>
  </w:footnote>
  <w:footnote w:type="continuationSeparator" w:id="0">
    <w:p w14:paraId="1BF04CC1" w14:textId="77777777" w:rsidR="008D3ACB" w:rsidRDefault="008D3ACB" w:rsidP="00C94FBE">
      <w:pPr>
        <w:spacing w:before="0" w:line="240" w:lineRule="auto"/>
      </w:pPr>
      <w:r>
        <w:continuationSeparator/>
      </w:r>
    </w:p>
    <w:p w14:paraId="6CBD3D4F" w14:textId="77777777" w:rsidR="008D3ACB" w:rsidRDefault="008D3ACB"/>
    <w:p w14:paraId="32E5FE8E" w14:textId="77777777" w:rsidR="008D3ACB" w:rsidRDefault="008D3A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7FF405B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82D09">
          <w:rPr>
            <w:rFonts w:asciiTheme="majorHAnsi" w:eastAsiaTheme="majorEastAsia" w:hAnsiTheme="majorHAnsi" w:cstheme="majorBidi"/>
          </w:rPr>
          <w:t>Fase de construcción, Iteración 6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33B3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5EAA"/>
    <w:rsid w:val="0056630C"/>
    <w:rsid w:val="00570F4F"/>
    <w:rsid w:val="00571D62"/>
    <w:rsid w:val="005823CA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3ACB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966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54E5D"/>
    <w:rsid w:val="00A6150C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0828"/>
    <w:rsid w:val="00BA2346"/>
    <w:rsid w:val="00BA699A"/>
    <w:rsid w:val="00BA7FB1"/>
    <w:rsid w:val="00BB23C2"/>
    <w:rsid w:val="00BB337A"/>
    <w:rsid w:val="00BB4A41"/>
    <w:rsid w:val="00BB6AAE"/>
    <w:rsid w:val="00BB7855"/>
    <w:rsid w:val="00BC5404"/>
    <w:rsid w:val="00BD2703"/>
    <w:rsid w:val="00BD44B4"/>
    <w:rsid w:val="00BD491B"/>
    <w:rsid w:val="00BF6C73"/>
    <w:rsid w:val="00C05700"/>
    <w:rsid w:val="00C22697"/>
    <w:rsid w:val="00C23F8C"/>
    <w:rsid w:val="00C24CDC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7DB5"/>
    <w:rsid w:val="00E71F77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C77A8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C165E"/>
    <w:rsid w:val="00FC4195"/>
    <w:rsid w:val="00FC4377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828</TotalTime>
  <Pages>7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82</cp:revision>
  <cp:lastPrinted>2024-10-11T17:37:00Z</cp:lastPrinted>
  <dcterms:created xsi:type="dcterms:W3CDTF">2024-10-09T21:51:00Z</dcterms:created>
  <dcterms:modified xsi:type="dcterms:W3CDTF">2025-03-23T21:31:00Z</dcterms:modified>
  <cp:category>Fase de construcción, Iteración 6</cp:category>
</cp:coreProperties>
</file>