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260A1968" w14:textId="19614467" w:rsidR="00271C12" w:rsidRDefault="00271C12" w:rsidP="001F3B64">
      <w:pPr>
        <w:pStyle w:val="PSI-Comentario"/>
      </w:pPr>
      <w:r>
        <w:t xml:space="preserve">[No </w:t>
      </w:r>
      <w:proofErr w:type="spellStart"/>
      <w:r>
        <w:t>se</w:t>
      </w:r>
      <w:proofErr w:type="spellEnd"/>
      <w:r>
        <w:t xml:space="preserve"> </w:t>
      </w:r>
      <w:proofErr w:type="spellStart"/>
      <w:r>
        <w:t>que</w:t>
      </w:r>
      <w:proofErr w:type="spellEnd"/>
      <w:r>
        <w:t xml:space="preserve"> poner]</w:t>
      </w:r>
    </w:p>
    <w:p w14:paraId="4EF9A08A" w14:textId="77777777" w:rsidR="001F3B64" w:rsidRDefault="00A85122" w:rsidP="001F3B64">
      <w:pPr>
        <w:pStyle w:val="PSI-Comentario"/>
        <w:rPr>
          <w:iCs/>
          <w:color w:val="auto"/>
        </w:rPr>
      </w:pPr>
      <w:r w:rsidRPr="005313D3">
        <w:lastRenderedPageBreak/>
        <w:t>[</w:t>
      </w:r>
      <w: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t>.</w:t>
      </w:r>
      <w:r>
        <w:t>]</w:t>
      </w:r>
      <w:r w:rsidR="003914A0">
        <w:br/>
      </w:r>
      <w:r w:rsidR="003914A0" w:rsidRPr="00012176">
        <w:rPr>
          <w:i w:val="0"/>
          <w:color w:val="auto"/>
        </w:rPr>
        <w:t>Previamente a</w:t>
      </w:r>
      <w:r w:rsidR="001943A8" w:rsidRPr="00012176">
        <w:rPr>
          <w:i w:val="0"/>
          <w:color w:val="auto"/>
        </w:rPr>
        <w:t xml:space="preserve">l desarrollo e implementación </w:t>
      </w:r>
      <w:r w:rsidR="003914A0" w:rsidRPr="00012176">
        <w:rPr>
          <w:i w:val="0"/>
          <w:color w:val="auto"/>
        </w:rPr>
        <w:t xml:space="preserve">del sistema Vesta </w:t>
      </w:r>
      <w:proofErr w:type="spellStart"/>
      <w:r w:rsidR="003914A0" w:rsidRPr="00012176">
        <w:rPr>
          <w:i w:val="0"/>
          <w:color w:val="auto"/>
        </w:rPr>
        <w:t>Risk</w:t>
      </w:r>
      <w:proofErr w:type="spellEnd"/>
      <w:r w:rsidR="003914A0" w:rsidRPr="00012176">
        <w:rPr>
          <w:i w:val="0"/>
          <w:color w:val="auto"/>
        </w:rPr>
        <w:t xml:space="preserve"> Manager, </w:t>
      </w:r>
      <w:r w:rsidR="001943A8" w:rsidRPr="00012176">
        <w:rPr>
          <w:i w:val="0"/>
          <w:color w:val="auto"/>
        </w:rPr>
        <w:t xml:space="preserve">la gestión de riesgos en las asignaturas de las carreras de Analista en sistemas y Licenciatura en sistemas se realiza por medio de plantillas basadas en la metodología PSI. </w:t>
      </w:r>
      <w:r w:rsidR="001943A8" w:rsidRPr="00012176">
        <w:rPr>
          <w:i w:val="0"/>
          <w:color w:val="auto"/>
          <w:lang w:val="es-ES"/>
        </w:rPr>
        <w:t>Aunque estas plantillas han demostrado ser una herramienta útil, existe la necesidad de contar con un sistema que optimice aún más las actividades de gestión de riesgos y minimice los errores que pueden surgir de la introducción incorrecta de datos o del mal uso de las plantillas</w:t>
      </w:r>
      <w:r w:rsidR="001943A8" w:rsidRPr="00012176">
        <w:rPr>
          <w:i w:val="0"/>
          <w:color w:val="auto"/>
        </w:rPr>
        <w:t>.</w:t>
      </w:r>
      <w:r w:rsidR="001943A8">
        <w:rPr>
          <w:iCs/>
          <w:color w:val="auto"/>
        </w:rPr>
        <w:t xml:space="preserve"> </w:t>
      </w:r>
    </w:p>
    <w:p w14:paraId="60B82ECD" w14:textId="01A91790" w:rsidR="00A85122" w:rsidRPr="001F3B64" w:rsidRDefault="001943A8" w:rsidP="001F3B64">
      <w:pPr>
        <w:pStyle w:val="PSI-Comentario"/>
        <w:rPr>
          <w:i w:val="0"/>
          <w:iCs/>
        </w:rPr>
      </w:pPr>
      <w:r w:rsidRPr="001F3B64">
        <w:rPr>
          <w:i w:val="0"/>
          <w:iCs/>
        </w:rPr>
        <w:t>Es fundamental que el sistema </w:t>
      </w:r>
      <w:r w:rsidRPr="001F3B64">
        <w:rPr>
          <w:b/>
          <w:bCs/>
          <w:i w:val="0"/>
          <w:iCs/>
        </w:rPr>
        <w:t xml:space="preserve">Vesta </w:t>
      </w:r>
      <w:proofErr w:type="spellStart"/>
      <w:r w:rsidRPr="001F3B64">
        <w:rPr>
          <w:b/>
          <w:bCs/>
          <w:i w:val="0"/>
          <w:iCs/>
        </w:rPr>
        <w:t>Risk</w:t>
      </w:r>
      <w:proofErr w:type="spellEnd"/>
      <w:r w:rsidRPr="001F3B64">
        <w:rPr>
          <w:b/>
          <w:bCs/>
          <w:i w:val="0"/>
          <w:iCs/>
        </w:rPr>
        <w:t xml:space="preserve"> Manager</w:t>
      </w:r>
      <w:r w:rsidRPr="001F3B64">
        <w:rPr>
          <w:i w:val="0"/>
          <w:iCs/>
        </w:rPr>
        <w:t> integre todas las ventajas que ofrecen las herramientas previamente utilizadas. Solo así podrá considerarse un éxito en la mejora de la gestión de riesgos, garantizando un proceso más eficiente y efectivo para los estudiantes y docentes involucrados.</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5D6C5B8" w14:textId="4834E71E" w:rsidR="00012176" w:rsidRPr="00012176" w:rsidRDefault="00A85122" w:rsidP="001F3B64">
      <w:pPr>
        <w:pStyle w:val="PSI-Comentario"/>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07E63700" w14:textId="5990B4EF" w:rsidR="007F1A1F" w:rsidRDefault="00A85122" w:rsidP="001F3B64">
      <w:pPr>
        <w:pStyle w:val="PSI-Comentario"/>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0317E21A" w14:textId="1561E152" w:rsidR="00A85122" w:rsidRDefault="00A85122" w:rsidP="001F3B64">
      <w:pPr>
        <w:pStyle w:val="PSI-Comentario"/>
      </w:pPr>
      <w:r w:rsidRPr="005313D3">
        <w:t>[</w:t>
      </w:r>
      <w:r>
        <w:t>En la definición del problema se debe ser lo más conciso posible dejando en claro que es lo que va a solucionar]</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0388F559" w14:textId="77777777" w:rsidR="00A85122" w:rsidRDefault="00A85122" w:rsidP="001F3B64">
      <w:pPr>
        <w:pStyle w:val="PSI-Comentario"/>
      </w:pPr>
      <w:r w:rsidRPr="005313D3">
        <w:t>[</w:t>
      </w:r>
      <w:r>
        <w:t>Esta sección está destinada a describir lo más detalladamente posible los procesos actuales de la organización que estén en relación con el desarrollo o con alguna funcionalidad del futuro sistema]</w:t>
      </w:r>
    </w:p>
    <w:p w14:paraId="35708590" w14:textId="2F50C27E" w:rsidR="00AB2DFF" w:rsidRDefault="00AB2DFF" w:rsidP="001F3B64">
      <w:pPr>
        <w:pStyle w:val="PSI-Comentario"/>
        <w:rPr>
          <w:i w:val="0"/>
          <w:iCs/>
          <w:color w:val="auto"/>
        </w:rPr>
      </w:pPr>
      <w:r w:rsidRPr="00AB2DFF">
        <w:rPr>
          <w:i w:val="0"/>
          <w:iCs/>
          <w:color w:val="auto"/>
        </w:rPr>
        <w:lastRenderedPageBreak/>
        <w:t>El proceso de gestión de riesgos utilizado actualmente esta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14162156" w:rsidR="009D1E3C" w:rsidRDefault="009D1E3C" w:rsidP="001F3B64">
      <w:pPr>
        <w:pStyle w:val="PSI-Comentario"/>
        <w:rPr>
          <w:i w:val="0"/>
          <w:iCs/>
          <w:color w:val="auto"/>
        </w:rPr>
      </w:pPr>
      <w:r w:rsidRPr="009D1E3C">
        <w:rPr>
          <w:b/>
          <w:bCs/>
          <w:i w:val="0"/>
          <w:iCs/>
          <w:color w:val="auto"/>
        </w:rPr>
        <w:t>Identificación de riesgos</w:t>
      </w:r>
      <w:r>
        <w:rPr>
          <w:i w:val="0"/>
          <w:iCs/>
          <w:color w:val="auto"/>
        </w:rPr>
        <w:t xml:space="preserve">: Se identifican los riesgos del proyecto a partir de la experiencia de los participantes y utilizando como referencia una lista de riesgos habituales. Cada riesgo identificado es agregado a la platilla de informe de riesgo, con una descripción, categoría, causas, síntomas y el responsable de monitorearlo. Para cada categoría de riesgo se define también la importancia general de los riesgos de esa categoría para el proyecto especifico que se esta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mas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017FC06F" w14:textId="77777777" w:rsidR="00A85122" w:rsidRDefault="00A85122" w:rsidP="001F3B64">
      <w:pPr>
        <w:pStyle w:val="PSI-Comentario"/>
      </w:pPr>
      <w:r w:rsidRPr="005313D3">
        <w:t>[</w:t>
      </w:r>
      <w:r w:rsidR="002B1EE4">
        <w:t>Se deben enumerar</w:t>
      </w:r>
      <w:r>
        <w:t xml:space="preserve"> los requisitos detectados por parte del grupo de desarrollo. En la misma no se deberá hacer distinción entre la factibilidad de realización de </w:t>
      </w:r>
      <w:proofErr w:type="gramStart"/>
      <w:r>
        <w:t>estos,  sino</w:t>
      </w:r>
      <w:proofErr w:type="gramEnd"/>
      <w:r>
        <w:t xml:space="preserve"> que solo se deberán enumerar los mismos, incluyendo una pequeña descripción de estos.</w:t>
      </w:r>
    </w:p>
    <w:p w14:paraId="1D0609BD" w14:textId="77777777" w:rsidR="00A85122" w:rsidRPr="003241E9" w:rsidRDefault="00A85122" w:rsidP="001F3B64">
      <w:pPr>
        <w:pStyle w:val="PSI-ComentarioVieta"/>
      </w:pPr>
      <w:r w:rsidRPr="003241E9">
        <w:t>Un requisito. Descripción</w:t>
      </w:r>
    </w:p>
    <w:p w14:paraId="0BB05FF8" w14:textId="77777777" w:rsidR="00A85122" w:rsidRDefault="00A85122" w:rsidP="001F3B64">
      <w:pPr>
        <w:pStyle w:val="PSI-ComentarioVieta"/>
      </w:pPr>
      <w:r w:rsidRPr="00F2105F">
        <w:t>Otro requisito. Descripción]</w:t>
      </w:r>
    </w:p>
    <w:p w14:paraId="7C8D3739" w14:textId="77777777" w:rsidR="004C2B1E" w:rsidRDefault="004C2B1E" w:rsidP="004C2B1E">
      <w:pPr>
        <w:pStyle w:val="PSI-ComentarioVieta"/>
        <w:numPr>
          <w:ilvl w:val="0"/>
          <w:numId w:val="0"/>
        </w:numPr>
        <w:ind w:left="1072" w:hanging="360"/>
      </w:pPr>
    </w:p>
    <w:p w14:paraId="1B90D59B"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cargar riesgos a un listado de riesgos.</w:t>
      </w:r>
    </w:p>
    <w:p w14:paraId="1E5F663D"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7777777"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 (por ejemplo, a partir de un formulario).</w:t>
      </w:r>
    </w:p>
    <w:p w14:paraId="14194ECE"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2EDB75D4"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crear de los proyectos.</w:t>
      </w:r>
    </w:p>
    <w:p w14:paraId="3444109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vincular usuarios con los proyectos.</w:t>
      </w:r>
    </w:p>
    <w:p w14:paraId="323C809D"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4AF6232F" w14:textId="77777777" w:rsidR="004C2B1E" w:rsidRDefault="004C2B1E" w:rsidP="004C2B1E">
      <w:pPr>
        <w:pStyle w:val="PSI-ComentarioVieta"/>
        <w:numPr>
          <w:ilvl w:val="0"/>
          <w:numId w:val="0"/>
        </w:numPr>
        <w:ind w:left="1072" w:hanging="360"/>
      </w:pPr>
    </w:p>
    <w:p w14:paraId="085E76F0" w14:textId="77777777"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2B059C1C" w14:textId="77777777" w:rsidR="00A85122" w:rsidRDefault="00A85122" w:rsidP="001F3B64">
      <w:pPr>
        <w:pStyle w:val="PSI-Comentario"/>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14:paraId="1142A1DF" w14:textId="77777777" w:rsidR="00A85122" w:rsidRDefault="00A85122" w:rsidP="001F3B64">
      <w:pPr>
        <w:pStyle w:val="PSI-Comentario"/>
      </w:pPr>
      <w:r>
        <w:t>En este apartado se debe hacer referencia a las características propias de la implementación a desarrollar</w:t>
      </w:r>
      <w:r w:rsidR="000B5AF3">
        <w:t>.</w:t>
      </w:r>
      <w:r>
        <w:t>]</w:t>
      </w:r>
    </w:p>
    <w:p w14:paraId="4448B2FA" w14:textId="77777777" w:rsidR="00A85122" w:rsidRDefault="000B5AF3" w:rsidP="00BA3C4A">
      <w:pPr>
        <w:pStyle w:val="PSI-Ttulo3"/>
      </w:pPr>
      <w:bookmarkStart w:id="47" w:name="_Toc228187392"/>
      <w:bookmarkStart w:id="48" w:name="_Toc234690204"/>
      <w:r>
        <w:br/>
      </w:r>
      <w:bookmarkStart w:id="49" w:name="_Toc176607506"/>
      <w:r w:rsidR="00A85122" w:rsidRPr="00050A12">
        <w:t>Casos de uso</w:t>
      </w:r>
      <w:bookmarkEnd w:id="47"/>
      <w:bookmarkEnd w:id="48"/>
      <w:bookmarkEnd w:id="49"/>
    </w:p>
    <w:p w14:paraId="3407038A" w14:textId="77777777" w:rsidR="00A85122" w:rsidRPr="005772A1" w:rsidRDefault="00A85122" w:rsidP="001F3B64">
      <w:pPr>
        <w:pStyle w:val="PSI-Comentario"/>
      </w:pPr>
      <w:r w:rsidRPr="005313D3">
        <w:t>[</w:t>
      </w:r>
      <w:r w:rsidR="000B5AF3">
        <w:t>E</w:t>
      </w:r>
      <w:r>
        <w:t>numerar los casos de uso a implementar por el grupo de desarrollo como así también su interacción con los actores del sistema, la definición de casos de uso de la propuesta de desarrollo no debe ser la definición definitiva, pero si debe ser exhaustiva para que comprenda toda la funcionalidad a implementar</w:t>
      </w:r>
      <w:r w:rsidR="000B5AF3">
        <w:t>.</w:t>
      </w:r>
      <w:r>
        <w:t>]</w:t>
      </w:r>
    </w:p>
    <w:p w14:paraId="0C1F97B5" w14:textId="77777777" w:rsidR="00A85122" w:rsidRPr="00050A12" w:rsidRDefault="00A85122" w:rsidP="00BA3C4A"/>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3A4E7ACC" w14:textId="77777777" w:rsidR="00A85122" w:rsidRPr="005313D3" w:rsidRDefault="00A85122" w:rsidP="001F3B64">
      <w:pPr>
        <w:pStyle w:val="PSI-Comentario"/>
      </w:pPr>
      <w:r>
        <w:lastRenderedPageBreak/>
        <w:t>Para realizar la planificación se deberá utilizar el método de estimación basado en Casos de Uso, adjuntando su planilla correspondiente como anexo de esta propuesta, es por eso que en esta sección solo se verá un resumen de dicha estimación]</w:t>
      </w:r>
    </w:p>
    <w:p w14:paraId="6FC9AC30" w14:textId="77777777" w:rsidR="00A85122" w:rsidRPr="007D6BB6" w:rsidRDefault="00A85122" w:rsidP="00BA3C4A">
      <w:pPr>
        <w:rPr>
          <w:lang w:val="es-MX"/>
        </w:rPr>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77777777" w:rsidR="00A85122" w:rsidRPr="005313D3" w:rsidRDefault="00A85122" w:rsidP="001F3B64">
      <w:pPr>
        <w:pStyle w:val="PSI-Comentario"/>
      </w:pPr>
      <w:r>
        <w:t xml:space="preserve">Es de particular interés para ambas partes que quede claro </w:t>
      </w:r>
      <w:proofErr w:type="spellStart"/>
      <w:r>
        <w:t>como</w:t>
      </w:r>
      <w:proofErr w:type="spellEnd"/>
      <w:r>
        <w:t xml:space="preserve"> se realizaran las entregas del producto de software como así también cual es el tiempo de soporte que el grupo de desarrollo se compromete a brindar dentro de esta propuesta]</w:t>
      </w:r>
    </w:p>
    <w:p w14:paraId="4D69A258" w14:textId="77777777" w:rsidR="00A85122" w:rsidRPr="00C8415E" w:rsidRDefault="00A85122" w:rsidP="00BA3C4A">
      <w:pPr>
        <w:rPr>
          <w:lang w:val="es-MX"/>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02D5CEA6" w14:textId="5080C3B1" w:rsidR="00A85122" w:rsidRPr="00376364" w:rsidRDefault="00005349" w:rsidP="00376364">
      <w:pPr>
        <w:pStyle w:val="Prrafodelista"/>
        <w:numPr>
          <w:ilvl w:val="0"/>
          <w:numId w:val="16"/>
        </w:numPr>
        <w:rPr>
          <w:lang w:val="es-MX"/>
        </w:rPr>
      </w:pPr>
      <w:hyperlink r:id="rId12" w:history="1">
        <w:r w:rsidRPr="00376364">
          <w:rPr>
            <w:rStyle w:val="Hipervnculo"/>
            <w:lang w:val="es-MX"/>
          </w:rPr>
          <w:t>https://github.com/fxex/Vesta_Risk_Manager/tree/develop/Inicio/Registro%20de%20entrevista</w:t>
        </w:r>
      </w:hyperlink>
      <w:r w:rsidRPr="00376364">
        <w:rPr>
          <w:lang w:val="es-MX"/>
        </w:rPr>
        <w:t xml:space="preserve">  </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4811AFEF" w14:textId="77777777" w:rsidR="00A85122" w:rsidRDefault="00A85122" w:rsidP="001F3B64">
      <w:pPr>
        <w:pStyle w:val="PSI-Comentario"/>
      </w:pPr>
      <w:r w:rsidRPr="005313D3">
        <w:t>[</w:t>
      </w:r>
      <w:r>
        <w:t>Sección disponible para cualquier otro anexo]</w:t>
      </w:r>
    </w:p>
    <w:p w14:paraId="7E817AE6" w14:textId="7605EF11" w:rsidR="00876426" w:rsidRPr="005313D3" w:rsidRDefault="00876426" w:rsidP="00876426">
      <w:pPr>
        <w:pStyle w:val="PSI-Comentario"/>
        <w:numPr>
          <w:ilvl w:val="0"/>
          <w:numId w:val="15"/>
        </w:numPr>
      </w:pPr>
      <w:r w:rsidRPr="00876426">
        <w:rPr>
          <w:color w:val="auto"/>
        </w:rPr>
        <w:t>Plantillas</w:t>
      </w:r>
      <w:r>
        <w:rPr>
          <w:color w:val="auto"/>
        </w:rPr>
        <w:t xml:space="preserve"> de la metodología PSI</w:t>
      </w:r>
      <w:r w:rsidRPr="00876426">
        <w:rPr>
          <w:color w:val="auto"/>
        </w:rPr>
        <w:t xml:space="preserve"> utilizadas actualmente para la gestión de riesgo en las asignaturas de </w:t>
      </w:r>
      <w:proofErr w:type="spellStart"/>
      <w:r w:rsidRPr="00876426">
        <w:rPr>
          <w:color w:val="auto"/>
        </w:rPr>
        <w:t>AdeS</w:t>
      </w:r>
      <w:proofErr w:type="spellEnd"/>
      <w:r w:rsidRPr="00876426">
        <w:rPr>
          <w:color w:val="auto"/>
        </w:rPr>
        <w:t xml:space="preserve"> y </w:t>
      </w:r>
      <w:proofErr w:type="spellStart"/>
      <w:r w:rsidRPr="00876426">
        <w:rPr>
          <w:color w:val="auto"/>
        </w:rPr>
        <w:t>LeS</w:t>
      </w:r>
      <w:proofErr w:type="spellEnd"/>
      <w:r w:rsidRPr="00876426">
        <w:rPr>
          <w:color w:val="auto"/>
        </w:rPr>
        <w:t>:</w:t>
      </w:r>
      <w:r>
        <w:t xml:space="preserve"> </w:t>
      </w:r>
      <w:hyperlink r:id="rId13" w:history="1">
        <w:r w:rsidR="00005349" w:rsidRPr="00A93B0C">
          <w:rPr>
            <w:rStyle w:val="Hipervnculo"/>
          </w:rPr>
          <w:t>https://www.uarg.unpa.edu.ar/psi/psi/domains/gestion_de_riesgos_CF71AFFF.html?nodeId=31fd3037</w:t>
        </w:r>
      </w:hyperlink>
      <w:r>
        <w:t xml:space="preserve"> </w:t>
      </w:r>
    </w:p>
    <w:p w14:paraId="699739EA" w14:textId="77777777" w:rsidR="007F38C0" w:rsidRDefault="007F38C0" w:rsidP="00BA3C4A">
      <w:pPr>
        <w:pStyle w:val="PSI-Ttulo1"/>
      </w:pPr>
    </w:p>
    <w:sectPr w:rsidR="007F38C0"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BED7C" w14:textId="77777777" w:rsidR="00575512" w:rsidRDefault="00575512" w:rsidP="00BA3C4A">
      <w:r>
        <w:separator/>
      </w:r>
    </w:p>
    <w:p w14:paraId="24129945" w14:textId="77777777" w:rsidR="00575512" w:rsidRDefault="00575512" w:rsidP="00BA3C4A"/>
  </w:endnote>
  <w:endnote w:type="continuationSeparator" w:id="0">
    <w:p w14:paraId="17E0CBBE" w14:textId="77777777" w:rsidR="00575512" w:rsidRDefault="00575512" w:rsidP="00BA3C4A">
      <w:r>
        <w:continuationSeparator/>
      </w:r>
    </w:p>
    <w:p w14:paraId="25F4EA27" w14:textId="77777777" w:rsidR="00575512" w:rsidRDefault="00575512"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F21B4" w14:textId="77777777" w:rsidR="00575512" w:rsidRDefault="00575512" w:rsidP="00BA3C4A">
      <w:r>
        <w:separator/>
      </w:r>
    </w:p>
    <w:p w14:paraId="736CE954" w14:textId="77777777" w:rsidR="00575512" w:rsidRDefault="00575512" w:rsidP="00BA3C4A"/>
  </w:footnote>
  <w:footnote w:type="continuationSeparator" w:id="0">
    <w:p w14:paraId="1D292BA6" w14:textId="77777777" w:rsidR="00575512" w:rsidRDefault="00575512" w:rsidP="00BA3C4A">
      <w:r>
        <w:continuationSeparator/>
      </w:r>
    </w:p>
    <w:p w14:paraId="4F7C388D" w14:textId="77777777" w:rsidR="00575512" w:rsidRDefault="00575512"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497287F"/>
    <w:multiLevelType w:val="hybridMultilevel"/>
    <w:tmpl w:val="71649C2E"/>
    <w:lvl w:ilvl="0" w:tplc="BE20842E">
      <w:start w:val="20"/>
      <w:numFmt w:val="bullet"/>
      <w:lvlText w:val="-"/>
      <w:lvlJc w:val="left"/>
      <w:pPr>
        <w:ind w:left="829" w:hanging="360"/>
      </w:pPr>
      <w:rPr>
        <w:rFonts w:ascii="Calibri" w:eastAsia="Calibri" w:hAnsi="Calibri" w:cs="Calibri"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5"/>
  </w:num>
  <w:num w:numId="2" w16cid:durableId="449980013">
    <w:abstractNumId w:val="9"/>
  </w:num>
  <w:num w:numId="3" w16cid:durableId="1710104169">
    <w:abstractNumId w:val="9"/>
  </w:num>
  <w:num w:numId="4" w16cid:durableId="1482846366">
    <w:abstractNumId w:val="9"/>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1"/>
  </w:num>
  <w:num w:numId="10" w16cid:durableId="1721124618">
    <w:abstractNumId w:val="13"/>
  </w:num>
  <w:num w:numId="11" w16cid:durableId="320668621">
    <w:abstractNumId w:val="4"/>
  </w:num>
  <w:num w:numId="12" w16cid:durableId="1904875321">
    <w:abstractNumId w:val="10"/>
  </w:num>
  <w:num w:numId="13" w16cid:durableId="1529634347">
    <w:abstractNumId w:val="8"/>
  </w:num>
  <w:num w:numId="14" w16cid:durableId="1970746817">
    <w:abstractNumId w:val="12"/>
  </w:num>
  <w:num w:numId="15" w16cid:durableId="1383670183">
    <w:abstractNumId w:val="7"/>
  </w:num>
  <w:num w:numId="16" w16cid:durableId="2105496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8E7"/>
    <w:rsid w:val="00011BED"/>
    <w:rsid w:val="00012176"/>
    <w:rsid w:val="00017EFE"/>
    <w:rsid w:val="000237C7"/>
    <w:rsid w:val="00045F1A"/>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4AE4"/>
    <w:rsid w:val="00150702"/>
    <w:rsid w:val="00152333"/>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4B75"/>
    <w:rsid w:val="002439E9"/>
    <w:rsid w:val="00261CD8"/>
    <w:rsid w:val="00266C42"/>
    <w:rsid w:val="00271C12"/>
    <w:rsid w:val="00294F08"/>
    <w:rsid w:val="00295CA9"/>
    <w:rsid w:val="002A41AA"/>
    <w:rsid w:val="002B1EE4"/>
    <w:rsid w:val="002B506A"/>
    <w:rsid w:val="002B5AF9"/>
    <w:rsid w:val="002C6A9A"/>
    <w:rsid w:val="002D0CCB"/>
    <w:rsid w:val="002E0AB6"/>
    <w:rsid w:val="002E7874"/>
    <w:rsid w:val="002F1461"/>
    <w:rsid w:val="003130E3"/>
    <w:rsid w:val="003149A1"/>
    <w:rsid w:val="003163C6"/>
    <w:rsid w:val="00344258"/>
    <w:rsid w:val="00346864"/>
    <w:rsid w:val="00350E39"/>
    <w:rsid w:val="003560F2"/>
    <w:rsid w:val="00363FD1"/>
    <w:rsid w:val="00370B21"/>
    <w:rsid w:val="00376364"/>
    <w:rsid w:val="003914A0"/>
    <w:rsid w:val="00397566"/>
    <w:rsid w:val="003B7F1F"/>
    <w:rsid w:val="003C54B1"/>
    <w:rsid w:val="003E12FE"/>
    <w:rsid w:val="003E72B4"/>
    <w:rsid w:val="0040066E"/>
    <w:rsid w:val="00404983"/>
    <w:rsid w:val="004241A5"/>
    <w:rsid w:val="004407DE"/>
    <w:rsid w:val="004525FF"/>
    <w:rsid w:val="004807AF"/>
    <w:rsid w:val="00491206"/>
    <w:rsid w:val="004A54C8"/>
    <w:rsid w:val="004C2B1E"/>
    <w:rsid w:val="004C5D7E"/>
    <w:rsid w:val="004D45CD"/>
    <w:rsid w:val="004D5185"/>
    <w:rsid w:val="004E4935"/>
    <w:rsid w:val="004E6052"/>
    <w:rsid w:val="004F4D25"/>
    <w:rsid w:val="005017FA"/>
    <w:rsid w:val="005046A5"/>
    <w:rsid w:val="00504A67"/>
    <w:rsid w:val="005055B3"/>
    <w:rsid w:val="00511D9A"/>
    <w:rsid w:val="00515617"/>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2495"/>
    <w:rsid w:val="006B3371"/>
    <w:rsid w:val="006B78A3"/>
    <w:rsid w:val="006C643E"/>
    <w:rsid w:val="0070494E"/>
    <w:rsid w:val="00705C02"/>
    <w:rsid w:val="00710BA6"/>
    <w:rsid w:val="00711DF8"/>
    <w:rsid w:val="007447BE"/>
    <w:rsid w:val="0079259E"/>
    <w:rsid w:val="007A33C6"/>
    <w:rsid w:val="007B151B"/>
    <w:rsid w:val="007B2E53"/>
    <w:rsid w:val="007B6A6B"/>
    <w:rsid w:val="007C490D"/>
    <w:rsid w:val="007C742C"/>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76426"/>
    <w:rsid w:val="00885BB2"/>
    <w:rsid w:val="008860FE"/>
    <w:rsid w:val="008970F4"/>
    <w:rsid w:val="008B1983"/>
    <w:rsid w:val="008B3B0F"/>
    <w:rsid w:val="008B3DBA"/>
    <w:rsid w:val="008C36AB"/>
    <w:rsid w:val="008E48FB"/>
    <w:rsid w:val="008E747A"/>
    <w:rsid w:val="008F70CC"/>
    <w:rsid w:val="00904CB6"/>
    <w:rsid w:val="0092483A"/>
    <w:rsid w:val="00942049"/>
    <w:rsid w:val="009610C0"/>
    <w:rsid w:val="0096683E"/>
    <w:rsid w:val="009A3173"/>
    <w:rsid w:val="009B1401"/>
    <w:rsid w:val="009B3973"/>
    <w:rsid w:val="009D1E3C"/>
    <w:rsid w:val="009E25EF"/>
    <w:rsid w:val="009E4DA8"/>
    <w:rsid w:val="009F4449"/>
    <w:rsid w:val="00A0436A"/>
    <w:rsid w:val="00A12B5B"/>
    <w:rsid w:val="00A13DBA"/>
    <w:rsid w:val="00A2496D"/>
    <w:rsid w:val="00A2757B"/>
    <w:rsid w:val="00A34F35"/>
    <w:rsid w:val="00A45630"/>
    <w:rsid w:val="00A50ABB"/>
    <w:rsid w:val="00A64317"/>
    <w:rsid w:val="00A670E3"/>
    <w:rsid w:val="00A73BCA"/>
    <w:rsid w:val="00A85122"/>
    <w:rsid w:val="00AB0DA4"/>
    <w:rsid w:val="00AB2DFF"/>
    <w:rsid w:val="00AE0C53"/>
    <w:rsid w:val="00AF535E"/>
    <w:rsid w:val="00AF6C07"/>
    <w:rsid w:val="00B01480"/>
    <w:rsid w:val="00B0695A"/>
    <w:rsid w:val="00B071F2"/>
    <w:rsid w:val="00B138FE"/>
    <w:rsid w:val="00B143AB"/>
    <w:rsid w:val="00B144C2"/>
    <w:rsid w:val="00B20663"/>
    <w:rsid w:val="00B21F60"/>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C05700"/>
    <w:rsid w:val="00C21686"/>
    <w:rsid w:val="00C23F8C"/>
    <w:rsid w:val="00C24CDC"/>
    <w:rsid w:val="00C26C78"/>
    <w:rsid w:val="00C376F5"/>
    <w:rsid w:val="00C42873"/>
    <w:rsid w:val="00C4625F"/>
    <w:rsid w:val="00C5135E"/>
    <w:rsid w:val="00C67EBC"/>
    <w:rsid w:val="00C7670E"/>
    <w:rsid w:val="00C84FAB"/>
    <w:rsid w:val="00C872BB"/>
    <w:rsid w:val="00C94FBE"/>
    <w:rsid w:val="00C97238"/>
    <w:rsid w:val="00CB26B6"/>
    <w:rsid w:val="00CB2CC9"/>
    <w:rsid w:val="00CD323E"/>
    <w:rsid w:val="00CE0252"/>
    <w:rsid w:val="00CE0C6E"/>
    <w:rsid w:val="00CE7C8F"/>
    <w:rsid w:val="00CE7F5B"/>
    <w:rsid w:val="00D01B23"/>
    <w:rsid w:val="00D06E99"/>
    <w:rsid w:val="00D07A58"/>
    <w:rsid w:val="00D15FB2"/>
    <w:rsid w:val="00D21B43"/>
    <w:rsid w:val="00D255E1"/>
    <w:rsid w:val="00D35DFE"/>
    <w:rsid w:val="00D5431C"/>
    <w:rsid w:val="00D649B2"/>
    <w:rsid w:val="00D80E83"/>
    <w:rsid w:val="00D83703"/>
    <w:rsid w:val="00D86160"/>
    <w:rsid w:val="00DA284A"/>
    <w:rsid w:val="00DD0159"/>
    <w:rsid w:val="00DD5A70"/>
    <w:rsid w:val="00DF5887"/>
    <w:rsid w:val="00E01FEC"/>
    <w:rsid w:val="00E037C9"/>
    <w:rsid w:val="00E34178"/>
    <w:rsid w:val="00E36A01"/>
    <w:rsid w:val="00E41820"/>
    <w:rsid w:val="00E41E7A"/>
    <w:rsid w:val="00E438FE"/>
    <w:rsid w:val="00E5392A"/>
    <w:rsid w:val="00E67DB5"/>
    <w:rsid w:val="00E7708C"/>
    <w:rsid w:val="00E8096E"/>
    <w:rsid w:val="00E84E25"/>
    <w:rsid w:val="00E93312"/>
    <w:rsid w:val="00EA0362"/>
    <w:rsid w:val="00EA5B47"/>
    <w:rsid w:val="00EA7D8C"/>
    <w:rsid w:val="00EB41F2"/>
    <w:rsid w:val="00EE0084"/>
    <w:rsid w:val="00F045A2"/>
    <w:rsid w:val="00F11BCE"/>
    <w:rsid w:val="00F163F8"/>
    <w:rsid w:val="00F23A0E"/>
    <w:rsid w:val="00F34540"/>
    <w:rsid w:val="00F36808"/>
    <w:rsid w:val="00F438B1"/>
    <w:rsid w:val="00F47DE1"/>
    <w:rsid w:val="00F54DA6"/>
    <w:rsid w:val="00F6748E"/>
    <w:rsid w:val="00F70964"/>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arg.unpa.edu.ar/psi/psi/domains/gestion_de_riesgos_CF71AFFF.html?nodeId=31fd303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xex/Vesta_Risk_Manager/tree/develop/Inicio/Registro%20de%20entrevist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616</TotalTime>
  <Pages>10</Pages>
  <Words>2232</Words>
  <Characters>12276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14480</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23</cp:revision>
  <dcterms:created xsi:type="dcterms:W3CDTF">2024-09-07T12:52:00Z</dcterms:created>
  <dcterms:modified xsi:type="dcterms:W3CDTF">2024-09-08T22:27:00Z</dcterms:modified>
</cp:coreProperties>
</file>