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04761" w14:textId="187F0735" w:rsidR="007B5F88" w:rsidRPr="007B5F88" w:rsidRDefault="007B5F88" w:rsidP="006D0881">
      <w:pPr>
        <w:shd w:val="clear" w:color="auto" w:fill="FFFFFF"/>
        <w:rPr>
          <w:b/>
          <w:bCs/>
          <w:sz w:val="44"/>
          <w:szCs w:val="44"/>
          <w:u w:val="single"/>
          <w:lang w:val="pt-PT"/>
        </w:rPr>
      </w:pPr>
      <w:proofErr w:type="spellStart"/>
      <w:r w:rsidRPr="007B5F88">
        <w:rPr>
          <w:b/>
          <w:bCs/>
          <w:sz w:val="44"/>
          <w:szCs w:val="44"/>
          <w:u w:val="single"/>
          <w:lang w:val="pt-PT"/>
        </w:rPr>
        <w:t>Code</w:t>
      </w:r>
      <w:proofErr w:type="spellEnd"/>
      <w:r w:rsidRPr="007B5F88">
        <w:rPr>
          <w:b/>
          <w:bCs/>
          <w:sz w:val="44"/>
          <w:szCs w:val="44"/>
          <w:u w:val="single"/>
          <w:lang w:val="pt-PT"/>
        </w:rPr>
        <w:t xml:space="preserve"> </w:t>
      </w:r>
      <w:proofErr w:type="spellStart"/>
      <w:r w:rsidRPr="007B5F88">
        <w:rPr>
          <w:b/>
          <w:bCs/>
          <w:sz w:val="44"/>
          <w:szCs w:val="44"/>
          <w:u w:val="single"/>
          <w:lang w:val="pt-PT"/>
        </w:rPr>
        <w:t>smells</w:t>
      </w:r>
      <w:proofErr w:type="spellEnd"/>
    </w:p>
    <w:p w14:paraId="37FDE87E" w14:textId="77777777" w:rsidR="007B5F88" w:rsidRDefault="007B5F88" w:rsidP="007B5F88">
      <w:pPr>
        <w:shd w:val="clear" w:color="auto" w:fill="FFFFFF"/>
        <w:ind w:left="1440" w:hanging="360"/>
      </w:pPr>
    </w:p>
    <w:p w14:paraId="24AD8B6F" w14:textId="30CAF518" w:rsidR="007B5F88" w:rsidRDefault="00E968D1" w:rsidP="007B5F88">
      <w:pPr>
        <w:pStyle w:val="NormalWeb"/>
        <w:numPr>
          <w:ilvl w:val="0"/>
          <w:numId w:val="1"/>
        </w:numPr>
        <w:shd w:val="clear" w:color="auto" w:fill="FFFFFF"/>
        <w:spacing w:before="0" w:beforeAutospacing="0" w:after="0" w:afterAutospacing="0"/>
        <w:rPr>
          <w:rFonts w:ascii="Helvetica" w:hAnsi="Helvetica" w:cs="Calibri"/>
          <w:color w:val="222222"/>
          <w:lang w:val="en-US"/>
        </w:rPr>
      </w:pPr>
      <w:r>
        <w:rPr>
          <w:rFonts w:ascii="Helvetica" w:hAnsi="Helvetica" w:cs="Calibri"/>
          <w:b/>
          <w:bCs/>
          <w:color w:val="222222"/>
          <w:lang w:val="en-US"/>
        </w:rPr>
        <w:t>Switch statements</w:t>
      </w:r>
      <w:r>
        <w:rPr>
          <w:rFonts w:ascii="Helvetica" w:hAnsi="Helvetica" w:cs="Calibri"/>
          <w:color w:val="222222"/>
          <w:lang w:val="en-US"/>
        </w:rPr>
        <w:t> </w:t>
      </w:r>
    </w:p>
    <w:p w14:paraId="2DDA7EBA" w14:textId="77777777" w:rsid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p>
    <w:p w14:paraId="5172E48C" w14:textId="77777777" w:rsid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p>
    <w:p w14:paraId="5D336F8B" w14:textId="1740C7FF" w:rsidR="007B5F88" w:rsidRDefault="007B5F88" w:rsidP="007B5F88">
      <w:pPr>
        <w:pStyle w:val="NormalWeb"/>
        <w:shd w:val="clear" w:color="auto" w:fill="FFFFFF"/>
        <w:spacing w:before="0" w:beforeAutospacing="0" w:after="0" w:afterAutospacing="0"/>
        <w:ind w:left="1080"/>
        <w:rPr>
          <w:noProof/>
        </w:rPr>
      </w:pPr>
      <w:r w:rsidRPr="007B5F88">
        <w:rPr>
          <w:rFonts w:ascii="Calibri" w:hAnsi="Calibri" w:cs="Calibri"/>
          <w:noProof/>
          <w:color w:val="222222"/>
          <w:lang w:val="en-US"/>
        </w:rPr>
        <w:drawing>
          <wp:inline distT="0" distB="0" distL="0" distR="0" wp14:anchorId="0AA88D56" wp14:editId="231421E0">
            <wp:extent cx="2193343" cy="1245325"/>
            <wp:effectExtent l="0" t="0" r="381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5"/>
                    <a:stretch>
                      <a:fillRect/>
                    </a:stretch>
                  </pic:blipFill>
                  <pic:spPr>
                    <a:xfrm>
                      <a:off x="0" y="0"/>
                      <a:ext cx="2206465" cy="1252776"/>
                    </a:xfrm>
                    <a:prstGeom prst="rect">
                      <a:avLst/>
                    </a:prstGeom>
                  </pic:spPr>
                </pic:pic>
              </a:graphicData>
            </a:graphic>
          </wp:inline>
        </w:drawing>
      </w:r>
      <w:r w:rsidRPr="007B5F88">
        <w:rPr>
          <w:noProof/>
        </w:rPr>
        <w:t xml:space="preserve"> </w:t>
      </w:r>
      <w:r w:rsidRPr="007B5F88">
        <w:rPr>
          <w:rFonts w:ascii="Calibri" w:hAnsi="Calibri" w:cs="Calibri"/>
          <w:noProof/>
          <w:color w:val="222222"/>
          <w:lang w:val="en-US"/>
        </w:rPr>
        <w:drawing>
          <wp:inline distT="0" distB="0" distL="0" distR="0" wp14:anchorId="12FF0A60" wp14:editId="398DFD72">
            <wp:extent cx="1985554" cy="1386586"/>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6"/>
                    <a:stretch>
                      <a:fillRect/>
                    </a:stretch>
                  </pic:blipFill>
                  <pic:spPr>
                    <a:xfrm>
                      <a:off x="0" y="0"/>
                      <a:ext cx="2008164" cy="1402375"/>
                    </a:xfrm>
                    <a:prstGeom prst="rect">
                      <a:avLst/>
                    </a:prstGeom>
                  </pic:spPr>
                </pic:pic>
              </a:graphicData>
            </a:graphic>
          </wp:inline>
        </w:drawing>
      </w:r>
    </w:p>
    <w:p w14:paraId="2B45435A" w14:textId="1B3592A3" w:rsidR="007B5F88" w:rsidRDefault="007B5F88" w:rsidP="007B5F88">
      <w:pPr>
        <w:pStyle w:val="NormalWeb"/>
        <w:shd w:val="clear" w:color="auto" w:fill="FFFFFF"/>
        <w:spacing w:before="0" w:beforeAutospacing="0" w:after="0" w:afterAutospacing="0"/>
        <w:ind w:left="1080"/>
        <w:rPr>
          <w:noProof/>
        </w:rPr>
      </w:pPr>
    </w:p>
    <w:p w14:paraId="714740DE" w14:textId="0CF0C8C2" w:rsidR="007B5F88" w:rsidRP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r w:rsidRPr="007B5F88">
        <w:rPr>
          <w:rFonts w:ascii="Calibri" w:hAnsi="Calibri" w:cs="Calibri"/>
          <w:color w:val="222222"/>
          <w:lang w:val="en-US"/>
        </w:rPr>
        <w:t>Location:</w:t>
      </w:r>
    </w:p>
    <w:p w14:paraId="0C5270F4" w14:textId="51C3F623" w:rsidR="007B5F88" w:rsidRDefault="007B5F88" w:rsidP="007B5F88">
      <w:pPr>
        <w:pStyle w:val="NormalWeb"/>
        <w:shd w:val="clear" w:color="auto" w:fill="FFFFFF"/>
        <w:spacing w:before="0" w:beforeAutospacing="0" w:after="0" w:afterAutospacing="0"/>
        <w:ind w:left="1080"/>
        <w:rPr>
          <w:noProof/>
          <w:lang w:val="pt-PT"/>
        </w:rPr>
      </w:pPr>
    </w:p>
    <w:p w14:paraId="65C69114" w14:textId="7DC1CE1E" w:rsidR="007B5F88" w:rsidRP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r w:rsidRPr="007B5F88">
        <w:rPr>
          <w:rFonts w:ascii="Calibri" w:hAnsi="Calibri" w:cs="Calibri"/>
          <w:noProof/>
          <w:color w:val="222222"/>
          <w:lang w:val="pt-PT"/>
        </w:rPr>
        <w:drawing>
          <wp:inline distT="0" distB="0" distL="0" distR="0" wp14:anchorId="0F0D4991" wp14:editId="6E3F004D">
            <wp:extent cx="5731510" cy="161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1925"/>
                    </a:xfrm>
                    <a:prstGeom prst="rect">
                      <a:avLst/>
                    </a:prstGeom>
                  </pic:spPr>
                </pic:pic>
              </a:graphicData>
            </a:graphic>
          </wp:inline>
        </w:drawing>
      </w:r>
    </w:p>
    <w:p w14:paraId="512C0621" w14:textId="77777777" w:rsid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p>
    <w:p w14:paraId="1A9CDE33" w14:textId="7EBA2E08" w:rsidR="00E968D1" w:rsidRPr="007B5F88" w:rsidRDefault="007B5F88" w:rsidP="007B5F88">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Rationale:</w:t>
      </w:r>
      <w:r w:rsidR="00E968D1" w:rsidRPr="007B5F88">
        <w:rPr>
          <w:rFonts w:ascii="Helvetica" w:hAnsi="Helvetica" w:cs="Calibri"/>
          <w:color w:val="222222"/>
          <w:lang w:val="en-US"/>
        </w:rPr>
        <w:t xml:space="preserve"> here the type of graph is determined by an integer and then there are a bunch of switch statements regarding the behavior of such graph depending on the type of graph it is. This should be resolved by using polymorphism to specify the type of graph.</w:t>
      </w:r>
    </w:p>
    <w:p w14:paraId="64C6160D" w14:textId="25C3A347" w:rsidR="00E968D1" w:rsidRDefault="00E968D1" w:rsidP="007B5F88">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xml:space="preserve">Also, if there is the need to add functionalities to different types of </w:t>
      </w:r>
      <w:proofErr w:type="gramStart"/>
      <w:r>
        <w:rPr>
          <w:rFonts w:ascii="Calibri" w:hAnsi="Calibri" w:cs="Calibri"/>
          <w:color w:val="222222"/>
          <w:lang w:val="en-US"/>
        </w:rPr>
        <w:t>graphs</w:t>
      </w:r>
      <w:proofErr w:type="gramEnd"/>
      <w:r>
        <w:rPr>
          <w:rFonts w:ascii="Calibri" w:hAnsi="Calibri" w:cs="Calibri"/>
          <w:color w:val="222222"/>
          <w:lang w:val="en-US"/>
        </w:rPr>
        <w:t xml:space="preserve"> we would need to add a switch statement for which, and if we want to add a new graph we would need to change every scattered switch statement.</w:t>
      </w:r>
    </w:p>
    <w:p w14:paraId="1E48E0BE"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0B9E7736" w14:textId="5146F6AC" w:rsidR="007B5F88" w:rsidRPr="007B5F88" w:rsidRDefault="00E968D1" w:rsidP="007B5F88">
      <w:pPr>
        <w:pStyle w:val="NormalWeb"/>
        <w:numPr>
          <w:ilvl w:val="0"/>
          <w:numId w:val="1"/>
        </w:numPr>
        <w:shd w:val="clear" w:color="auto" w:fill="FFFFFF"/>
        <w:spacing w:before="0" w:beforeAutospacing="0" w:after="0" w:afterAutospacing="0"/>
        <w:rPr>
          <w:rFonts w:ascii="Calibri" w:hAnsi="Calibri" w:cs="Calibri"/>
          <w:color w:val="222222"/>
          <w:lang w:val="en-US"/>
        </w:rPr>
      </w:pPr>
      <w:r>
        <w:rPr>
          <w:rFonts w:ascii="Calibri" w:hAnsi="Calibri" w:cs="Calibri"/>
          <w:b/>
          <w:bCs/>
          <w:color w:val="222222"/>
          <w:lang w:val="en-US"/>
        </w:rPr>
        <w:t xml:space="preserve">Law of </w:t>
      </w:r>
      <w:proofErr w:type="spellStart"/>
      <w:r>
        <w:rPr>
          <w:rFonts w:ascii="Calibri" w:hAnsi="Calibri" w:cs="Calibri"/>
          <w:b/>
          <w:bCs/>
          <w:color w:val="222222"/>
          <w:lang w:val="en-US"/>
        </w:rPr>
        <w:t>demeter</w:t>
      </w:r>
      <w:proofErr w:type="spellEnd"/>
      <w:r>
        <w:rPr>
          <w:rFonts w:ascii="Calibri" w:hAnsi="Calibri" w:cs="Calibri"/>
          <w:b/>
          <w:bCs/>
          <w:color w:val="222222"/>
          <w:lang w:val="en-US"/>
        </w:rPr>
        <w:t> </w:t>
      </w:r>
    </w:p>
    <w:p w14:paraId="2A71FBB4" w14:textId="71D1EC59" w:rsidR="007B5F88" w:rsidRDefault="007B5F88" w:rsidP="007B5F88">
      <w:pPr>
        <w:pStyle w:val="NormalWeb"/>
        <w:shd w:val="clear" w:color="auto" w:fill="FFFFFF"/>
        <w:spacing w:before="0" w:beforeAutospacing="0" w:after="0" w:afterAutospacing="0"/>
        <w:rPr>
          <w:rFonts w:ascii="Calibri" w:hAnsi="Calibri" w:cs="Calibri"/>
          <w:b/>
          <w:bCs/>
          <w:color w:val="222222"/>
          <w:lang w:val="en-US"/>
        </w:rPr>
      </w:pPr>
    </w:p>
    <w:p w14:paraId="1D6508DF" w14:textId="26807E7D" w:rsid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r w:rsidRPr="007B5F88">
        <w:rPr>
          <w:rFonts w:ascii="Calibri" w:hAnsi="Calibri" w:cs="Calibri"/>
          <w:noProof/>
          <w:color w:val="222222"/>
          <w:lang w:val="en-US"/>
        </w:rPr>
        <w:drawing>
          <wp:inline distT="0" distB="0" distL="0" distR="0" wp14:anchorId="2A814320" wp14:editId="1157A922">
            <wp:extent cx="5731510" cy="184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4150"/>
                    </a:xfrm>
                    <a:prstGeom prst="rect">
                      <a:avLst/>
                    </a:prstGeom>
                  </pic:spPr>
                </pic:pic>
              </a:graphicData>
            </a:graphic>
          </wp:inline>
        </w:drawing>
      </w:r>
    </w:p>
    <w:p w14:paraId="0624940F" w14:textId="4450BF78" w:rsidR="007B5F88" w:rsidRDefault="007B5F88" w:rsidP="007B5F88">
      <w:pPr>
        <w:pStyle w:val="NormalWeb"/>
        <w:shd w:val="clear" w:color="auto" w:fill="FFFFFF"/>
        <w:spacing w:before="0" w:beforeAutospacing="0" w:after="0" w:afterAutospacing="0"/>
        <w:ind w:left="1080"/>
        <w:rPr>
          <w:rFonts w:ascii="Calibri" w:hAnsi="Calibri" w:cs="Calibri"/>
          <w:color w:val="222222"/>
        </w:rPr>
      </w:pPr>
    </w:p>
    <w:p w14:paraId="68CE2506" w14:textId="70D46FE8" w:rsid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proofErr w:type="spellStart"/>
      <w:r>
        <w:rPr>
          <w:rFonts w:ascii="Calibri" w:hAnsi="Calibri" w:cs="Calibri"/>
          <w:color w:val="222222"/>
          <w:lang w:val="pt-PT"/>
        </w:rPr>
        <w:t>Location</w:t>
      </w:r>
      <w:proofErr w:type="spellEnd"/>
      <w:r>
        <w:rPr>
          <w:rFonts w:ascii="Calibri" w:hAnsi="Calibri" w:cs="Calibri"/>
          <w:color w:val="222222"/>
          <w:lang w:val="pt-PT"/>
        </w:rPr>
        <w:t>:</w:t>
      </w:r>
    </w:p>
    <w:p w14:paraId="20D61DEE" w14:textId="77777777" w:rsid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p>
    <w:p w14:paraId="12F64360" w14:textId="283DDE09" w:rsidR="007B5F88" w:rsidRP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r w:rsidRPr="007B5F88">
        <w:rPr>
          <w:rFonts w:ascii="Calibri" w:hAnsi="Calibri" w:cs="Calibri"/>
          <w:noProof/>
          <w:color w:val="222222"/>
          <w:lang w:val="pt-PT"/>
        </w:rPr>
        <w:drawing>
          <wp:inline distT="0" distB="0" distL="0" distR="0" wp14:anchorId="687BB5F7" wp14:editId="6EA0427F">
            <wp:extent cx="5731510" cy="180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0340"/>
                    </a:xfrm>
                    <a:prstGeom prst="rect">
                      <a:avLst/>
                    </a:prstGeom>
                  </pic:spPr>
                </pic:pic>
              </a:graphicData>
            </a:graphic>
          </wp:inline>
        </w:drawing>
      </w:r>
    </w:p>
    <w:p w14:paraId="7E2BF395" w14:textId="77777777" w:rsidR="007B5F88" w:rsidRDefault="007B5F88" w:rsidP="007B5F88">
      <w:pPr>
        <w:pStyle w:val="NormalWeb"/>
        <w:shd w:val="clear" w:color="auto" w:fill="FFFFFF"/>
        <w:spacing w:before="0" w:beforeAutospacing="0" w:after="0" w:afterAutospacing="0"/>
        <w:ind w:left="1440"/>
        <w:rPr>
          <w:rFonts w:ascii="Calibri" w:hAnsi="Calibri" w:cs="Calibri"/>
          <w:color w:val="222222"/>
        </w:rPr>
      </w:pPr>
    </w:p>
    <w:p w14:paraId="6CE2A1B4" w14:textId="491E9005" w:rsidR="00E968D1" w:rsidRDefault="007B5F88" w:rsidP="007B5F88">
      <w:pPr>
        <w:pStyle w:val="NormalWeb"/>
        <w:shd w:val="clear" w:color="auto" w:fill="FFFFFF"/>
        <w:spacing w:before="0" w:beforeAutospacing="0" w:after="0" w:afterAutospacing="0"/>
        <w:ind w:left="1080"/>
        <w:rPr>
          <w:rFonts w:ascii="Calibri" w:hAnsi="Calibri" w:cs="Calibri"/>
          <w:color w:val="222222"/>
        </w:rPr>
      </w:pPr>
      <w:r w:rsidRPr="007B5F88">
        <w:rPr>
          <w:rFonts w:ascii="Calibri" w:hAnsi="Calibri" w:cs="Calibri"/>
          <w:color w:val="222222"/>
          <w:lang w:val="en-US"/>
        </w:rPr>
        <w:t>Ra</w:t>
      </w:r>
      <w:r>
        <w:rPr>
          <w:rFonts w:ascii="Calibri" w:hAnsi="Calibri" w:cs="Calibri"/>
          <w:color w:val="222222"/>
          <w:lang w:val="en-US"/>
        </w:rPr>
        <w:t xml:space="preserve">tionale: </w:t>
      </w:r>
      <w:r w:rsidR="00E968D1">
        <w:rPr>
          <w:rFonts w:ascii="Calibri" w:hAnsi="Calibri" w:cs="Calibri"/>
          <w:color w:val="222222"/>
          <w:lang w:val="en-US"/>
        </w:rPr>
        <w:t>Here </w:t>
      </w:r>
      <w:proofErr w:type="spellStart"/>
      <w:r w:rsidR="00E968D1">
        <w:rPr>
          <w:rFonts w:ascii="Calibri" w:hAnsi="Calibri" w:cs="Calibri"/>
          <w:i/>
          <w:iCs/>
          <w:color w:val="222222"/>
          <w:lang w:val="en-US"/>
        </w:rPr>
        <w:t>PerChartAbstraction</w:t>
      </w:r>
      <w:proofErr w:type="spellEnd"/>
      <w:r w:rsidR="00E968D1">
        <w:rPr>
          <w:rFonts w:ascii="Calibri" w:hAnsi="Calibri" w:cs="Calibri"/>
          <w:i/>
          <w:iCs/>
          <w:color w:val="222222"/>
          <w:lang w:val="en-US"/>
        </w:rPr>
        <w:t> </w:t>
      </w:r>
      <w:r w:rsidR="00E968D1">
        <w:rPr>
          <w:rFonts w:ascii="Calibri" w:hAnsi="Calibri" w:cs="Calibri"/>
          <w:color w:val="222222"/>
          <w:lang w:val="en-US"/>
        </w:rPr>
        <w:t>class in its method </w:t>
      </w:r>
      <w:proofErr w:type="spellStart"/>
      <w:proofErr w:type="gramStart"/>
      <w:r w:rsidR="00E968D1">
        <w:rPr>
          <w:rFonts w:ascii="Calibri" w:hAnsi="Calibri" w:cs="Calibri"/>
          <w:i/>
          <w:iCs/>
          <w:color w:val="222222"/>
          <w:lang w:val="en-US"/>
        </w:rPr>
        <w:t>getTaskGraphNode</w:t>
      </w:r>
      <w:proofErr w:type="spellEnd"/>
      <w:r w:rsidR="00E968D1">
        <w:rPr>
          <w:rFonts w:ascii="Calibri" w:hAnsi="Calibri" w:cs="Calibri"/>
          <w:i/>
          <w:iCs/>
          <w:color w:val="222222"/>
          <w:lang w:val="en-US"/>
        </w:rPr>
        <w:t>( )</w:t>
      </w:r>
      <w:proofErr w:type="gramEnd"/>
      <w:r w:rsidR="00E968D1">
        <w:rPr>
          <w:rFonts w:ascii="Calibri" w:hAnsi="Calibri" w:cs="Calibri"/>
          <w:i/>
          <w:iCs/>
          <w:color w:val="222222"/>
          <w:lang w:val="en-US"/>
        </w:rPr>
        <w:t> </w:t>
      </w:r>
      <w:r w:rsidR="00E968D1">
        <w:rPr>
          <w:rFonts w:ascii="Calibri" w:hAnsi="Calibri" w:cs="Calibri"/>
          <w:color w:val="222222"/>
          <w:lang w:val="en-US"/>
        </w:rPr>
        <w:t>is calling</w:t>
      </w:r>
      <w:r w:rsidR="00E968D1">
        <w:rPr>
          <w:rFonts w:ascii="Calibri" w:hAnsi="Calibri" w:cs="Calibri"/>
          <w:i/>
          <w:iCs/>
          <w:color w:val="222222"/>
          <w:lang w:val="en-US"/>
        </w:rPr>
        <w:t> </w:t>
      </w:r>
      <w:r w:rsidR="00E968D1">
        <w:rPr>
          <w:rFonts w:ascii="Calibri" w:hAnsi="Calibri" w:cs="Calibri"/>
          <w:color w:val="222222"/>
          <w:lang w:val="en-US"/>
        </w:rPr>
        <w:t>a method named </w:t>
      </w:r>
      <w:proofErr w:type="spellStart"/>
      <w:r w:rsidR="00E968D1">
        <w:rPr>
          <w:rFonts w:ascii="Calibri" w:hAnsi="Calibri" w:cs="Calibri"/>
          <w:i/>
          <w:iCs/>
          <w:color w:val="222222"/>
          <w:lang w:val="en-US"/>
        </w:rPr>
        <w:t>getNestedTasks</w:t>
      </w:r>
      <w:proofErr w:type="spellEnd"/>
      <w:r w:rsidR="00E968D1">
        <w:rPr>
          <w:rFonts w:ascii="Calibri" w:hAnsi="Calibri" w:cs="Calibri"/>
          <w:i/>
          <w:iCs/>
          <w:color w:val="222222"/>
          <w:lang w:val="en-US"/>
        </w:rPr>
        <w:t>()</w:t>
      </w:r>
      <w:r w:rsidR="00E968D1">
        <w:rPr>
          <w:rFonts w:ascii="Calibri" w:hAnsi="Calibri" w:cs="Calibri"/>
          <w:color w:val="222222"/>
          <w:lang w:val="en-US"/>
        </w:rPr>
        <w:t>, and this method is not:</w:t>
      </w:r>
    </w:p>
    <w:p w14:paraId="4D625792" w14:textId="77777777"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color w:val="222222"/>
        </w:rPr>
        <w:t>Encapsulated within the same object </w:t>
      </w:r>
      <w:r>
        <w:rPr>
          <w:rFonts w:ascii="Calibri" w:hAnsi="Calibri" w:cs="Calibri"/>
          <w:color w:val="222222"/>
          <w:lang w:val="en-US"/>
        </w:rPr>
        <w:t>– the method </w:t>
      </w:r>
      <w:proofErr w:type="spellStart"/>
      <w:proofErr w:type="gramStart"/>
      <w:r>
        <w:rPr>
          <w:rFonts w:ascii="Calibri" w:hAnsi="Calibri" w:cs="Calibri"/>
          <w:i/>
          <w:iCs/>
          <w:color w:val="222222"/>
          <w:lang w:val="en-US"/>
        </w:rPr>
        <w:t>getNestedTasks</w:t>
      </w:r>
      <w:proofErr w:type="spellEnd"/>
      <w:r>
        <w:rPr>
          <w:rFonts w:ascii="Calibri" w:hAnsi="Calibri" w:cs="Calibri"/>
          <w:i/>
          <w:iCs/>
          <w:color w:val="222222"/>
          <w:lang w:val="en-US"/>
        </w:rPr>
        <w:t>(</w:t>
      </w:r>
      <w:proofErr w:type="gramEnd"/>
      <w:r>
        <w:rPr>
          <w:rFonts w:ascii="Calibri" w:hAnsi="Calibri" w:cs="Calibri"/>
          <w:i/>
          <w:iCs/>
          <w:color w:val="222222"/>
          <w:lang w:val="en-US"/>
        </w:rPr>
        <w:t>)</w:t>
      </w:r>
      <w:r>
        <w:rPr>
          <w:rFonts w:ascii="Calibri" w:hAnsi="Calibri" w:cs="Calibri"/>
          <w:color w:val="222222"/>
          <w:lang w:val="en-US"/>
        </w:rPr>
        <w:t>, is from an object of the type </w:t>
      </w:r>
      <w:proofErr w:type="spellStart"/>
      <w:r>
        <w:rPr>
          <w:rFonts w:ascii="Calibri" w:hAnsi="Calibri" w:cs="Calibri"/>
          <w:i/>
          <w:iCs/>
          <w:color w:val="222222"/>
          <w:lang w:val="en-US"/>
        </w:rPr>
        <w:t>TaskContainmentHierarchyFacade</w:t>
      </w:r>
      <w:proofErr w:type="spellEnd"/>
      <w:r>
        <w:rPr>
          <w:rFonts w:ascii="Calibri" w:hAnsi="Calibri" w:cs="Calibri"/>
          <w:color w:val="222222"/>
          <w:lang w:val="en-US"/>
        </w:rPr>
        <w:t>, so it obviously isn’t from the same class as </w:t>
      </w:r>
      <w:proofErr w:type="spellStart"/>
      <w:r>
        <w:rPr>
          <w:rFonts w:ascii="Calibri" w:hAnsi="Calibri" w:cs="Calibri"/>
          <w:i/>
          <w:iCs/>
          <w:color w:val="222222"/>
          <w:lang w:val="en-US"/>
        </w:rPr>
        <w:t>getTaskGraphNode</w:t>
      </w:r>
      <w:proofErr w:type="spellEnd"/>
      <w:r>
        <w:rPr>
          <w:rFonts w:ascii="Calibri" w:hAnsi="Calibri" w:cs="Calibri"/>
          <w:i/>
          <w:iCs/>
          <w:color w:val="222222"/>
          <w:lang w:val="en-US"/>
        </w:rPr>
        <w:t>(), </w:t>
      </w:r>
      <w:r>
        <w:rPr>
          <w:rFonts w:ascii="Calibri" w:hAnsi="Calibri" w:cs="Calibri"/>
          <w:color w:val="222222"/>
          <w:lang w:val="en-US"/>
        </w:rPr>
        <w:t>or in other words is not from</w:t>
      </w:r>
      <w:r>
        <w:rPr>
          <w:rFonts w:ascii="Calibri" w:hAnsi="Calibri" w:cs="Calibri"/>
          <w:i/>
          <w:iCs/>
          <w:color w:val="222222"/>
          <w:lang w:val="en-US"/>
        </w:rPr>
        <w:t> </w:t>
      </w:r>
      <w:proofErr w:type="spellStart"/>
      <w:r>
        <w:rPr>
          <w:rFonts w:ascii="Calibri" w:hAnsi="Calibri" w:cs="Calibri"/>
          <w:i/>
          <w:iCs/>
          <w:color w:val="222222"/>
          <w:lang w:val="en-US"/>
        </w:rPr>
        <w:t>PerChartAbstraction</w:t>
      </w:r>
      <w:proofErr w:type="spellEnd"/>
      <w:r>
        <w:rPr>
          <w:rFonts w:ascii="Calibri" w:hAnsi="Calibri" w:cs="Calibri"/>
          <w:i/>
          <w:iCs/>
          <w:color w:val="222222"/>
          <w:lang w:val="en-US"/>
        </w:rPr>
        <w:t> </w:t>
      </w:r>
      <w:r>
        <w:rPr>
          <w:rFonts w:ascii="Calibri" w:hAnsi="Calibri" w:cs="Calibri"/>
          <w:color w:val="222222"/>
          <w:lang w:val="en-US"/>
        </w:rPr>
        <w:t>class</w:t>
      </w:r>
      <w:r>
        <w:rPr>
          <w:rFonts w:ascii="Calibri" w:hAnsi="Calibri" w:cs="Calibri"/>
          <w:i/>
          <w:iCs/>
          <w:color w:val="222222"/>
          <w:lang w:val="en-US"/>
        </w:rPr>
        <w:t>.</w:t>
      </w:r>
    </w:p>
    <w:p w14:paraId="50C66C81" w14:textId="77777777"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color w:val="222222"/>
        </w:rPr>
        <w:t>Encapsulated within an object that is in the parameters of M </w:t>
      </w:r>
      <w:r>
        <w:rPr>
          <w:rFonts w:ascii="Calibri" w:hAnsi="Calibri" w:cs="Calibri"/>
          <w:color w:val="222222"/>
          <w:lang w:val="en-US"/>
        </w:rPr>
        <w:t>- the object from which this method is from is received from the method </w:t>
      </w:r>
      <w:proofErr w:type="spellStart"/>
      <w:proofErr w:type="gramStart"/>
      <w:r>
        <w:rPr>
          <w:rFonts w:ascii="Calibri" w:hAnsi="Calibri" w:cs="Calibri"/>
          <w:i/>
          <w:iCs/>
          <w:color w:val="222222"/>
          <w:lang w:val="en-US"/>
        </w:rPr>
        <w:t>getTaskHierarchy</w:t>
      </w:r>
      <w:proofErr w:type="spellEnd"/>
      <w:r>
        <w:rPr>
          <w:rFonts w:ascii="Calibri" w:hAnsi="Calibri" w:cs="Calibri"/>
          <w:i/>
          <w:iCs/>
          <w:color w:val="222222"/>
          <w:lang w:val="en-US"/>
        </w:rPr>
        <w:t>(</w:t>
      </w:r>
      <w:proofErr w:type="gramEnd"/>
      <w:r>
        <w:rPr>
          <w:rFonts w:ascii="Calibri" w:hAnsi="Calibri" w:cs="Calibri"/>
          <w:i/>
          <w:iCs/>
          <w:color w:val="222222"/>
          <w:lang w:val="en-US"/>
        </w:rPr>
        <w:t>) </w:t>
      </w:r>
      <w:r>
        <w:rPr>
          <w:rFonts w:ascii="Calibri" w:hAnsi="Calibri" w:cs="Calibri"/>
          <w:color w:val="222222"/>
          <w:lang w:val="en-US"/>
        </w:rPr>
        <w:t xml:space="preserve">of the </w:t>
      </w:r>
      <w:proofErr w:type="spellStart"/>
      <w:r>
        <w:rPr>
          <w:rFonts w:ascii="Calibri" w:hAnsi="Calibri" w:cs="Calibri"/>
          <w:color w:val="222222"/>
          <w:lang w:val="en-US"/>
        </w:rPr>
        <w:t>myTaskManager</w:t>
      </w:r>
      <w:proofErr w:type="spellEnd"/>
      <w:r>
        <w:rPr>
          <w:rFonts w:ascii="Calibri" w:hAnsi="Calibri" w:cs="Calibri"/>
          <w:color w:val="222222"/>
          <w:lang w:val="en-US"/>
        </w:rPr>
        <w:t xml:space="preserve"> object, and this object is not from the parameters of </w:t>
      </w:r>
      <w:proofErr w:type="spellStart"/>
      <w:r>
        <w:rPr>
          <w:rFonts w:ascii="Calibri" w:hAnsi="Calibri" w:cs="Calibri"/>
          <w:i/>
          <w:iCs/>
          <w:color w:val="222222"/>
          <w:lang w:val="en-US"/>
        </w:rPr>
        <w:t>getNestedTasks</w:t>
      </w:r>
      <w:proofErr w:type="spellEnd"/>
      <w:r>
        <w:rPr>
          <w:rFonts w:ascii="Calibri" w:hAnsi="Calibri" w:cs="Calibri"/>
          <w:i/>
          <w:iCs/>
          <w:color w:val="222222"/>
          <w:lang w:val="en-US"/>
        </w:rPr>
        <w:t>()</w:t>
      </w:r>
      <w:r>
        <w:rPr>
          <w:rFonts w:ascii="Calibri" w:hAnsi="Calibri" w:cs="Calibri"/>
          <w:color w:val="222222"/>
          <w:lang w:val="en-US"/>
        </w:rPr>
        <w:t>, it is just returned from a function.</w:t>
      </w:r>
    </w:p>
    <w:p w14:paraId="673D835A" w14:textId="77777777"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color w:val="222222"/>
        </w:rPr>
        <w:t>Encapsulated within an object that is instantiated inside the M </w:t>
      </w:r>
      <w:r>
        <w:rPr>
          <w:rFonts w:ascii="Calibri" w:hAnsi="Calibri" w:cs="Calibri"/>
          <w:color w:val="222222"/>
          <w:lang w:val="en-US"/>
        </w:rPr>
        <w:t xml:space="preserve">- the object from which this method is from is received from the </w:t>
      </w:r>
      <w:r>
        <w:rPr>
          <w:rFonts w:ascii="Calibri" w:hAnsi="Calibri" w:cs="Calibri"/>
          <w:color w:val="222222"/>
          <w:lang w:val="en-US"/>
        </w:rPr>
        <w:lastRenderedPageBreak/>
        <w:t>method </w:t>
      </w:r>
      <w:proofErr w:type="spellStart"/>
      <w:proofErr w:type="gramStart"/>
      <w:r>
        <w:rPr>
          <w:rFonts w:ascii="Calibri" w:hAnsi="Calibri" w:cs="Calibri"/>
          <w:i/>
          <w:iCs/>
          <w:color w:val="222222"/>
          <w:lang w:val="en-US"/>
        </w:rPr>
        <w:t>getTaskHierarchy</w:t>
      </w:r>
      <w:proofErr w:type="spellEnd"/>
      <w:r>
        <w:rPr>
          <w:rFonts w:ascii="Calibri" w:hAnsi="Calibri" w:cs="Calibri"/>
          <w:i/>
          <w:iCs/>
          <w:color w:val="222222"/>
          <w:lang w:val="en-US"/>
        </w:rPr>
        <w:t>(</w:t>
      </w:r>
      <w:proofErr w:type="gramEnd"/>
      <w:r>
        <w:rPr>
          <w:rFonts w:ascii="Calibri" w:hAnsi="Calibri" w:cs="Calibri"/>
          <w:i/>
          <w:iCs/>
          <w:color w:val="222222"/>
          <w:lang w:val="en-US"/>
        </w:rPr>
        <w:t>) </w:t>
      </w:r>
      <w:r>
        <w:rPr>
          <w:rFonts w:ascii="Calibri" w:hAnsi="Calibri" w:cs="Calibri"/>
          <w:color w:val="222222"/>
          <w:lang w:val="en-US"/>
        </w:rPr>
        <w:t>of the </w:t>
      </w:r>
      <w:proofErr w:type="spellStart"/>
      <w:r>
        <w:rPr>
          <w:rFonts w:ascii="Calibri" w:hAnsi="Calibri" w:cs="Calibri"/>
          <w:i/>
          <w:iCs/>
          <w:color w:val="222222"/>
          <w:lang w:val="en-US"/>
        </w:rPr>
        <w:t>myTaskManager</w:t>
      </w:r>
      <w:proofErr w:type="spellEnd"/>
      <w:r>
        <w:rPr>
          <w:rFonts w:ascii="Calibri" w:hAnsi="Calibri" w:cs="Calibri"/>
          <w:color w:val="222222"/>
          <w:lang w:val="en-US"/>
        </w:rPr>
        <w:t> object and this object is not instantiated inside </w:t>
      </w:r>
      <w:proofErr w:type="spellStart"/>
      <w:r>
        <w:rPr>
          <w:rFonts w:ascii="Calibri" w:hAnsi="Calibri" w:cs="Calibri"/>
          <w:i/>
          <w:iCs/>
          <w:color w:val="222222"/>
          <w:lang w:val="en-US"/>
        </w:rPr>
        <w:t>getNestedTasks</w:t>
      </w:r>
      <w:proofErr w:type="spellEnd"/>
      <w:r>
        <w:rPr>
          <w:rFonts w:ascii="Calibri" w:hAnsi="Calibri" w:cs="Calibri"/>
          <w:i/>
          <w:iCs/>
          <w:color w:val="222222"/>
          <w:lang w:val="en-US"/>
        </w:rPr>
        <w:t>()</w:t>
      </w:r>
      <w:r>
        <w:rPr>
          <w:rFonts w:ascii="Calibri" w:hAnsi="Calibri" w:cs="Calibri"/>
          <w:color w:val="222222"/>
          <w:lang w:val="en-US"/>
        </w:rPr>
        <w:t>, it is just returned from a function.</w:t>
      </w:r>
    </w:p>
    <w:p w14:paraId="3DE50284" w14:textId="04C9343B"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noProof/>
          <w:color w:val="222222"/>
        </w:rPr>
        <mc:AlternateContent>
          <mc:Choice Requires="wps">
            <w:drawing>
              <wp:anchor distT="0" distB="0" distL="114300" distR="114300" simplePos="0" relativeHeight="251657216" behindDoc="0" locked="0" layoutInCell="1" allowOverlap="0" wp14:anchorId="554E547C" wp14:editId="064AF5ED">
                <wp:simplePos x="0" y="0"/>
                <wp:positionH relativeFrom="column">
                  <wp:align>left</wp:align>
                </wp:positionH>
                <wp:positionV relativeFrom="line">
                  <wp:posOffset>0</wp:posOffset>
                </wp:positionV>
                <wp:extent cx="5727700" cy="165100"/>
                <wp:effectExtent l="0" t="0" r="0" b="0"/>
                <wp:wrapSquare wrapText="bothSides"/>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77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47E02" id="Rectangle 2" o:spid="_x0000_s1026" style="position:absolute;margin-left:0;margin-top:0;width:451pt;height:13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CzF1QEAAJ8DAAAOAAAAZHJzL2Uyb0RvYy54bWysU8tu2zAQvBfoPxC815IMJ24Fy0GQIEWB&#13;&#10;9AGk+QCaIiWhEpfdpS27X98l5dhueit6IfZBzc4OR6ub/dCLnUHqwFWymOVSGKeh7lxTyefvD+/e&#13;&#10;S0FBuVr14EwlD4bkzfrtm9XoSzOHFvraoGAQR+XoK9mG4MssI92aQdEMvHHctICDCpxik9WoRkYf&#13;&#10;+mye59fZCFh7BG2IuHo/NeU64VtrdPhqLZkg+koyt5BOTOcmntl6pcoGlW87faSh/oHFoDrHQ09Q&#13;&#10;9yooscXuL6ih0wgENsw0DBlY22mTduBtivzVNk+t8ibtwuKQP8lE/w9Wf9k9+W8YqZN/BP2DhIO7&#13;&#10;VrnG3JJn+fhR5bmECGNrVM0MiqhdNnoqTxgxIUYTm/Ez1PzaahsgybK3OMQZvLDYJ/UPJ/XNPgjN&#13;&#10;xavlfLnM+ZE094rrq4LjOEKVL197pPDRwCBiUElkegld7R4pTFdfrsRhDh66vk8v3Ls/CowZK4l9&#13;&#10;JBztQuUG6gOTR5hcwq7moAX8JcXIDqkk/dwqNFL0nxwL8KFYLKKlUrJg9pzgZWdz2VFOM1QlgxRT&#13;&#10;eBcmG249dk2bdJ443rJotkv7nFkdybILkiJHx0abXebp1vm/Wv8GAAD//wMAUEsDBBQABgAIAAAA&#13;&#10;IQBOJRBt3gAAAAkBAAAPAAAAZHJzL2Rvd25yZXYueG1sTI9BS8NAEIXvgv9hGcGL2N3mUDTNpkil&#13;&#10;WEQoptrzNjsmwexsmt0m8d87etHLg8dj3rwvW02uFQP2ofGkYT5TIJBKbxuqNLztN7d3IEI0ZE3r&#13;&#10;CTV8YYBVfnmRmdT6kV5xKGIluIRCajTUMXaplKGs0Zkw8x0SZx++dyay7StpezNyuWtlotRCOtMQ&#13;&#10;f6hNh+say8/i7DSM5W447F+e5O7msPV02p7Wxfuz1tdX0+OS5WEJIuIU/y7gh4H3Q87Djv5MNohW&#13;&#10;A9PEX+XsXiVsjxqShQKZZ/I/Qf4NAAD//wMAUEsBAi0AFAAGAAgAAAAhALaDOJL+AAAA4QEAABMA&#13;&#10;AAAAAAAAAAAAAAAAAAAAAFtDb250ZW50X1R5cGVzXS54bWxQSwECLQAUAAYACAAAACEAOP0h/9YA&#13;&#10;AACUAQAACwAAAAAAAAAAAAAAAAAvAQAAX3JlbHMvLnJlbHNQSwECLQAUAAYACAAAACEA0DgsxdUB&#13;&#10;AACfAwAADgAAAAAAAAAAAAAAAAAuAgAAZHJzL2Uyb0RvYy54bWxQSwECLQAUAAYACAAAACEATiUQ&#13;&#10;bd4AAAAJAQAADwAAAAAAAAAAAAAAAAAvBAAAZHJzL2Rvd25yZXYueG1sUEsFBgAAAAAEAAQA8wAA&#13;&#10;ADoFAAAAAA==&#13;&#10;" o:allowoverlap="f" filled="f" stroked="f">
                <o:lock v:ext="edit" aspectratio="t"/>
                <w10:wrap type="square" anchory="line"/>
              </v:rect>
            </w:pict>
          </mc:Fallback>
        </mc:AlternateContent>
      </w:r>
      <w:r>
        <w:rPr>
          <w:rFonts w:ascii="Calibri" w:hAnsi="Calibri" w:cs="Calibri"/>
          <w:color w:val="222222"/>
        </w:rPr>
        <w:t>Encapsulated within an object that is referenced in an instance variable of the class in M </w:t>
      </w:r>
      <w:r>
        <w:rPr>
          <w:rFonts w:ascii="Calibri" w:hAnsi="Calibri" w:cs="Calibri"/>
          <w:color w:val="222222"/>
          <w:lang w:val="en-US"/>
        </w:rPr>
        <w:t>- the object from which this method is from is received from the method </w:t>
      </w:r>
      <w:proofErr w:type="spellStart"/>
      <w:proofErr w:type="gramStart"/>
      <w:r>
        <w:rPr>
          <w:rFonts w:ascii="Calibri" w:hAnsi="Calibri" w:cs="Calibri"/>
          <w:i/>
          <w:iCs/>
          <w:color w:val="222222"/>
          <w:lang w:val="en-US"/>
        </w:rPr>
        <w:t>getTaskHierarchy</w:t>
      </w:r>
      <w:proofErr w:type="spellEnd"/>
      <w:r>
        <w:rPr>
          <w:rFonts w:ascii="Calibri" w:hAnsi="Calibri" w:cs="Calibri"/>
          <w:i/>
          <w:iCs/>
          <w:color w:val="222222"/>
          <w:lang w:val="en-US"/>
        </w:rPr>
        <w:t>(</w:t>
      </w:r>
      <w:proofErr w:type="gramEnd"/>
      <w:r>
        <w:rPr>
          <w:rFonts w:ascii="Calibri" w:hAnsi="Calibri" w:cs="Calibri"/>
          <w:i/>
          <w:iCs/>
          <w:color w:val="222222"/>
          <w:lang w:val="en-US"/>
        </w:rPr>
        <w:t>) </w:t>
      </w:r>
      <w:r>
        <w:rPr>
          <w:rFonts w:ascii="Calibri" w:hAnsi="Calibri" w:cs="Calibri"/>
          <w:color w:val="222222"/>
          <w:lang w:val="en-US"/>
        </w:rPr>
        <w:t>of the </w:t>
      </w:r>
      <w:proofErr w:type="spellStart"/>
      <w:r>
        <w:rPr>
          <w:rFonts w:ascii="Calibri" w:hAnsi="Calibri" w:cs="Calibri"/>
          <w:i/>
          <w:iCs/>
          <w:color w:val="222222"/>
          <w:lang w:val="en-US"/>
        </w:rPr>
        <w:t>myTaskManager</w:t>
      </w:r>
      <w:proofErr w:type="spellEnd"/>
      <w:r>
        <w:rPr>
          <w:rFonts w:ascii="Calibri" w:hAnsi="Calibri" w:cs="Calibri"/>
          <w:color w:val="222222"/>
          <w:lang w:val="en-US"/>
        </w:rPr>
        <w:t> object and not from an instance variable of the class </w:t>
      </w:r>
      <w:proofErr w:type="spellStart"/>
      <w:r>
        <w:rPr>
          <w:rFonts w:ascii="Calibri" w:hAnsi="Calibri" w:cs="Calibri"/>
          <w:i/>
          <w:iCs/>
          <w:color w:val="222222"/>
          <w:lang w:val="en-US"/>
        </w:rPr>
        <w:t>PerChartAbstraction</w:t>
      </w:r>
      <w:proofErr w:type="spellEnd"/>
      <w:r>
        <w:rPr>
          <w:rFonts w:ascii="Calibri" w:hAnsi="Calibri" w:cs="Calibri"/>
          <w:color w:val="222222"/>
          <w:lang w:val="en-US"/>
        </w:rPr>
        <w:t>.</w:t>
      </w:r>
    </w:p>
    <w:p w14:paraId="159E4E3C"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752C03D3"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349BA00D"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5157E9DD"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65714640" w14:textId="45A0F27F" w:rsidR="007B5F88" w:rsidRDefault="00E968D1" w:rsidP="007B5F88">
      <w:pPr>
        <w:pStyle w:val="NormalWeb"/>
        <w:numPr>
          <w:ilvl w:val="0"/>
          <w:numId w:val="1"/>
        </w:numPr>
        <w:shd w:val="clear" w:color="auto" w:fill="FFFFFF"/>
        <w:spacing w:before="0" w:beforeAutospacing="0" w:after="0" w:afterAutospacing="0"/>
        <w:rPr>
          <w:rFonts w:ascii="Calibri" w:hAnsi="Calibri" w:cs="Calibri"/>
          <w:color w:val="222222"/>
          <w:lang w:val="en-US"/>
        </w:rPr>
      </w:pPr>
      <w:r>
        <w:rPr>
          <w:rFonts w:ascii="Calibri" w:hAnsi="Calibri" w:cs="Calibri"/>
          <w:b/>
          <w:bCs/>
          <w:color w:val="222222"/>
          <w:lang w:val="en-US"/>
        </w:rPr>
        <w:t xml:space="preserve">Law of </w:t>
      </w:r>
      <w:proofErr w:type="spellStart"/>
      <w:r>
        <w:rPr>
          <w:rFonts w:ascii="Calibri" w:hAnsi="Calibri" w:cs="Calibri"/>
          <w:b/>
          <w:bCs/>
          <w:color w:val="222222"/>
          <w:lang w:val="en-US"/>
        </w:rPr>
        <w:t>demeter</w:t>
      </w:r>
      <w:proofErr w:type="spellEnd"/>
      <w:r>
        <w:rPr>
          <w:rFonts w:ascii="Calibri" w:hAnsi="Calibri" w:cs="Calibri"/>
          <w:b/>
          <w:bCs/>
          <w:color w:val="222222"/>
          <w:lang w:val="en-US"/>
        </w:rPr>
        <w:t> </w:t>
      </w:r>
    </w:p>
    <w:p w14:paraId="49931B0F" w14:textId="2B81EB23" w:rsidR="007B5F88" w:rsidRDefault="007B5F88" w:rsidP="007B5F88">
      <w:pPr>
        <w:pStyle w:val="NormalWeb"/>
        <w:shd w:val="clear" w:color="auto" w:fill="FFFFFF"/>
        <w:spacing w:before="0" w:beforeAutospacing="0" w:after="0" w:afterAutospacing="0"/>
        <w:ind w:left="1080"/>
        <w:rPr>
          <w:rFonts w:ascii="Calibri" w:hAnsi="Calibri" w:cs="Calibri"/>
          <w:color w:val="222222"/>
        </w:rPr>
      </w:pPr>
    </w:p>
    <w:p w14:paraId="32266BA4" w14:textId="770A5127" w:rsidR="007B5F88" w:rsidRDefault="007B5F88" w:rsidP="007B5F88">
      <w:pPr>
        <w:pStyle w:val="NormalWeb"/>
        <w:shd w:val="clear" w:color="auto" w:fill="FFFFFF"/>
        <w:spacing w:before="0" w:beforeAutospacing="0" w:after="0" w:afterAutospacing="0"/>
        <w:ind w:left="1080"/>
        <w:rPr>
          <w:rFonts w:ascii="Calibri" w:hAnsi="Calibri" w:cs="Calibri"/>
          <w:color w:val="222222"/>
        </w:rPr>
      </w:pPr>
      <w:r w:rsidRPr="007B5F88">
        <w:rPr>
          <w:rFonts w:ascii="Calibri" w:hAnsi="Calibri" w:cs="Calibri"/>
          <w:noProof/>
          <w:color w:val="222222"/>
        </w:rPr>
        <w:drawing>
          <wp:inline distT="0" distB="0" distL="0" distR="0" wp14:anchorId="61D831AA" wp14:editId="79F0E835">
            <wp:extent cx="5731510" cy="193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3675"/>
                    </a:xfrm>
                    <a:prstGeom prst="rect">
                      <a:avLst/>
                    </a:prstGeom>
                  </pic:spPr>
                </pic:pic>
              </a:graphicData>
            </a:graphic>
          </wp:inline>
        </w:drawing>
      </w:r>
    </w:p>
    <w:p w14:paraId="3C7D2AEE" w14:textId="77777777" w:rsid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p>
    <w:p w14:paraId="17827CC1" w14:textId="7568471D" w:rsid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proofErr w:type="spellStart"/>
      <w:r>
        <w:rPr>
          <w:rFonts w:ascii="Calibri" w:hAnsi="Calibri" w:cs="Calibri"/>
          <w:color w:val="222222"/>
          <w:lang w:val="pt-PT"/>
        </w:rPr>
        <w:t>Location</w:t>
      </w:r>
      <w:proofErr w:type="spellEnd"/>
      <w:r>
        <w:rPr>
          <w:rFonts w:ascii="Calibri" w:hAnsi="Calibri" w:cs="Calibri"/>
          <w:color w:val="222222"/>
          <w:lang w:val="pt-PT"/>
        </w:rPr>
        <w:t>:</w:t>
      </w:r>
    </w:p>
    <w:p w14:paraId="3E22B463" w14:textId="77777777" w:rsidR="007B5F88" w:rsidRP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p>
    <w:p w14:paraId="76B047F4" w14:textId="58D29F28" w:rsidR="007B5F88" w:rsidRDefault="007B5F88" w:rsidP="007B5F88">
      <w:pPr>
        <w:pStyle w:val="NormalWeb"/>
        <w:shd w:val="clear" w:color="auto" w:fill="FFFFFF"/>
        <w:spacing w:before="0" w:beforeAutospacing="0" w:after="0" w:afterAutospacing="0"/>
        <w:ind w:left="1080"/>
        <w:rPr>
          <w:rFonts w:ascii="Calibri" w:hAnsi="Calibri" w:cs="Calibri"/>
          <w:color w:val="222222"/>
        </w:rPr>
      </w:pPr>
      <w:r w:rsidRPr="007B5F88">
        <w:rPr>
          <w:rFonts w:ascii="Calibri" w:hAnsi="Calibri" w:cs="Calibri"/>
          <w:noProof/>
          <w:color w:val="222222"/>
        </w:rPr>
        <w:drawing>
          <wp:inline distT="0" distB="0" distL="0" distR="0" wp14:anchorId="23309E72" wp14:editId="7CA8DE62">
            <wp:extent cx="5731510" cy="205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5105"/>
                    </a:xfrm>
                    <a:prstGeom prst="rect">
                      <a:avLst/>
                    </a:prstGeom>
                  </pic:spPr>
                </pic:pic>
              </a:graphicData>
            </a:graphic>
          </wp:inline>
        </w:drawing>
      </w:r>
    </w:p>
    <w:p w14:paraId="259ABCA2" w14:textId="77777777" w:rsidR="007B5F88" w:rsidRPr="007B5F88" w:rsidRDefault="007B5F88" w:rsidP="007B5F88">
      <w:pPr>
        <w:pStyle w:val="NormalWeb"/>
        <w:shd w:val="clear" w:color="auto" w:fill="FFFFFF"/>
        <w:spacing w:before="0" w:beforeAutospacing="0" w:after="0" w:afterAutospacing="0"/>
        <w:ind w:left="1080"/>
        <w:rPr>
          <w:rFonts w:ascii="Calibri" w:hAnsi="Calibri" w:cs="Calibri"/>
          <w:color w:val="222222"/>
        </w:rPr>
      </w:pPr>
    </w:p>
    <w:p w14:paraId="34B3A6A4" w14:textId="699262D5" w:rsidR="00E968D1" w:rsidRDefault="007B5F88" w:rsidP="007B5F88">
      <w:pPr>
        <w:pStyle w:val="NormalWeb"/>
        <w:shd w:val="clear" w:color="auto" w:fill="FFFFFF"/>
        <w:spacing w:before="0" w:beforeAutospacing="0" w:after="0" w:afterAutospacing="0"/>
        <w:ind w:left="1080"/>
        <w:rPr>
          <w:rFonts w:ascii="Calibri" w:hAnsi="Calibri" w:cs="Calibri"/>
          <w:color w:val="222222"/>
        </w:rPr>
      </w:pPr>
      <w:r w:rsidRPr="007B5F88">
        <w:rPr>
          <w:rFonts w:ascii="Calibri" w:hAnsi="Calibri" w:cs="Calibri"/>
          <w:color w:val="222222"/>
          <w:lang w:val="en-US"/>
        </w:rPr>
        <w:t xml:space="preserve">Rationale: </w:t>
      </w:r>
      <w:r w:rsidR="00E968D1">
        <w:rPr>
          <w:rFonts w:ascii="Calibri" w:hAnsi="Calibri" w:cs="Calibri"/>
          <w:color w:val="222222"/>
          <w:lang w:val="en-US"/>
        </w:rPr>
        <w:t>Here </w:t>
      </w:r>
      <w:proofErr w:type="spellStart"/>
      <w:r w:rsidR="00E968D1">
        <w:rPr>
          <w:rFonts w:ascii="Calibri" w:hAnsi="Calibri" w:cs="Calibri"/>
          <w:i/>
          <w:iCs/>
          <w:color w:val="222222"/>
          <w:lang w:val="en-US"/>
        </w:rPr>
        <w:t>PerChart</w:t>
      </w:r>
      <w:proofErr w:type="spellEnd"/>
      <w:r w:rsidR="00E968D1">
        <w:rPr>
          <w:rFonts w:ascii="Calibri" w:hAnsi="Calibri" w:cs="Calibri"/>
          <w:i/>
          <w:iCs/>
          <w:color w:val="222222"/>
          <w:lang w:val="en-US"/>
        </w:rPr>
        <w:t> </w:t>
      </w:r>
      <w:r w:rsidR="00E968D1">
        <w:rPr>
          <w:rFonts w:ascii="Calibri" w:hAnsi="Calibri" w:cs="Calibri"/>
          <w:color w:val="222222"/>
          <w:lang w:val="en-US"/>
        </w:rPr>
        <w:t>class in its method </w:t>
      </w:r>
      <w:proofErr w:type="spellStart"/>
      <w:proofErr w:type="gramStart"/>
      <w:r w:rsidR="00E968D1">
        <w:rPr>
          <w:rFonts w:ascii="Calibri" w:hAnsi="Calibri" w:cs="Calibri"/>
          <w:i/>
          <w:iCs/>
          <w:color w:val="222222"/>
          <w:lang w:val="en-US"/>
        </w:rPr>
        <w:t>updateFonts</w:t>
      </w:r>
      <w:proofErr w:type="spellEnd"/>
      <w:r w:rsidR="00E968D1">
        <w:rPr>
          <w:rFonts w:ascii="Calibri" w:hAnsi="Calibri" w:cs="Calibri"/>
          <w:i/>
          <w:iCs/>
          <w:color w:val="222222"/>
          <w:lang w:val="en-US"/>
        </w:rPr>
        <w:t>( )</w:t>
      </w:r>
      <w:proofErr w:type="gramEnd"/>
      <w:r w:rsidR="00E968D1">
        <w:rPr>
          <w:rFonts w:ascii="Calibri" w:hAnsi="Calibri" w:cs="Calibri"/>
          <w:i/>
          <w:iCs/>
          <w:color w:val="222222"/>
          <w:lang w:val="en-US"/>
        </w:rPr>
        <w:t> </w:t>
      </w:r>
      <w:r w:rsidR="00E968D1">
        <w:rPr>
          <w:rFonts w:ascii="Calibri" w:hAnsi="Calibri" w:cs="Calibri"/>
          <w:color w:val="222222"/>
          <w:lang w:val="en-US"/>
        </w:rPr>
        <w:t>is calling</w:t>
      </w:r>
      <w:r w:rsidR="00E968D1">
        <w:rPr>
          <w:rFonts w:ascii="Calibri" w:hAnsi="Calibri" w:cs="Calibri"/>
          <w:i/>
          <w:iCs/>
          <w:color w:val="222222"/>
          <w:lang w:val="en-US"/>
        </w:rPr>
        <w:t> </w:t>
      </w:r>
      <w:r w:rsidR="00E968D1">
        <w:rPr>
          <w:rFonts w:ascii="Calibri" w:hAnsi="Calibri" w:cs="Calibri"/>
          <w:color w:val="222222"/>
          <w:lang w:val="en-US"/>
        </w:rPr>
        <w:t>a method named </w:t>
      </w:r>
      <w:proofErr w:type="spellStart"/>
      <w:r w:rsidR="00E968D1">
        <w:rPr>
          <w:rFonts w:ascii="Calibri" w:hAnsi="Calibri" w:cs="Calibri"/>
          <w:i/>
          <w:iCs/>
          <w:color w:val="222222"/>
          <w:lang w:val="en-US"/>
        </w:rPr>
        <w:t>getFactor</w:t>
      </w:r>
      <w:proofErr w:type="spellEnd"/>
      <w:r w:rsidR="00E968D1">
        <w:rPr>
          <w:rFonts w:ascii="Calibri" w:hAnsi="Calibri" w:cs="Calibri"/>
          <w:i/>
          <w:iCs/>
          <w:color w:val="222222"/>
          <w:lang w:val="en-US"/>
        </w:rPr>
        <w:t>()</w:t>
      </w:r>
      <w:r w:rsidR="00E968D1">
        <w:rPr>
          <w:rFonts w:ascii="Calibri" w:hAnsi="Calibri" w:cs="Calibri"/>
          <w:color w:val="222222"/>
          <w:lang w:val="en-US"/>
        </w:rPr>
        <w:t>, and this method is not:</w:t>
      </w:r>
    </w:p>
    <w:p w14:paraId="6B0CB5DF" w14:textId="77777777"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color w:val="222222"/>
        </w:rPr>
        <w:t>Encapsulated within the same object </w:t>
      </w:r>
      <w:r>
        <w:rPr>
          <w:rFonts w:ascii="Calibri" w:hAnsi="Calibri" w:cs="Calibri"/>
          <w:color w:val="222222"/>
          <w:lang w:val="en-US"/>
        </w:rPr>
        <w:t>– the method </w:t>
      </w:r>
      <w:proofErr w:type="spellStart"/>
      <w:proofErr w:type="gramStart"/>
      <w:r>
        <w:rPr>
          <w:rFonts w:ascii="Calibri" w:hAnsi="Calibri" w:cs="Calibri"/>
          <w:i/>
          <w:iCs/>
          <w:color w:val="222222"/>
          <w:lang w:val="en-US"/>
        </w:rPr>
        <w:t>getFactor</w:t>
      </w:r>
      <w:proofErr w:type="spellEnd"/>
      <w:r>
        <w:rPr>
          <w:rFonts w:ascii="Calibri" w:hAnsi="Calibri" w:cs="Calibri"/>
          <w:i/>
          <w:iCs/>
          <w:color w:val="222222"/>
          <w:lang w:val="en-US"/>
        </w:rPr>
        <w:t>(</w:t>
      </w:r>
      <w:proofErr w:type="gramEnd"/>
      <w:r>
        <w:rPr>
          <w:rFonts w:ascii="Calibri" w:hAnsi="Calibri" w:cs="Calibri"/>
          <w:i/>
          <w:iCs/>
          <w:color w:val="222222"/>
          <w:lang w:val="en-US"/>
        </w:rPr>
        <w:t>)</w:t>
      </w:r>
      <w:r>
        <w:rPr>
          <w:rFonts w:ascii="Calibri" w:hAnsi="Calibri" w:cs="Calibri"/>
          <w:color w:val="222222"/>
          <w:lang w:val="en-US"/>
        </w:rPr>
        <w:t>, is from an object of the type </w:t>
      </w:r>
      <w:r>
        <w:rPr>
          <w:rFonts w:ascii="Calibri" w:hAnsi="Calibri" w:cs="Calibri"/>
          <w:i/>
          <w:iCs/>
          <w:color w:val="222222"/>
          <w:lang w:val="en-US"/>
        </w:rPr>
        <w:t>Size</w:t>
      </w:r>
      <w:r>
        <w:rPr>
          <w:rFonts w:ascii="Calibri" w:hAnsi="Calibri" w:cs="Calibri"/>
          <w:color w:val="222222"/>
          <w:lang w:val="en-US"/>
        </w:rPr>
        <w:t>, so it obviously isn’t from the same class as </w:t>
      </w:r>
      <w:proofErr w:type="spellStart"/>
      <w:r>
        <w:rPr>
          <w:rFonts w:ascii="Calibri" w:hAnsi="Calibri" w:cs="Calibri"/>
          <w:i/>
          <w:iCs/>
          <w:color w:val="222222"/>
          <w:lang w:val="en-US"/>
        </w:rPr>
        <w:t>updateFonts</w:t>
      </w:r>
      <w:proofErr w:type="spellEnd"/>
      <w:r>
        <w:rPr>
          <w:rFonts w:ascii="Calibri" w:hAnsi="Calibri" w:cs="Calibri"/>
          <w:i/>
          <w:iCs/>
          <w:color w:val="222222"/>
          <w:lang w:val="en-US"/>
        </w:rPr>
        <w:t>(), </w:t>
      </w:r>
      <w:r>
        <w:rPr>
          <w:rFonts w:ascii="Calibri" w:hAnsi="Calibri" w:cs="Calibri"/>
          <w:color w:val="222222"/>
          <w:lang w:val="en-US"/>
        </w:rPr>
        <w:t>or in other words is not from</w:t>
      </w:r>
      <w:r>
        <w:rPr>
          <w:rFonts w:ascii="Calibri" w:hAnsi="Calibri" w:cs="Calibri"/>
          <w:i/>
          <w:iCs/>
          <w:color w:val="222222"/>
          <w:lang w:val="en-US"/>
        </w:rPr>
        <w:t> </w:t>
      </w:r>
      <w:proofErr w:type="spellStart"/>
      <w:r>
        <w:rPr>
          <w:rFonts w:ascii="Calibri" w:hAnsi="Calibri" w:cs="Calibri"/>
          <w:i/>
          <w:iCs/>
          <w:color w:val="222222"/>
          <w:lang w:val="en-US"/>
        </w:rPr>
        <w:t>PerChart</w:t>
      </w:r>
      <w:proofErr w:type="spellEnd"/>
      <w:r>
        <w:rPr>
          <w:rFonts w:ascii="Calibri" w:hAnsi="Calibri" w:cs="Calibri"/>
          <w:i/>
          <w:iCs/>
          <w:color w:val="222222"/>
          <w:lang w:val="en-US"/>
        </w:rPr>
        <w:t> </w:t>
      </w:r>
      <w:r>
        <w:rPr>
          <w:rFonts w:ascii="Calibri" w:hAnsi="Calibri" w:cs="Calibri"/>
          <w:color w:val="222222"/>
          <w:lang w:val="en-US"/>
        </w:rPr>
        <w:t>class</w:t>
      </w:r>
      <w:r>
        <w:rPr>
          <w:rFonts w:ascii="Calibri" w:hAnsi="Calibri" w:cs="Calibri"/>
          <w:i/>
          <w:iCs/>
          <w:color w:val="222222"/>
          <w:lang w:val="en-US"/>
        </w:rPr>
        <w:t>.</w:t>
      </w:r>
    </w:p>
    <w:p w14:paraId="61AA131C" w14:textId="77777777"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color w:val="222222"/>
        </w:rPr>
        <w:t>Encapsulated within an object that is in the parameters of </w:t>
      </w:r>
      <w:proofErr w:type="spellStart"/>
      <w:proofErr w:type="gramStart"/>
      <w:r>
        <w:rPr>
          <w:rFonts w:ascii="Calibri" w:hAnsi="Calibri" w:cs="Calibri"/>
          <w:i/>
          <w:iCs/>
          <w:color w:val="222222"/>
          <w:lang w:val="en-US"/>
        </w:rPr>
        <w:t>updateFonts</w:t>
      </w:r>
      <w:proofErr w:type="spellEnd"/>
      <w:r>
        <w:rPr>
          <w:rFonts w:ascii="Calibri" w:hAnsi="Calibri" w:cs="Calibri"/>
          <w:i/>
          <w:iCs/>
          <w:color w:val="222222"/>
          <w:lang w:val="en-US"/>
        </w:rPr>
        <w:t>(</w:t>
      </w:r>
      <w:proofErr w:type="gramEnd"/>
      <w:r>
        <w:rPr>
          <w:rFonts w:ascii="Calibri" w:hAnsi="Calibri" w:cs="Calibri"/>
          <w:i/>
          <w:iCs/>
          <w:color w:val="222222"/>
          <w:lang w:val="en-US"/>
        </w:rPr>
        <w:t>)</w:t>
      </w:r>
      <w:r>
        <w:rPr>
          <w:rFonts w:ascii="Calibri" w:hAnsi="Calibri" w:cs="Calibri"/>
          <w:color w:val="222222"/>
          <w:lang w:val="en-US"/>
        </w:rPr>
        <w:t> - the object from which this method is from is received from the method </w:t>
      </w:r>
      <w:proofErr w:type="spellStart"/>
      <w:r>
        <w:rPr>
          <w:rFonts w:ascii="Calibri" w:hAnsi="Calibri" w:cs="Calibri"/>
          <w:i/>
          <w:iCs/>
          <w:color w:val="222222"/>
          <w:lang w:val="en-US"/>
        </w:rPr>
        <w:t>getSize</w:t>
      </w:r>
      <w:proofErr w:type="spellEnd"/>
      <w:r>
        <w:rPr>
          <w:rFonts w:ascii="Calibri" w:hAnsi="Calibri" w:cs="Calibri"/>
          <w:i/>
          <w:iCs/>
          <w:color w:val="222222"/>
          <w:lang w:val="en-US"/>
        </w:rPr>
        <w:t>() </w:t>
      </w:r>
      <w:r>
        <w:rPr>
          <w:rFonts w:ascii="Calibri" w:hAnsi="Calibri" w:cs="Calibri"/>
          <w:color w:val="222222"/>
          <w:lang w:val="en-US"/>
        </w:rPr>
        <w:t>of the </w:t>
      </w:r>
      <w:proofErr w:type="spellStart"/>
      <w:r>
        <w:rPr>
          <w:rFonts w:ascii="Calibri" w:hAnsi="Calibri" w:cs="Calibri"/>
          <w:i/>
          <w:iCs/>
          <w:color w:val="222222"/>
          <w:lang w:val="en-US"/>
        </w:rPr>
        <w:t>fontSpec</w:t>
      </w:r>
      <w:proofErr w:type="spellEnd"/>
      <w:r>
        <w:rPr>
          <w:rFonts w:ascii="Calibri" w:hAnsi="Calibri" w:cs="Calibri"/>
          <w:color w:val="222222"/>
          <w:lang w:val="en-US"/>
        </w:rPr>
        <w:t> object, and this object is not from the parameters of </w:t>
      </w:r>
      <w:proofErr w:type="spellStart"/>
      <w:r>
        <w:rPr>
          <w:rFonts w:ascii="Calibri" w:hAnsi="Calibri" w:cs="Calibri"/>
          <w:i/>
          <w:iCs/>
          <w:color w:val="222222"/>
          <w:lang w:val="en-US"/>
        </w:rPr>
        <w:t>updatedFonts</w:t>
      </w:r>
      <w:proofErr w:type="spellEnd"/>
      <w:r>
        <w:rPr>
          <w:rFonts w:ascii="Calibri" w:hAnsi="Calibri" w:cs="Calibri"/>
          <w:i/>
          <w:iCs/>
          <w:color w:val="222222"/>
          <w:lang w:val="en-US"/>
        </w:rPr>
        <w:t>()</w:t>
      </w:r>
      <w:r>
        <w:rPr>
          <w:rFonts w:ascii="Calibri" w:hAnsi="Calibri" w:cs="Calibri"/>
          <w:color w:val="222222"/>
          <w:lang w:val="en-US"/>
        </w:rPr>
        <w:t>, it is just returned from a function.</w:t>
      </w:r>
    </w:p>
    <w:p w14:paraId="54AC16FA" w14:textId="77777777"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color w:val="222222"/>
        </w:rPr>
        <w:t>Encapsulated within an object that is instantiated inside </w:t>
      </w:r>
      <w:proofErr w:type="spellStart"/>
      <w:proofErr w:type="gramStart"/>
      <w:r>
        <w:rPr>
          <w:rFonts w:ascii="Calibri" w:hAnsi="Calibri" w:cs="Calibri"/>
          <w:i/>
          <w:iCs/>
          <w:color w:val="222222"/>
          <w:lang w:val="en-US"/>
        </w:rPr>
        <w:t>updateFonts</w:t>
      </w:r>
      <w:proofErr w:type="spellEnd"/>
      <w:r>
        <w:rPr>
          <w:rFonts w:ascii="Calibri" w:hAnsi="Calibri" w:cs="Calibri"/>
          <w:i/>
          <w:iCs/>
          <w:color w:val="222222"/>
          <w:lang w:val="en-US"/>
        </w:rPr>
        <w:t>(</w:t>
      </w:r>
      <w:proofErr w:type="gramEnd"/>
      <w:r>
        <w:rPr>
          <w:rFonts w:ascii="Calibri" w:hAnsi="Calibri" w:cs="Calibri"/>
          <w:i/>
          <w:iCs/>
          <w:color w:val="222222"/>
          <w:lang w:val="en-US"/>
        </w:rPr>
        <w:t>)</w:t>
      </w:r>
      <w:r>
        <w:rPr>
          <w:rFonts w:ascii="Calibri" w:hAnsi="Calibri" w:cs="Calibri"/>
          <w:color w:val="222222"/>
          <w:lang w:val="en-US"/>
        </w:rPr>
        <w:t>- the object from which this method is from is received from the method </w:t>
      </w:r>
      <w:proofErr w:type="spellStart"/>
      <w:r>
        <w:rPr>
          <w:rFonts w:ascii="Calibri" w:hAnsi="Calibri" w:cs="Calibri"/>
          <w:i/>
          <w:iCs/>
          <w:color w:val="222222"/>
          <w:lang w:val="en-US"/>
        </w:rPr>
        <w:t>getSize</w:t>
      </w:r>
      <w:proofErr w:type="spellEnd"/>
      <w:r>
        <w:rPr>
          <w:rFonts w:ascii="Calibri" w:hAnsi="Calibri" w:cs="Calibri"/>
          <w:i/>
          <w:iCs/>
          <w:color w:val="222222"/>
          <w:lang w:val="en-US"/>
        </w:rPr>
        <w:t>() </w:t>
      </w:r>
      <w:r>
        <w:rPr>
          <w:rFonts w:ascii="Calibri" w:hAnsi="Calibri" w:cs="Calibri"/>
          <w:color w:val="222222"/>
          <w:lang w:val="en-US"/>
        </w:rPr>
        <w:t>of the </w:t>
      </w:r>
      <w:proofErr w:type="spellStart"/>
      <w:r>
        <w:rPr>
          <w:rFonts w:ascii="Calibri" w:hAnsi="Calibri" w:cs="Calibri"/>
          <w:i/>
          <w:iCs/>
          <w:color w:val="222222"/>
          <w:lang w:val="en-US"/>
        </w:rPr>
        <w:t>fontSpec</w:t>
      </w:r>
      <w:proofErr w:type="spellEnd"/>
      <w:r>
        <w:rPr>
          <w:rFonts w:ascii="Calibri" w:hAnsi="Calibri" w:cs="Calibri"/>
          <w:color w:val="222222"/>
          <w:lang w:val="en-US"/>
        </w:rPr>
        <w:t> object and this object is not instantiated inside </w:t>
      </w:r>
      <w:proofErr w:type="spellStart"/>
      <w:r>
        <w:rPr>
          <w:rFonts w:ascii="Calibri" w:hAnsi="Calibri" w:cs="Calibri"/>
          <w:i/>
          <w:iCs/>
          <w:color w:val="222222"/>
          <w:lang w:val="en-US"/>
        </w:rPr>
        <w:t>updateFonts</w:t>
      </w:r>
      <w:proofErr w:type="spellEnd"/>
      <w:r>
        <w:rPr>
          <w:rFonts w:ascii="Calibri" w:hAnsi="Calibri" w:cs="Calibri"/>
          <w:i/>
          <w:iCs/>
          <w:color w:val="222222"/>
          <w:lang w:val="en-US"/>
        </w:rPr>
        <w:t>()</w:t>
      </w:r>
      <w:r>
        <w:rPr>
          <w:rFonts w:ascii="Calibri" w:hAnsi="Calibri" w:cs="Calibri"/>
          <w:color w:val="222222"/>
          <w:lang w:val="en-US"/>
        </w:rPr>
        <w:t>, it is just returned from a function.</w:t>
      </w:r>
    </w:p>
    <w:p w14:paraId="68FA4DAF" w14:textId="118A5D8D"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noProof/>
          <w:color w:val="222222"/>
        </w:rPr>
        <mc:AlternateContent>
          <mc:Choice Requires="wps">
            <w:drawing>
              <wp:anchor distT="0" distB="0" distL="114300" distR="114300" simplePos="0" relativeHeight="251658240" behindDoc="0" locked="0" layoutInCell="1" allowOverlap="0" wp14:anchorId="390BF403" wp14:editId="35C995F3">
                <wp:simplePos x="0" y="0"/>
                <wp:positionH relativeFrom="column">
                  <wp:align>left</wp:align>
                </wp:positionH>
                <wp:positionV relativeFrom="line">
                  <wp:posOffset>0</wp:posOffset>
                </wp:positionV>
                <wp:extent cx="5727700" cy="177800"/>
                <wp:effectExtent l="0" t="0" r="0" b="0"/>
                <wp:wrapSquare wrapText="bothSides"/>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77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6ACBD" id="Rectangle 1" o:spid="_x0000_s1026" style="position:absolute;margin-left:0;margin-top:0;width:451pt;height:14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EHT1QEAAJ8DAAAOAAAAZHJzL2Uyb0RvYy54bWysU11v0zAUfUfiP1h+p0mqQkfUdJo2DSEN&#13;&#10;mDT4Aa5jJxGJr7nXbVp+PddO15btDfFi3Q/n3HOPT1bX+6EXO4PUgatkMculME5D3bmmkj++37+7&#13;&#10;koKCcrXqwZlKHgzJ6/XbN6vRl2YOLfS1QcEgjsrRV7INwZdZRro1g6IZeOO4aQEHFTjFJqtRjYw+&#13;&#10;9Nk8zz9kI2DtEbQh4urd1JTrhG+t0eGbtWSC6CvJ3EI6MZ2beGbrlSobVL7t9JGG+gcWg+ocDz1B&#13;&#10;3amgxBa7V1BDpxEIbJhpGDKwttMm7cDbFPmLbZ5a5U3ahcUhf5KJ/h+s/rp78o8YqZN/AP2ThIPb&#13;&#10;VrnG3JBn+fhR5bmECGNrVM0MiqhdNnoqTxgxIUYTm/EL1PzaahsgybK3OMQZvLDYJ/UPJ/XNPgjN&#13;&#10;xffL+XKZ8yNp7hXL5RXHcYQqn7/2SOGTgUHEoJLI9BK62j1QmK4+X4nDHNx3fZ9euHd/FRgzVhL7&#13;&#10;SDjahcoN1AcmjzC5hF3NQQv4W4qRHVJJ+rVVaKToPzsW4GOxWERLpWTB7DnBy87msqOcZqhKBimm&#13;&#10;8DZMNtx67Jo26TxxvGHRbJf2ObM6kmUXJEWOjo02u8zTrfN/tf4DAAD//wMAUEsDBBQABgAIAAAA&#13;&#10;IQApbuh03gAAAAkBAAAPAAAAZHJzL2Rvd25yZXYueG1sTI9BS8NAEIXvgv9hGcGL2F1zkJpmU6Qi&#13;&#10;FikUU+15mx2TYHY2zW6T+O8de9HLg8dj3rwvW06uFQP2ofGk4W6mQCCV3jZUaXjfPd/OQYRoyJrW&#13;&#10;E2r4xgDL/PIiM6n1I73hUMRKcAmF1GioY+xSKUNZozNh5jskzj5970xk21fS9mbkctfKRKl76UxD&#13;&#10;/KE2Ha5qLL+Kk9Mwltthv9u8yO3Nfu3puD6uio9Xra+vpqcFy+MCRMQp/l3ALwPvh5yHHfyJbBCt&#13;&#10;BqaJZ+XsQSVsDxqSuQKZZ/I/Qf4DAAD//wMAUEsBAi0AFAAGAAgAAAAhALaDOJL+AAAA4QEAABMA&#13;&#10;AAAAAAAAAAAAAAAAAAAAAFtDb250ZW50X1R5cGVzXS54bWxQSwECLQAUAAYACAAAACEAOP0h/9YA&#13;&#10;AACUAQAACwAAAAAAAAAAAAAAAAAvAQAAX3JlbHMvLnJlbHNQSwECLQAUAAYACAAAACEARQhB09UB&#13;&#10;AACfAwAADgAAAAAAAAAAAAAAAAAuAgAAZHJzL2Uyb0RvYy54bWxQSwECLQAUAAYACAAAACEAKW7o&#13;&#10;dN4AAAAJAQAADwAAAAAAAAAAAAAAAAAvBAAAZHJzL2Rvd25yZXYueG1sUEsFBgAAAAAEAAQA8wAA&#13;&#10;ADoFAAAAAA==&#13;&#10;" o:allowoverlap="f" filled="f" stroked="f">
                <o:lock v:ext="edit" aspectratio="t"/>
                <w10:wrap type="square" anchory="line"/>
              </v:rect>
            </w:pict>
          </mc:Fallback>
        </mc:AlternateContent>
      </w:r>
      <w:r>
        <w:rPr>
          <w:rFonts w:ascii="Calibri" w:hAnsi="Calibri" w:cs="Calibri"/>
          <w:color w:val="222222"/>
        </w:rPr>
        <w:t xml:space="preserve">Encapsulated within an object that is referenced in an instance variable of the class </w:t>
      </w:r>
      <w:proofErr w:type="gramStart"/>
      <w:r>
        <w:rPr>
          <w:rFonts w:ascii="Calibri" w:hAnsi="Calibri" w:cs="Calibri"/>
          <w:color w:val="222222"/>
        </w:rPr>
        <w:t>in  </w:t>
      </w:r>
      <w:proofErr w:type="spellStart"/>
      <w:r>
        <w:rPr>
          <w:rFonts w:ascii="Calibri" w:hAnsi="Calibri" w:cs="Calibri"/>
          <w:i/>
          <w:iCs/>
          <w:color w:val="222222"/>
          <w:lang w:val="en-US"/>
        </w:rPr>
        <w:t>updateFonts</w:t>
      </w:r>
      <w:proofErr w:type="spellEnd"/>
      <w:proofErr w:type="gramEnd"/>
      <w:r>
        <w:rPr>
          <w:rFonts w:ascii="Calibri" w:hAnsi="Calibri" w:cs="Calibri"/>
          <w:i/>
          <w:iCs/>
          <w:color w:val="222222"/>
          <w:lang w:val="en-US"/>
        </w:rPr>
        <w:t>()</w:t>
      </w:r>
      <w:r>
        <w:rPr>
          <w:rFonts w:ascii="Calibri" w:hAnsi="Calibri" w:cs="Calibri"/>
          <w:color w:val="222222"/>
          <w:lang w:val="en-US"/>
        </w:rPr>
        <w:t> - the object from which this method is from is received from the method </w:t>
      </w:r>
      <w:proofErr w:type="spellStart"/>
      <w:r>
        <w:rPr>
          <w:rFonts w:ascii="Calibri" w:hAnsi="Calibri" w:cs="Calibri"/>
          <w:i/>
          <w:iCs/>
          <w:color w:val="222222"/>
          <w:lang w:val="en-US"/>
        </w:rPr>
        <w:t>getSize</w:t>
      </w:r>
      <w:proofErr w:type="spellEnd"/>
      <w:r>
        <w:rPr>
          <w:rFonts w:ascii="Calibri" w:hAnsi="Calibri" w:cs="Calibri"/>
          <w:i/>
          <w:iCs/>
          <w:color w:val="222222"/>
          <w:lang w:val="en-US"/>
        </w:rPr>
        <w:t>() </w:t>
      </w:r>
      <w:r>
        <w:rPr>
          <w:rFonts w:ascii="Calibri" w:hAnsi="Calibri" w:cs="Calibri"/>
          <w:color w:val="222222"/>
          <w:lang w:val="en-US"/>
        </w:rPr>
        <w:t>of the </w:t>
      </w:r>
      <w:proofErr w:type="spellStart"/>
      <w:r>
        <w:rPr>
          <w:rFonts w:ascii="Calibri" w:hAnsi="Calibri" w:cs="Calibri"/>
          <w:i/>
          <w:iCs/>
          <w:color w:val="222222"/>
          <w:lang w:val="en-US"/>
        </w:rPr>
        <w:t>fontSpec</w:t>
      </w:r>
      <w:proofErr w:type="spellEnd"/>
      <w:r>
        <w:rPr>
          <w:rFonts w:ascii="Calibri" w:hAnsi="Calibri" w:cs="Calibri"/>
          <w:color w:val="222222"/>
          <w:lang w:val="en-US"/>
        </w:rPr>
        <w:t> object and not from an instance variable of the class </w:t>
      </w:r>
      <w:proofErr w:type="spellStart"/>
      <w:r>
        <w:rPr>
          <w:rFonts w:ascii="Calibri" w:hAnsi="Calibri" w:cs="Calibri"/>
          <w:i/>
          <w:iCs/>
          <w:color w:val="222222"/>
          <w:lang w:val="en-US"/>
        </w:rPr>
        <w:t>PerChart</w:t>
      </w:r>
      <w:proofErr w:type="spellEnd"/>
      <w:r>
        <w:rPr>
          <w:rFonts w:ascii="Calibri" w:hAnsi="Calibri" w:cs="Calibri"/>
          <w:color w:val="222222"/>
          <w:lang w:val="en-US"/>
        </w:rPr>
        <w:t>.</w:t>
      </w:r>
    </w:p>
    <w:p w14:paraId="2FBDE384" w14:textId="211848FF" w:rsidR="00E968D1" w:rsidRDefault="00E968D1"/>
    <w:p w14:paraId="3BB51F86" w14:textId="0F205277" w:rsidR="00E968D1" w:rsidRDefault="00E968D1"/>
    <w:p w14:paraId="66085A6C" w14:textId="6981CE1A" w:rsidR="00E968D1" w:rsidRDefault="00E968D1"/>
    <w:p w14:paraId="33CCB8BA" w14:textId="4FD78605" w:rsidR="00E968D1" w:rsidRDefault="00E968D1"/>
    <w:p w14:paraId="1A3D4E7A" w14:textId="3CF85DEF" w:rsidR="00E968D1" w:rsidRDefault="00E968D1"/>
    <w:p w14:paraId="6CE5BAA4" w14:textId="77777777" w:rsidR="007B5F88" w:rsidRDefault="007B5F88"/>
    <w:p w14:paraId="7D9B467E" w14:textId="127C5488" w:rsidR="00BE4E8E" w:rsidRPr="006D0881" w:rsidRDefault="00BE4E8E"/>
    <w:sectPr w:rsidR="00BE4E8E" w:rsidRPr="006D0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7274"/>
    <w:multiLevelType w:val="hybridMultilevel"/>
    <w:tmpl w:val="66820B56"/>
    <w:lvl w:ilvl="0" w:tplc="6AD4A53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20529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D1"/>
    <w:rsid w:val="002408F0"/>
    <w:rsid w:val="006D0881"/>
    <w:rsid w:val="007B5F88"/>
    <w:rsid w:val="00BE4E8E"/>
    <w:rsid w:val="00E968D1"/>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338D"/>
  <w15:chartTrackingRefBased/>
  <w15:docId w15:val="{921F747A-19BA-914A-A713-9FE11C55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8D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7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Nunes Correia Gouveia</dc:creator>
  <cp:keywords/>
  <dc:description/>
  <cp:lastModifiedBy>Pedro Nunes Correia Gouveia</cp:lastModifiedBy>
  <cp:revision>2</cp:revision>
  <dcterms:created xsi:type="dcterms:W3CDTF">2022-10-20T18:09:00Z</dcterms:created>
  <dcterms:modified xsi:type="dcterms:W3CDTF">2022-10-20T18:09:00Z</dcterms:modified>
</cp:coreProperties>
</file>