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 Delete Resource- Pedro Gouveia, nº 60479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 Resource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deletes a resource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Alternative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Existing resource.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use case starts when the user selects the resource chart menu.</w:t>
            </w:r>
          </w:p>
          <w:p w:rsidR="00000000" w:rsidDel="00000000" w:rsidP="00000000" w:rsidRDefault="00000000" w:rsidRPr="00000000" w14:paraId="00000010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The user selects the desired resource.</w:t>
            </w:r>
          </w:p>
          <w:p w:rsidR="00000000" w:rsidDel="00000000" w:rsidP="00000000" w:rsidRDefault="00000000" w:rsidRPr="00000000" w14:paraId="00000011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The user selects the options on the resource.</w:t>
            </w:r>
          </w:p>
          <w:p w:rsidR="00000000" w:rsidDel="00000000" w:rsidP="00000000" w:rsidRDefault="00000000" w:rsidRPr="00000000" w14:paraId="0000001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The user selects the ‘delete resource‘ option.</w:t>
            </w:r>
          </w:p>
          <w:p w:rsidR="00000000" w:rsidDel="00000000" w:rsidP="00000000" w:rsidRDefault="00000000" w:rsidRPr="00000000" w14:paraId="00000013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Secondary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resource is removed.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 Add New Resource -  Pedro Gouveia, nº 60479</w:t>
      </w: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new resource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creates a new resource in the system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1.The use case starts when the user presses the button New Resource.</w:t>
            </w:r>
          </w:p>
          <w:p w:rsidR="00000000" w:rsidDel="00000000" w:rsidP="00000000" w:rsidRDefault="00000000" w:rsidRPr="00000000" w14:paraId="0000002D">
            <w:pPr>
              <w:spacing w:after="0" w:before="24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 The user chooses the name of the resource</w:t>
            </w:r>
          </w:p>
          <w:p w:rsidR="00000000" w:rsidDel="00000000" w:rsidP="00000000" w:rsidRDefault="00000000" w:rsidRPr="00000000" w14:paraId="0000002E">
            <w:pPr>
              <w:spacing w:after="0" w:before="24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 The user chooses an email</w:t>
            </w:r>
          </w:p>
          <w:p w:rsidR="00000000" w:rsidDel="00000000" w:rsidP="00000000" w:rsidRDefault="00000000" w:rsidRPr="00000000" w14:paraId="0000002F">
            <w:pPr>
              <w:spacing w:after="0" w:before="24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 The user chooses a phone number</w:t>
            </w:r>
          </w:p>
          <w:p w:rsidR="00000000" w:rsidDel="00000000" w:rsidP="00000000" w:rsidRDefault="00000000" w:rsidRPr="00000000" w14:paraId="00000030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The system creates a new resource and places it in the diagram.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resource is created in the system.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 Open resource properties - Pedro Gouveia, nº 60479</w:t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resource properties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manager asks the system a certain resource’s information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resource must exist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use case starts when the project manager choses a resource. </w:t>
            </w:r>
          </w:p>
          <w:p w:rsidR="00000000" w:rsidDel="00000000" w:rsidP="00000000" w:rsidRDefault="00000000" w:rsidRPr="00000000" w14:paraId="00000049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The project manager asks the system to show the resource’s properties</w:t>
            </w:r>
          </w:p>
          <w:p w:rsidR="00000000" w:rsidDel="00000000" w:rsidP="00000000" w:rsidRDefault="00000000" w:rsidRPr="00000000" w14:paraId="0000004A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The system returns the resource’s properties.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 Change properties-  Pedro Gouveia, nº 60479</w:t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Change properties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manager changes a resources’ property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Resource exists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use case starts when the project manager choses a resource. </w:t>
            </w:r>
          </w:p>
          <w:p w:rsidR="00000000" w:rsidDel="00000000" w:rsidP="00000000" w:rsidRDefault="00000000" w:rsidRPr="00000000" w14:paraId="00000066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Include (Open resource Properties) .</w:t>
            </w:r>
          </w:p>
          <w:p w:rsidR="00000000" w:rsidDel="00000000" w:rsidP="00000000" w:rsidRDefault="00000000" w:rsidRPr="00000000" w14:paraId="00000067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The project manager selects the tab that contains the property he wishes to change</w:t>
            </w:r>
          </w:p>
          <w:p w:rsidR="00000000" w:rsidDel="00000000" w:rsidP="00000000" w:rsidRDefault="00000000" w:rsidRPr="00000000" w14:paraId="00000068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The system shows the properties under the selected tab</w:t>
            </w:r>
          </w:p>
          <w:p w:rsidR="00000000" w:rsidDel="00000000" w:rsidP="00000000" w:rsidRDefault="00000000" w:rsidRPr="00000000" w14:paraId="00000069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The project manager chooses the property he wishes to change</w:t>
            </w:r>
          </w:p>
          <w:p w:rsidR="00000000" w:rsidDel="00000000" w:rsidP="00000000" w:rsidRDefault="00000000" w:rsidRPr="00000000" w14:paraId="0000006A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The project manager inputs the new value.</w:t>
            </w:r>
          </w:p>
          <w:p w:rsidR="00000000" w:rsidDel="00000000" w:rsidP="00000000" w:rsidRDefault="00000000" w:rsidRPr="00000000" w14:paraId="0000006B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The project manager Confirms the change by clicking “ok”.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resource has a new property.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Change Resource Properties:Cancel</w:t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 Change Resource Properties:Cancel-  Pedro Gouveia, nº 60479</w:t>
      </w:r>
    </w:p>
    <w:p w:rsidR="00000000" w:rsidDel="00000000" w:rsidP="00000000" w:rsidRDefault="00000000" w:rsidRPr="00000000" w14:paraId="00000073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Change Resource Properties:Cancel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manager cancels the changes made to the settings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manager had canceled the changes made to the properties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alternative flow can begin at any point during the main flow if the project manager clicks “cancel”</w:t>
            </w:r>
          </w:p>
          <w:p w:rsidR="00000000" w:rsidDel="00000000" w:rsidP="00000000" w:rsidRDefault="00000000" w:rsidRPr="00000000" w14:paraId="0000008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The project manager cancels the changes he did previously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 Change e-mail - Pedro Gouveia,  nº60479 </w:t>
      </w:r>
    </w:p>
    <w:tbl>
      <w:tblPr>
        <w:tblStyle w:val="Table6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Change e-mail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manager changes a resource’s e-mail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Resource exists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use case starts when the project manager choses a resource. </w:t>
            </w:r>
          </w:p>
          <w:p w:rsidR="00000000" w:rsidDel="00000000" w:rsidP="00000000" w:rsidRDefault="00000000" w:rsidRPr="00000000" w14:paraId="0000009D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Include (Open resource Properties) .</w:t>
            </w:r>
          </w:p>
          <w:p w:rsidR="00000000" w:rsidDel="00000000" w:rsidP="00000000" w:rsidRDefault="00000000" w:rsidRPr="00000000" w14:paraId="0000009E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(o3) The project manager selects General tab</w:t>
            </w:r>
          </w:p>
          <w:p w:rsidR="00000000" w:rsidDel="00000000" w:rsidP="00000000" w:rsidRDefault="00000000" w:rsidRPr="00000000" w14:paraId="0000009F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(o4)The system shows the properties under the General tab</w:t>
            </w:r>
          </w:p>
          <w:p w:rsidR="00000000" w:rsidDel="00000000" w:rsidP="00000000" w:rsidRDefault="00000000" w:rsidRPr="00000000" w14:paraId="000000A0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(o5) The project manager clicks on the e-mail field.</w:t>
            </w:r>
          </w:p>
          <w:p w:rsidR="00000000" w:rsidDel="00000000" w:rsidP="00000000" w:rsidRDefault="00000000" w:rsidRPr="00000000" w14:paraId="000000A1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(o6) The project manager inputs the new e-mail he wants to assign to the resource.</w:t>
            </w:r>
          </w:p>
          <w:p w:rsidR="00000000" w:rsidDel="00000000" w:rsidP="00000000" w:rsidRDefault="00000000" w:rsidRPr="00000000" w14:paraId="000000A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(o7) The project manager Confirms the change by clicking “ok”.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resource has a new e-mail.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544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X54H8R+sqhh0GPM1D72uN3aJaA==">AMUW2mUrbnnm11s2iUQ8RoXTf42Z+beig3tHeQ70gmAr3EoXOSL+Pw5tyJQqDeis1AUrJxvk7Yhf51eLW+nWZ8EZXGMyKC5IxQDfwhUNwbj+JTc7E1o+qcA=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2022-11-27T15:13:00Z</dcterms:created>
  <dc:creator>Luís Abreu</dc:creator>
</cp:coreProperties>
</file>