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7F7" w:rsidRDefault="000E47F7" w:rsidP="000E47F7">
      <w:pPr>
        <w:bidi/>
      </w:pPr>
      <w:r>
        <w:rPr>
          <w:rFonts w:cs="Arial"/>
          <w:rtl/>
        </w:rPr>
        <w:t>عال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قسمت‌ها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 طراح</w:t>
      </w:r>
      <w:r>
        <w:rPr>
          <w:rFonts w:cs="Arial" w:hint="cs"/>
          <w:rtl/>
        </w:rPr>
        <w:t>ی</w:t>
      </w:r>
      <w:r>
        <w:t xml:space="preserve"> BCGSP </w:t>
      </w:r>
      <w:r>
        <w:rPr>
          <w:rFonts w:cs="Arial"/>
          <w:rtl/>
        </w:rPr>
        <w:t>است، چون در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ه‌گذارها</w:t>
      </w:r>
      <w:r>
        <w:rPr>
          <w:rFonts w:cs="Arial"/>
          <w:rtl/>
        </w:rPr>
        <w:t xml:space="preserve"> و 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ان‌گذاران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پرسند</w:t>
      </w:r>
      <w:r>
        <w:t>: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&gt; **</w:t>
      </w:r>
      <w:bookmarkStart w:id="0" w:name="_GoBack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چگونه پول درم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آورد،</w:t>
      </w:r>
      <w:r>
        <w:rPr>
          <w:rFonts w:cs="Arial"/>
          <w:rtl/>
        </w:rPr>
        <w:t xml:space="preserve"> در چه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درآمد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سازد،</w:t>
      </w:r>
      <w:r>
        <w:rPr>
          <w:rFonts w:cs="Arial"/>
          <w:rtl/>
        </w:rPr>
        <w:t xml:space="preserve"> و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درآمد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 دفاع‌پذ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است؟</w:t>
      </w:r>
      <w:r>
        <w:t>**</w:t>
      </w:r>
      <w:bookmarkEnd w:id="0"/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rPr>
          <w:rFonts w:cs="Arial" w:hint="eastAsia"/>
          <w:rtl/>
        </w:rPr>
        <w:t>پس</w:t>
      </w:r>
      <w:r>
        <w:rPr>
          <w:rFonts w:cs="Arial"/>
          <w:rtl/>
        </w:rPr>
        <w:t xml:space="preserve"> ما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**Monetization Architecture**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که</w:t>
      </w:r>
      <w:r>
        <w:t>: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 xml:space="preserve">- </w:t>
      </w:r>
      <w:r>
        <w:rPr>
          <w:rFonts w:cs="Arial"/>
          <w:rtl/>
        </w:rPr>
        <w:t>با منطق</w:t>
      </w:r>
      <w:r>
        <w:t xml:space="preserve"> SaaS </w:t>
      </w:r>
      <w:r>
        <w:rPr>
          <w:rFonts w:cs="Arial"/>
          <w:rtl/>
        </w:rPr>
        <w:t>سازگار باشد</w:t>
      </w:r>
    </w:p>
    <w:p w:rsidR="000E47F7" w:rsidRDefault="000E47F7" w:rsidP="000E47F7">
      <w:pPr>
        <w:bidi/>
      </w:pPr>
      <w:r>
        <w:t xml:space="preserve">- </w:t>
      </w:r>
      <w:r>
        <w:rPr>
          <w:rFonts w:cs="Arial"/>
          <w:rtl/>
        </w:rPr>
        <w:t>با منطق</w:t>
      </w:r>
      <w:r>
        <w:t xml:space="preserve"> Advisory </w:t>
      </w:r>
      <w:r>
        <w:rPr>
          <w:rFonts w:cs="Arial"/>
          <w:rtl/>
        </w:rPr>
        <w:t>سازگار باشد</w:t>
      </w:r>
    </w:p>
    <w:p w:rsidR="000E47F7" w:rsidRDefault="000E47F7" w:rsidP="000E47F7">
      <w:pPr>
        <w:bidi/>
      </w:pPr>
      <w:r>
        <w:t xml:space="preserve">- </w:t>
      </w:r>
      <w:r>
        <w:rPr>
          <w:rFonts w:cs="Arial"/>
          <w:rtl/>
        </w:rPr>
        <w:t>با منطق</w:t>
      </w:r>
      <w:r>
        <w:t xml:space="preserve"> Capital Infrastructure </w:t>
      </w:r>
      <w:r>
        <w:rPr>
          <w:rFonts w:cs="Arial"/>
          <w:rtl/>
        </w:rPr>
        <w:t>سازگار باشد</w:t>
      </w:r>
    </w:p>
    <w:p w:rsidR="000E47F7" w:rsidRDefault="000E47F7" w:rsidP="000E47F7">
      <w:pPr>
        <w:bidi/>
      </w:pPr>
      <w:r>
        <w:t xml:space="preserve">- </w:t>
      </w:r>
      <w:r>
        <w:rPr>
          <w:rFonts w:cs="Arial"/>
          <w:rtl/>
        </w:rPr>
        <w:t>و در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با</w:t>
      </w:r>
      <w:r>
        <w:t xml:space="preserve"> Tokenization </w:t>
      </w:r>
      <w:r>
        <w:rPr>
          <w:rFonts w:cs="Arial"/>
          <w:rtl/>
        </w:rPr>
        <w:t>و</w:t>
      </w:r>
      <w:r>
        <w:t xml:space="preserve"> Data Intelligence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هم‌افزا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داشته باشد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---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# BCGSP Monetization Architecture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---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 xml:space="preserve">## 1. </w:t>
      </w:r>
      <w:r>
        <w:rPr>
          <w:rFonts w:cs="Arial"/>
          <w:rtl/>
        </w:rPr>
        <w:t>فلسفه مدل درآمد</w:t>
      </w:r>
      <w:r>
        <w:rPr>
          <w:rFonts w:cs="Arial" w:hint="cs"/>
          <w:rtl/>
        </w:rPr>
        <w:t>ی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درآمد</w:t>
      </w:r>
      <w:r>
        <w:rPr>
          <w:rFonts w:cs="Arial" w:hint="cs"/>
          <w:rtl/>
        </w:rPr>
        <w:t>ی</w:t>
      </w:r>
      <w:r>
        <w:t xml:space="preserve"> BCGSP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**چندلا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ه،</w:t>
      </w:r>
      <w:r>
        <w:rPr>
          <w:rFonts w:cs="Arial"/>
          <w:rtl/>
        </w:rPr>
        <w:t xml:space="preserve"> تدر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و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ارزش خلق‌شده** باشد</w:t>
      </w:r>
      <w:r>
        <w:t>.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از سه منبع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پول درم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آورد</w:t>
      </w:r>
      <w:r>
        <w:t>: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 xml:space="preserve">1. **Software Revenue**  </w:t>
      </w:r>
    </w:p>
    <w:p w:rsidR="000E47F7" w:rsidRDefault="000E47F7" w:rsidP="000E47F7">
      <w:pPr>
        <w:bidi/>
      </w:pPr>
      <w:r>
        <w:t xml:space="preserve">2. **Advisory / Enablement Revenue**  </w:t>
      </w:r>
    </w:p>
    <w:p w:rsidR="000E47F7" w:rsidRDefault="000E47F7" w:rsidP="000E47F7">
      <w:pPr>
        <w:bidi/>
      </w:pPr>
      <w:r>
        <w:t xml:space="preserve">3. **Capital &amp; Investment Infrastructure Revenue**  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در مرحله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t>: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lastRenderedPageBreak/>
        <w:t xml:space="preserve">4. **Data &amp; Intelligence Revenue**  </w:t>
      </w:r>
    </w:p>
    <w:p w:rsidR="000E47F7" w:rsidRDefault="000E47F7" w:rsidP="000E47F7">
      <w:pPr>
        <w:bidi/>
      </w:pPr>
      <w:r>
        <w:t xml:space="preserve">5. **Tokenization Revenue**  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ساختار مهم است چون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BCGSP </w:t>
      </w:r>
      <w:r>
        <w:rPr>
          <w:rFonts w:cs="Arial"/>
          <w:rtl/>
        </w:rPr>
        <w:t xml:space="preserve">فقط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مدل وابسته نباشد</w:t>
      </w:r>
      <w:r>
        <w:t>.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---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 xml:space="preserve">## 2.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اول</w:t>
      </w:r>
      <w:r>
        <w:t>: SaaS Revenue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درآمد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تکرارشونده</w:t>
      </w:r>
      <w:r>
        <w:t xml:space="preserve"> (Recurring Revenue)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 xml:space="preserve">### </w:t>
      </w:r>
      <w:r>
        <w:rPr>
          <w:rFonts w:cs="Arial"/>
          <w:rtl/>
        </w:rPr>
        <w:t>محصولات قابل اشتراک</w:t>
      </w:r>
      <w:r>
        <w:t>: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- Strategic Diagnostic</w:t>
      </w:r>
    </w:p>
    <w:p w:rsidR="000E47F7" w:rsidRDefault="000E47F7" w:rsidP="000E47F7">
      <w:pPr>
        <w:bidi/>
      </w:pPr>
      <w:r>
        <w:t>- Strategy Dashboard</w:t>
      </w:r>
    </w:p>
    <w:p w:rsidR="000E47F7" w:rsidRDefault="000E47F7" w:rsidP="000E47F7">
      <w:pPr>
        <w:bidi/>
      </w:pPr>
      <w:r>
        <w:t>- KPI Tracking</w:t>
      </w:r>
    </w:p>
    <w:p w:rsidR="000E47F7" w:rsidRDefault="000E47F7" w:rsidP="000E47F7">
      <w:pPr>
        <w:bidi/>
      </w:pPr>
      <w:r>
        <w:t>- Roadmap Management</w:t>
      </w:r>
    </w:p>
    <w:p w:rsidR="000E47F7" w:rsidRDefault="000E47F7" w:rsidP="000E47F7">
      <w:pPr>
        <w:bidi/>
      </w:pPr>
      <w:r>
        <w:t>- Investment Readiness Dashboard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 xml:space="preserve">### </w:t>
      </w:r>
      <w:r>
        <w:rPr>
          <w:rFonts w:cs="Arial"/>
          <w:rtl/>
        </w:rPr>
        <w:t>پلن‌ها</w:t>
      </w:r>
      <w:r>
        <w:t>: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#### Starter</w:t>
      </w:r>
    </w:p>
    <w:p w:rsidR="000E47F7" w:rsidRDefault="000E47F7" w:rsidP="000E47F7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کوچک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#### Growth</w:t>
      </w:r>
    </w:p>
    <w:p w:rsidR="000E47F7" w:rsidRDefault="000E47F7" w:rsidP="000E47F7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حال رشد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#### Pro / Investor Ready</w:t>
      </w:r>
    </w:p>
    <w:p w:rsidR="000E47F7" w:rsidRDefault="000E47F7" w:rsidP="000E47F7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خواهند</w:t>
      </w:r>
      <w:r>
        <w:rPr>
          <w:rFonts w:cs="Arial"/>
          <w:rtl/>
        </w:rPr>
        <w:t xml:space="preserve">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کنند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---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 xml:space="preserve">### </w:t>
      </w:r>
      <w:r>
        <w:rPr>
          <w:rFonts w:cs="Arial"/>
          <w:rtl/>
        </w:rPr>
        <w:t>منطق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مت‌گذار</w:t>
      </w:r>
      <w:r>
        <w:rPr>
          <w:rFonts w:cs="Arial" w:hint="cs"/>
          <w:rtl/>
        </w:rPr>
        <w:t>ی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بر اساس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/>
          <w:rtl/>
        </w:rPr>
        <w:t xml:space="preserve"> باشد</w:t>
      </w:r>
      <w:r>
        <w:t>: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 xml:space="preserve">- </w:t>
      </w:r>
      <w:r>
        <w:rPr>
          <w:rFonts w:cs="Arial"/>
          <w:rtl/>
        </w:rPr>
        <w:t>تعداد کاربران</w:t>
      </w:r>
    </w:p>
    <w:p w:rsidR="000E47F7" w:rsidRDefault="000E47F7" w:rsidP="000E47F7">
      <w:pPr>
        <w:bidi/>
      </w:pPr>
      <w:r>
        <w:t xml:space="preserve">- </w:t>
      </w:r>
      <w:r>
        <w:rPr>
          <w:rFonts w:cs="Arial"/>
          <w:rtl/>
        </w:rPr>
        <w:t>سطح ماژول‌ها</w:t>
      </w:r>
    </w:p>
    <w:p w:rsidR="000E47F7" w:rsidRDefault="000E47F7" w:rsidP="000E47F7">
      <w:pPr>
        <w:bidi/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</w:p>
    <w:p w:rsidR="000E47F7" w:rsidRDefault="000E47F7" w:rsidP="000E47F7">
      <w:pPr>
        <w:bidi/>
      </w:pPr>
      <w:r>
        <w:t xml:space="preserve">- </w:t>
      </w:r>
      <w:r>
        <w:rPr>
          <w:rFonts w:cs="Arial"/>
          <w:rtl/>
        </w:rPr>
        <w:t>حجم داده و گزارش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---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 xml:space="preserve">## 3.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دوم</w:t>
      </w:r>
      <w:r>
        <w:t>: Advisory / Enablement Revenue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rPr>
          <w:rFonts w:cs="Arial" w:hint="eastAsia"/>
          <w:rtl/>
        </w:rPr>
        <w:t>همه</w:t>
      </w:r>
      <w:r>
        <w:t xml:space="preserve"> SME</w:t>
      </w:r>
      <w:r>
        <w:rPr>
          <w:rFonts w:cs="Arial"/>
          <w:rtl/>
        </w:rPr>
        <w:t>ها فقط نرم‌افزار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خواهند؛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راهبر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دارند</w:t>
      </w:r>
      <w:r>
        <w:t>.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 xml:space="preserve">### </w:t>
      </w:r>
      <w:r>
        <w:rPr>
          <w:rFonts w:cs="Arial"/>
          <w:rtl/>
        </w:rPr>
        <w:t>منابع درآمد</w:t>
      </w:r>
      <w:r>
        <w:t>: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- Workshop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0E47F7" w:rsidRDefault="000E47F7" w:rsidP="000E47F7">
      <w:pPr>
        <w:bidi/>
      </w:pPr>
      <w:r>
        <w:t xml:space="preserve">- </w:t>
      </w:r>
      <w:r>
        <w:rPr>
          <w:rFonts w:cs="Arial"/>
          <w:rtl/>
        </w:rPr>
        <w:t>جلسات تفس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 xml:space="preserve"> Diagnostic</w:t>
      </w:r>
    </w:p>
    <w:p w:rsidR="000E47F7" w:rsidRDefault="000E47F7" w:rsidP="000E47F7">
      <w:pPr>
        <w:bidi/>
      </w:pPr>
      <w:r>
        <w:t xml:space="preserve">-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Growth Roadmap</w:t>
      </w:r>
    </w:p>
    <w:p w:rsidR="000E47F7" w:rsidRDefault="000E47F7" w:rsidP="000E47F7">
      <w:pPr>
        <w:bidi/>
      </w:pPr>
      <w:r>
        <w:t>- Investment Readiness Advisory</w:t>
      </w:r>
    </w:p>
    <w:p w:rsidR="000E47F7" w:rsidRDefault="000E47F7" w:rsidP="000E47F7">
      <w:pPr>
        <w:bidi/>
      </w:pPr>
      <w:r>
        <w:t>- Consultant Marketplace Revenue Share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 xml:space="preserve">### </w:t>
      </w:r>
      <w:r>
        <w:rPr>
          <w:rFonts w:cs="Arial"/>
          <w:rtl/>
        </w:rPr>
        <w:t>مدل</w:t>
      </w:r>
      <w:r>
        <w:t>: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- Fee per project</w:t>
      </w:r>
    </w:p>
    <w:p w:rsidR="000E47F7" w:rsidRDefault="000E47F7" w:rsidP="000E47F7">
      <w:pPr>
        <w:bidi/>
      </w:pPr>
      <w:r>
        <w:lastRenderedPageBreak/>
        <w:t>- Monthly advisory retainer</w:t>
      </w:r>
    </w:p>
    <w:p w:rsidR="000E47F7" w:rsidRDefault="000E47F7" w:rsidP="000E47F7">
      <w:pPr>
        <w:bidi/>
      </w:pPr>
      <w:r>
        <w:t>- Revenue share with consultants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---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 xml:space="preserve">## 4.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سوم</w:t>
      </w:r>
      <w:r>
        <w:t>: Capital Infrastructure Revenue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 xml:space="preserve"> SME </w:t>
      </w:r>
      <w:r>
        <w:rPr>
          <w:rFonts w:cs="Arial"/>
          <w:rtl/>
        </w:rPr>
        <w:t>را به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وصل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سهم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ارزش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 xml:space="preserve">### </w:t>
      </w:r>
      <w:r>
        <w:rPr>
          <w:rFonts w:cs="Arial"/>
          <w:rtl/>
        </w:rPr>
        <w:t>منابع اصل</w:t>
      </w:r>
      <w:r>
        <w:rPr>
          <w:rFonts w:cs="Arial" w:hint="cs"/>
          <w:rtl/>
        </w:rPr>
        <w:t>ی</w:t>
      </w:r>
      <w:r>
        <w:t>: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#### 1. Success Fee</w:t>
      </w:r>
    </w:p>
    <w:p w:rsidR="000E47F7" w:rsidRDefault="000E47F7" w:rsidP="000E47F7">
      <w:pPr>
        <w:bidi/>
      </w:pPr>
      <w:r>
        <w:rPr>
          <w:rFonts w:cs="Arial" w:hint="eastAsia"/>
          <w:rtl/>
        </w:rPr>
        <w:t>اگر</w:t>
      </w:r>
      <w:r>
        <w:t xml:space="preserve"> SME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جذب کند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 xml:space="preserve">- </w:t>
      </w:r>
      <w:r>
        <w:rPr>
          <w:rFonts w:cs="Arial"/>
          <w:rtl/>
        </w:rPr>
        <w:t>درصد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جذب‌شده</w:t>
      </w:r>
    </w:p>
    <w:p w:rsidR="000E47F7" w:rsidRDefault="000E47F7" w:rsidP="000E47F7">
      <w:pPr>
        <w:bidi/>
      </w:pPr>
      <w:r>
        <w:t xml:space="preserve">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Fee </w:t>
      </w:r>
      <w:r>
        <w:rPr>
          <w:rFonts w:cs="Arial"/>
          <w:rtl/>
        </w:rPr>
        <w:t>ثابت + درصد 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#### 2. Deal Structuring Fee</w:t>
      </w:r>
    </w:p>
    <w:p w:rsidR="000E47F7" w:rsidRDefault="000E47F7" w:rsidP="000E47F7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ساختار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آماده‌ساز</w:t>
      </w:r>
      <w:r>
        <w:rPr>
          <w:rFonts w:cs="Arial" w:hint="cs"/>
          <w:rtl/>
        </w:rPr>
        <w:t>ی</w:t>
      </w:r>
      <w:r>
        <w:t xml:space="preserve"> Deal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#### 3. Due Diligence / Data Room Fee</w:t>
      </w:r>
    </w:p>
    <w:p w:rsidR="000E47F7" w:rsidRDefault="000E47F7" w:rsidP="000E47F7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گزارش‌ها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r>
        <w:rPr>
          <w:rFonts w:cs="Arial"/>
          <w:rtl/>
        </w:rPr>
        <w:t xml:space="preserve"> و اتاق داده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---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 xml:space="preserve">## 5.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چهارم</w:t>
      </w:r>
      <w:r>
        <w:t>: Tokenization Revenue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rPr>
          <w:rFonts w:cs="Arial" w:hint="eastAsia"/>
          <w:rtl/>
        </w:rPr>
        <w:lastRenderedPageBreak/>
        <w:t>اگر</w:t>
      </w:r>
      <w:r>
        <w:t xml:space="preserve"> SATF </w:t>
      </w:r>
      <w:r>
        <w:rPr>
          <w:rFonts w:cs="Arial"/>
          <w:rtl/>
        </w:rPr>
        <w:t>و</w:t>
      </w:r>
      <w:r>
        <w:t xml:space="preserve"> Tokenization Engine </w:t>
      </w:r>
      <w:r>
        <w:rPr>
          <w:rFonts w:cs="Arial"/>
          <w:rtl/>
        </w:rPr>
        <w:t xml:space="preserve">فعال شود،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درآمد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قو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 xml:space="preserve">### </w:t>
      </w:r>
      <w:r>
        <w:rPr>
          <w:rFonts w:cs="Arial"/>
          <w:rtl/>
        </w:rPr>
        <w:t>منابع</w:t>
      </w:r>
      <w:r>
        <w:t>: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#### Token Structuring Fee</w:t>
      </w:r>
    </w:p>
    <w:p w:rsidR="000E47F7" w:rsidRDefault="000E47F7" w:rsidP="000E47F7">
      <w:pPr>
        <w:bidi/>
      </w:pPr>
      <w:r>
        <w:rPr>
          <w:rFonts w:cs="Arial" w:hint="eastAsia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توکن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#### Issuance Fee</w:t>
      </w:r>
    </w:p>
    <w:p w:rsidR="000E47F7" w:rsidRDefault="000E47F7" w:rsidP="000E47F7">
      <w:pPr>
        <w:bidi/>
      </w:pPr>
      <w:r>
        <w:rPr>
          <w:rFonts w:cs="Arial" w:hint="eastAsia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انتشار دارا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توکن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#### Marketplace Transaction Fee</w:t>
      </w:r>
    </w:p>
    <w:p w:rsidR="000E47F7" w:rsidRDefault="000E47F7" w:rsidP="000E47F7">
      <w:pPr>
        <w:bidi/>
      </w:pPr>
      <w:r>
        <w:rPr>
          <w:rFonts w:cs="Arial" w:hint="eastAsia"/>
          <w:rtl/>
        </w:rPr>
        <w:t>کارمزد</w:t>
      </w:r>
      <w:r>
        <w:rPr>
          <w:rFonts w:cs="Arial"/>
          <w:rtl/>
        </w:rPr>
        <w:t xml:space="preserve"> معامله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تخص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#### Smart Contract Setup Fee</w:t>
      </w:r>
    </w:p>
    <w:p w:rsidR="000E47F7" w:rsidRDefault="000E47F7" w:rsidP="000E47F7">
      <w:pPr>
        <w:bidi/>
      </w:pPr>
      <w:r>
        <w:rPr>
          <w:rFonts w:cs="Arial" w:hint="eastAsia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آماده‌ساز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قراردادها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استاندارد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---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 xml:space="preserve">## 6.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پنجم</w:t>
      </w:r>
      <w:r>
        <w:t>: Data &amp; Intelligence Revenue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بلندمدت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ارزشمندتر از</w:t>
      </w:r>
      <w:r>
        <w:t xml:space="preserve"> SaaS </w:t>
      </w:r>
      <w:r>
        <w:rPr>
          <w:rFonts w:cs="Arial"/>
          <w:rtl/>
        </w:rPr>
        <w:t>شود</w:t>
      </w:r>
      <w:r>
        <w:t>.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 xml:space="preserve">### </w:t>
      </w:r>
      <w:r>
        <w:rPr>
          <w:rFonts w:cs="Arial"/>
          <w:rtl/>
        </w:rPr>
        <w:t>محصولات 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بالقوه</w:t>
      </w:r>
      <w:r>
        <w:t>: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- SME benchmarking reports</w:t>
      </w:r>
    </w:p>
    <w:p w:rsidR="000E47F7" w:rsidRDefault="000E47F7" w:rsidP="000E47F7">
      <w:pPr>
        <w:bidi/>
      </w:pPr>
      <w:r>
        <w:t>- sector intelligence reports</w:t>
      </w:r>
    </w:p>
    <w:p w:rsidR="000E47F7" w:rsidRDefault="000E47F7" w:rsidP="000E47F7">
      <w:pPr>
        <w:bidi/>
      </w:pPr>
      <w:r>
        <w:t>- investment readiness benchmarks</w:t>
      </w:r>
    </w:p>
    <w:p w:rsidR="000E47F7" w:rsidRDefault="000E47F7" w:rsidP="000E47F7">
      <w:pPr>
        <w:bidi/>
      </w:pPr>
      <w:r>
        <w:t>- tokenized capital performance reports</w:t>
      </w:r>
    </w:p>
    <w:p w:rsidR="000E47F7" w:rsidRDefault="000E47F7" w:rsidP="000E47F7">
      <w:pPr>
        <w:bidi/>
      </w:pPr>
      <w:r>
        <w:t>- API access for partners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 xml:space="preserve">### 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>: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- Investors</w:t>
      </w:r>
    </w:p>
    <w:p w:rsidR="000E47F7" w:rsidRDefault="000E47F7" w:rsidP="000E47F7">
      <w:pPr>
        <w:bidi/>
      </w:pPr>
      <w:r>
        <w:t>- Banks</w:t>
      </w:r>
    </w:p>
    <w:p w:rsidR="000E47F7" w:rsidRDefault="000E47F7" w:rsidP="000E47F7">
      <w:pPr>
        <w:bidi/>
      </w:pPr>
      <w:r>
        <w:t>- Accelerators</w:t>
      </w:r>
    </w:p>
    <w:p w:rsidR="000E47F7" w:rsidRDefault="000E47F7" w:rsidP="000E47F7">
      <w:pPr>
        <w:bidi/>
      </w:pPr>
      <w:r>
        <w:t>- Governments</w:t>
      </w:r>
    </w:p>
    <w:p w:rsidR="000E47F7" w:rsidRDefault="000E47F7" w:rsidP="000E47F7">
      <w:pPr>
        <w:bidi/>
      </w:pPr>
      <w:r>
        <w:t>- Enterprise partners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---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## 7. Revenue Logic by Stakeholder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### SMEs</w:t>
      </w:r>
    </w:p>
    <w:p w:rsidR="000E47F7" w:rsidRDefault="000E47F7" w:rsidP="000E47F7">
      <w:pPr>
        <w:bidi/>
      </w:pPr>
      <w:r>
        <w:t>- Subscription</w:t>
      </w:r>
    </w:p>
    <w:p w:rsidR="000E47F7" w:rsidRDefault="000E47F7" w:rsidP="000E47F7">
      <w:pPr>
        <w:bidi/>
      </w:pPr>
      <w:r>
        <w:t>- Advisory fee</w:t>
      </w:r>
    </w:p>
    <w:p w:rsidR="000E47F7" w:rsidRDefault="000E47F7" w:rsidP="000E47F7">
      <w:pPr>
        <w:bidi/>
      </w:pPr>
      <w:r>
        <w:t>- Deal prep fee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### Consultants</w:t>
      </w:r>
    </w:p>
    <w:p w:rsidR="000E47F7" w:rsidRDefault="000E47F7" w:rsidP="000E47F7">
      <w:pPr>
        <w:bidi/>
      </w:pPr>
      <w:r>
        <w:t>- Platform access fee</w:t>
      </w:r>
    </w:p>
    <w:p w:rsidR="000E47F7" w:rsidRDefault="000E47F7" w:rsidP="000E47F7">
      <w:pPr>
        <w:bidi/>
      </w:pPr>
      <w:r>
        <w:t>- Revenue share</w:t>
      </w:r>
    </w:p>
    <w:p w:rsidR="000E47F7" w:rsidRDefault="000E47F7" w:rsidP="000E47F7">
      <w:pPr>
        <w:bidi/>
      </w:pPr>
      <w:r>
        <w:t>- Lead generation fee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### Investors</w:t>
      </w:r>
    </w:p>
    <w:p w:rsidR="000E47F7" w:rsidRDefault="000E47F7" w:rsidP="000E47F7">
      <w:pPr>
        <w:bidi/>
      </w:pPr>
      <w:r>
        <w:t>- Premium access</w:t>
      </w:r>
    </w:p>
    <w:p w:rsidR="000E47F7" w:rsidRDefault="000E47F7" w:rsidP="000E47F7">
      <w:pPr>
        <w:bidi/>
      </w:pPr>
      <w:r>
        <w:t>- Due diligence access</w:t>
      </w:r>
    </w:p>
    <w:p w:rsidR="000E47F7" w:rsidRDefault="000E47F7" w:rsidP="000E47F7">
      <w:pPr>
        <w:bidi/>
      </w:pPr>
      <w:r>
        <w:t>- Deal room subscription</w:t>
      </w:r>
    </w:p>
    <w:p w:rsidR="000E47F7" w:rsidRDefault="000E47F7" w:rsidP="000E47F7">
      <w:pPr>
        <w:bidi/>
      </w:pPr>
      <w:r>
        <w:t>- Data products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lastRenderedPageBreak/>
        <w:t>### Ecosystem Partners</w:t>
      </w:r>
    </w:p>
    <w:p w:rsidR="000E47F7" w:rsidRDefault="000E47F7" w:rsidP="000E47F7">
      <w:pPr>
        <w:bidi/>
      </w:pPr>
      <w:r>
        <w:t>- White-label licensing</w:t>
      </w:r>
    </w:p>
    <w:p w:rsidR="000E47F7" w:rsidRDefault="000E47F7" w:rsidP="000E47F7">
      <w:pPr>
        <w:bidi/>
      </w:pPr>
      <w:r>
        <w:t>- API / institutional dashboard</w:t>
      </w:r>
    </w:p>
    <w:p w:rsidR="000E47F7" w:rsidRDefault="000E47F7" w:rsidP="000E47F7">
      <w:pPr>
        <w:bidi/>
      </w:pPr>
      <w:r>
        <w:t>- cohort analytics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---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 xml:space="preserve">## 8. </w:t>
      </w:r>
      <w:r>
        <w:rPr>
          <w:rFonts w:cs="Arial"/>
          <w:rtl/>
        </w:rPr>
        <w:t>نمونه ساختار درآمد مرحله‌ا</w:t>
      </w:r>
      <w:r>
        <w:rPr>
          <w:rFonts w:cs="Arial" w:hint="cs"/>
          <w:rtl/>
        </w:rPr>
        <w:t>ی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### Phase 1 — MVP</w:t>
      </w:r>
    </w:p>
    <w:p w:rsidR="000E47F7" w:rsidRDefault="000E47F7" w:rsidP="000E47F7">
      <w:pPr>
        <w:bidi/>
      </w:pPr>
      <w:r>
        <w:rPr>
          <w:rFonts w:cs="Arial" w:hint="eastAsia"/>
          <w:rtl/>
        </w:rPr>
        <w:t>تمرکز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t>: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- SaaS subscription</w:t>
      </w:r>
    </w:p>
    <w:p w:rsidR="000E47F7" w:rsidRDefault="000E47F7" w:rsidP="000E47F7">
      <w:pPr>
        <w:bidi/>
      </w:pPr>
      <w:r>
        <w:t>- advisory upsell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### Phase 2 — Growth</w:t>
      </w:r>
    </w:p>
    <w:p w:rsidR="000E47F7" w:rsidRDefault="000E47F7" w:rsidP="000E47F7">
      <w:pPr>
        <w:bidi/>
      </w:pPr>
      <w:r>
        <w:rPr>
          <w:rFonts w:cs="Arial" w:hint="eastAsia"/>
          <w:rtl/>
        </w:rPr>
        <w:t>اضافه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- consultant marketplace</w:t>
      </w:r>
    </w:p>
    <w:p w:rsidR="000E47F7" w:rsidRDefault="000E47F7" w:rsidP="000E47F7">
      <w:pPr>
        <w:bidi/>
      </w:pPr>
      <w:r>
        <w:t>- investment readiness fee</w:t>
      </w:r>
    </w:p>
    <w:p w:rsidR="000E47F7" w:rsidRDefault="000E47F7" w:rsidP="000E47F7">
      <w:pPr>
        <w:bidi/>
      </w:pPr>
      <w:r>
        <w:t>- capital matching fee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### Phase 3 — Capital Platform</w:t>
      </w:r>
    </w:p>
    <w:p w:rsidR="000E47F7" w:rsidRDefault="000E47F7" w:rsidP="000E47F7">
      <w:pPr>
        <w:bidi/>
      </w:pPr>
      <w:r>
        <w:rPr>
          <w:rFonts w:cs="Arial" w:hint="eastAsia"/>
          <w:rtl/>
        </w:rPr>
        <w:t>اضافه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- success fee</w:t>
      </w:r>
    </w:p>
    <w:p w:rsidR="000E47F7" w:rsidRDefault="000E47F7" w:rsidP="000E47F7">
      <w:pPr>
        <w:bidi/>
      </w:pPr>
      <w:r>
        <w:t>- investor subscriptions</w:t>
      </w:r>
    </w:p>
    <w:p w:rsidR="000E47F7" w:rsidRDefault="000E47F7" w:rsidP="000E47F7">
      <w:pPr>
        <w:bidi/>
      </w:pPr>
      <w:r>
        <w:t>- due diligence products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lastRenderedPageBreak/>
        <w:t>### Phase 4 — Tokenized Infrastructure</w:t>
      </w:r>
    </w:p>
    <w:p w:rsidR="000E47F7" w:rsidRDefault="000E47F7" w:rsidP="000E47F7">
      <w:pPr>
        <w:bidi/>
      </w:pPr>
      <w:r>
        <w:rPr>
          <w:rFonts w:cs="Arial" w:hint="eastAsia"/>
          <w:rtl/>
        </w:rPr>
        <w:t>اضافه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- tokenization fee</w:t>
      </w:r>
    </w:p>
    <w:p w:rsidR="000E47F7" w:rsidRDefault="000E47F7" w:rsidP="000E47F7">
      <w:pPr>
        <w:bidi/>
      </w:pPr>
      <w:r>
        <w:t>- issuance fee</w:t>
      </w:r>
    </w:p>
    <w:p w:rsidR="000E47F7" w:rsidRDefault="000E47F7" w:rsidP="000E47F7">
      <w:pPr>
        <w:bidi/>
      </w:pPr>
      <w:r>
        <w:t>- transaction fee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### Phase 5 — Intelligence Platform</w:t>
      </w:r>
    </w:p>
    <w:p w:rsidR="000E47F7" w:rsidRDefault="000E47F7" w:rsidP="000E47F7">
      <w:pPr>
        <w:bidi/>
      </w:pPr>
      <w:r>
        <w:rPr>
          <w:rFonts w:cs="Arial" w:hint="eastAsia"/>
          <w:rtl/>
        </w:rPr>
        <w:t>اضافه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- data licensing</w:t>
      </w:r>
    </w:p>
    <w:p w:rsidR="000E47F7" w:rsidRDefault="000E47F7" w:rsidP="000E47F7">
      <w:pPr>
        <w:bidi/>
      </w:pPr>
      <w:r>
        <w:t>- API monetization</w:t>
      </w:r>
    </w:p>
    <w:p w:rsidR="000E47F7" w:rsidRDefault="000E47F7" w:rsidP="000E47F7">
      <w:pPr>
        <w:bidi/>
      </w:pPr>
      <w:r>
        <w:t>- predictive intelligence products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---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 xml:space="preserve">## 9.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 درآمد</w:t>
      </w:r>
      <w:r>
        <w:rPr>
          <w:rFonts w:cs="Arial" w:hint="cs"/>
          <w:rtl/>
        </w:rPr>
        <w:t>ی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سه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دارد</w:t>
      </w:r>
      <w:r>
        <w:t>: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### 1. Diversification</w:t>
      </w:r>
    </w:p>
    <w:p w:rsidR="000E47F7" w:rsidRDefault="000E47F7" w:rsidP="000E47F7">
      <w:pPr>
        <w:bidi/>
      </w:pPr>
      <w:r>
        <w:rPr>
          <w:rFonts w:cs="Arial" w:hint="eastAsia"/>
          <w:rtl/>
        </w:rPr>
        <w:t>وابسته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درآمد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### 2. Margin Expansion</w:t>
      </w:r>
    </w:p>
    <w:p w:rsidR="000E47F7" w:rsidRDefault="000E47F7" w:rsidP="000E47F7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مراحل بالاتر حاش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سود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### 3. Moat Reinforcement</w:t>
      </w:r>
    </w:p>
    <w:p w:rsidR="000E47F7" w:rsidRDefault="000E47F7" w:rsidP="000E47F7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درآمد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و شبکه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lastRenderedPageBreak/>
        <w:t>---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 xml:space="preserve">## 10. </w:t>
      </w:r>
      <w:r>
        <w:rPr>
          <w:rFonts w:cs="Arial"/>
          <w:rtl/>
        </w:rPr>
        <w:t>فرمول ذهن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کسب‌وکار</w:t>
      </w:r>
      <w:r>
        <w:t xml:space="preserve"> BCGSP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مدل 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ن‌طور</w:t>
      </w:r>
      <w:r>
        <w:rPr>
          <w:rFonts w:cs="Arial"/>
          <w:rtl/>
        </w:rPr>
        <w:t xml:space="preserve"> خلاصه کرد</w:t>
      </w:r>
      <w:r>
        <w:t>: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```text</w:t>
      </w:r>
    </w:p>
    <w:p w:rsidR="000E47F7" w:rsidRDefault="000E47F7" w:rsidP="000E47F7">
      <w:pPr>
        <w:bidi/>
      </w:pPr>
      <w:r>
        <w:t>Diagnostic SaaS</w:t>
      </w:r>
    </w:p>
    <w:p w:rsidR="000E47F7" w:rsidRDefault="000E47F7" w:rsidP="000E47F7">
      <w:pPr>
        <w:bidi/>
      </w:pPr>
      <w:r>
        <w:t>→ Advisory Enablement</w:t>
      </w:r>
    </w:p>
    <w:p w:rsidR="000E47F7" w:rsidRDefault="000E47F7" w:rsidP="000E47F7">
      <w:pPr>
        <w:bidi/>
      </w:pPr>
      <w:r>
        <w:t>→ Investment Readiness</w:t>
      </w:r>
    </w:p>
    <w:p w:rsidR="000E47F7" w:rsidRDefault="000E47F7" w:rsidP="000E47F7">
      <w:pPr>
        <w:bidi/>
      </w:pPr>
      <w:r>
        <w:t>→ Capital Matching</w:t>
      </w:r>
    </w:p>
    <w:p w:rsidR="000E47F7" w:rsidRDefault="000E47F7" w:rsidP="000E47F7">
      <w:pPr>
        <w:bidi/>
      </w:pPr>
      <w:r>
        <w:t>→ Tokenized Financing</w:t>
      </w:r>
    </w:p>
    <w:p w:rsidR="000E47F7" w:rsidRDefault="000E47F7" w:rsidP="000E47F7">
      <w:pPr>
        <w:bidi/>
      </w:pPr>
      <w:r>
        <w:t>→ Data Intelligence Monetization</w:t>
      </w:r>
    </w:p>
    <w:p w:rsidR="000E47F7" w:rsidRDefault="000E47F7" w:rsidP="000E47F7">
      <w:pPr>
        <w:bidi/>
      </w:pPr>
      <w:r>
        <w:t>```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مرحله **هم ارزش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هم درآمد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t>**.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---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 xml:space="preserve">## 11. </w:t>
      </w:r>
      <w:r>
        <w:rPr>
          <w:rFonts w:cs="Arial"/>
          <w:rtl/>
        </w:rPr>
        <w:t>نسخه</w:t>
      </w:r>
      <w:r>
        <w:t xml:space="preserve"> investor-grade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جمله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جمله را در سند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Pitch </w:t>
      </w:r>
      <w:r>
        <w:rPr>
          <w:rFonts w:cs="Arial"/>
          <w:rtl/>
        </w:rPr>
        <w:t>استفاده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 xml:space="preserve">&gt; **BCGSP operates a multi-layer monetization model that begins with recurring SaaS revenue, expands through advisory and capital enablement services, and scales into high-margin transaction, tokenization, and intelligence revenues as the platform </w:t>
      </w:r>
      <w:proofErr w:type="gramStart"/>
      <w:r>
        <w:t>matures.*</w:t>
      </w:r>
      <w:proofErr w:type="gramEnd"/>
      <w:r>
        <w:t>*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---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lastRenderedPageBreak/>
        <w:t xml:space="preserve">## 12. </w:t>
      </w:r>
      <w:r>
        <w:rPr>
          <w:rFonts w:cs="Arial"/>
          <w:rtl/>
        </w:rPr>
        <w:t>جمع‌بند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BCGSP </w:t>
      </w:r>
      <w:r>
        <w:rPr>
          <w:rFonts w:cs="Arial"/>
          <w:rtl/>
        </w:rPr>
        <w:t xml:space="preserve">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ابزار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 xml:space="preserve">.  </w:t>
      </w:r>
    </w:p>
    <w:p w:rsidR="000E47F7" w:rsidRDefault="000E47F7" w:rsidP="000E47F7">
      <w:pPr>
        <w:bidi/>
      </w:pP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مشاور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/>
          <w:rtl/>
        </w:rPr>
        <w:t xml:space="preserve"> هم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 xml:space="preserve">.  </w:t>
      </w:r>
    </w:p>
    <w:p w:rsidR="000E47F7" w:rsidRDefault="000E47F7" w:rsidP="000E47F7">
      <w:pPr>
        <w:bidi/>
      </w:pP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هم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rPr>
          <w:rFonts w:cs="Arial" w:hint="eastAsia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مدل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: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```text</w:t>
      </w:r>
    </w:p>
    <w:p w:rsidR="000E47F7" w:rsidRDefault="000E47F7" w:rsidP="000E47F7">
      <w:pPr>
        <w:bidi/>
      </w:pPr>
      <w:r>
        <w:t>SaaS + Advisory + Capital Infrastructure + Tokenization + Intelligence</w:t>
      </w:r>
    </w:p>
    <w:p w:rsidR="000E47F7" w:rsidRDefault="000E47F7" w:rsidP="000E47F7">
      <w:pPr>
        <w:bidi/>
      </w:pPr>
      <w:r>
        <w:t>```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است که آن را از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پلتفرم‌ها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>---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کاملاً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است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من</w:t>
      </w:r>
      <w:r>
        <w:t xml:space="preserve"> **Business Model &amp; Revenue Architecture </w:t>
      </w:r>
      <w:r>
        <w:rPr>
          <w:rFonts w:cs="Arial"/>
          <w:rtl/>
        </w:rPr>
        <w:t>را به‌صورت رسم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سند مادر** 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سم؛</w:t>
      </w:r>
      <w:r>
        <w:t xml:space="preserve">  </w:t>
      </w:r>
    </w:p>
    <w:p w:rsidR="000E47F7" w:rsidRDefault="000E47F7" w:rsidP="000E47F7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 صرفاً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مفهوم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بلکه در قالب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ماً</w:t>
      </w:r>
      <w:r>
        <w:rPr>
          <w:rFonts w:cs="Arial"/>
          <w:rtl/>
        </w:rPr>
        <w:t xml:space="preserve"> قابل</w:t>
      </w:r>
      <w:r>
        <w:t xml:space="preserve"> paste </w:t>
      </w:r>
      <w:r>
        <w:rPr>
          <w:rFonts w:cs="Arial"/>
          <w:rtl/>
        </w:rPr>
        <w:t>در سند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باشد، با لحن</w:t>
      </w:r>
      <w:r>
        <w:t>:</w:t>
      </w:r>
    </w:p>
    <w:p w:rsidR="000E47F7" w:rsidRDefault="000E47F7" w:rsidP="000E47F7">
      <w:pPr>
        <w:bidi/>
      </w:pPr>
    </w:p>
    <w:p w:rsidR="000E47F7" w:rsidRDefault="000E47F7" w:rsidP="000E47F7">
      <w:pPr>
        <w:bidi/>
      </w:pPr>
      <w:r>
        <w:t xml:space="preserve">- </w:t>
      </w:r>
      <w:r>
        <w:rPr>
          <w:rFonts w:cs="Arial"/>
          <w:rtl/>
        </w:rPr>
        <w:t>رسم</w:t>
      </w:r>
      <w:r>
        <w:rPr>
          <w:rFonts w:cs="Arial" w:hint="cs"/>
          <w:rtl/>
        </w:rPr>
        <w:t>ی</w:t>
      </w:r>
    </w:p>
    <w:p w:rsidR="000E47F7" w:rsidRDefault="000E47F7" w:rsidP="000E47F7">
      <w:pPr>
        <w:bidi/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0E47F7" w:rsidRDefault="000E47F7" w:rsidP="000E47F7">
      <w:pPr>
        <w:bidi/>
      </w:pPr>
      <w:r>
        <w:t>- investor-grade</w:t>
      </w:r>
    </w:p>
    <w:p w:rsidR="000E47F7" w:rsidRDefault="000E47F7" w:rsidP="000E47F7">
      <w:pPr>
        <w:bidi/>
      </w:pPr>
      <w:r>
        <w:t xml:space="preserve">- </w:t>
      </w:r>
      <w:r>
        <w:rPr>
          <w:rFonts w:cs="Arial"/>
          <w:rtl/>
        </w:rPr>
        <w:t>منسجم با بق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اجزا</w:t>
      </w:r>
      <w:r>
        <w:rPr>
          <w:rFonts w:cs="Arial" w:hint="cs"/>
          <w:rtl/>
        </w:rPr>
        <w:t>ی</w:t>
      </w:r>
      <w:r>
        <w:t xml:space="preserve"> BCGSP</w:t>
      </w:r>
    </w:p>
    <w:p w:rsidR="000E47F7" w:rsidRDefault="000E47F7" w:rsidP="000E47F7">
      <w:pPr>
        <w:bidi/>
      </w:pPr>
    </w:p>
    <w:p w:rsidR="003B5283" w:rsidRDefault="000E47F7" w:rsidP="000E47F7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من در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**نسخه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آماده درج در سند مادر**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سم</w:t>
      </w:r>
      <w:r>
        <w:t>.</w:t>
      </w:r>
    </w:p>
    <w:sectPr w:rsidR="003B5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7F7"/>
    <w:rsid w:val="000E47F7"/>
    <w:rsid w:val="003B5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2C8347-739C-49E5-82C4-514C99D44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826</Words>
  <Characters>4710</Characters>
  <Application>Microsoft Office Word</Application>
  <DocSecurity>0</DocSecurity>
  <Lines>39</Lines>
  <Paragraphs>11</Paragraphs>
  <ScaleCrop>false</ScaleCrop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2026-03-08T19:52:00Z</dcterms:created>
  <dcterms:modified xsi:type="dcterms:W3CDTF">2026-03-08T20:09:00Z</dcterms:modified>
</cp:coreProperties>
</file>