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313" w:rsidRDefault="00050313" w:rsidP="00050313">
      <w:pPr>
        <w:bidi/>
      </w:pPr>
      <w:r>
        <w:t xml:space="preserve"># </w:t>
      </w:r>
      <w:bookmarkStart w:id="0" w:name="_GoBack"/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**Network Effects </w:t>
      </w:r>
      <w:r>
        <w:rPr>
          <w:rFonts w:cs="Arial"/>
          <w:rtl/>
        </w:rPr>
        <w:t>و</w:t>
      </w:r>
      <w:r>
        <w:t xml:space="preserve"> Growth Flywheel </w:t>
      </w:r>
      <w:r>
        <w:rPr>
          <w:rFonts w:cs="Arial"/>
          <w:rtl/>
        </w:rPr>
        <w:t>پلتفرم</w:t>
      </w:r>
      <w:r>
        <w:t xml:space="preserve"> BCGSP**</w:t>
      </w:r>
    </w:p>
    <w:bookmarkEnd w:id="0"/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**SaaS </w:t>
      </w:r>
      <w:r>
        <w:rPr>
          <w:rFonts w:cs="Arial"/>
          <w:rtl/>
        </w:rPr>
        <w:t>ابزار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باشد، رشد آن محدود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.  </w:t>
      </w:r>
    </w:p>
    <w:p w:rsidR="00050313" w:rsidRDefault="00050313" w:rsidP="00050313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اگر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Intelligence Platform Ecosystem**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شود،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رشد نما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داشته باشد</w:t>
      </w:r>
      <w:r>
        <w:t>.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شبکه متصل**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شود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SME Network</w:t>
      </w:r>
    </w:p>
    <w:p w:rsidR="00050313" w:rsidRDefault="00050313" w:rsidP="00050313">
      <w:pPr>
        <w:bidi/>
      </w:pPr>
      <w:r>
        <w:t>Consultant Network</w:t>
      </w:r>
    </w:p>
    <w:p w:rsidR="00050313" w:rsidRDefault="00050313" w:rsidP="00050313">
      <w:pPr>
        <w:bidi/>
      </w:pPr>
      <w:r>
        <w:t>Investor Network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شبکه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</w:t>
      </w:r>
      <w:r>
        <w:t xml:space="preserve"> **Network Effects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---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# 1. Core Flywheel (</w:t>
      </w:r>
      <w:r>
        <w:rPr>
          <w:rFonts w:cs="Arial"/>
          <w:rtl/>
        </w:rPr>
        <w:t>موتور رشد اصل</w:t>
      </w:r>
      <w:r>
        <w:rPr>
          <w:rFonts w:cs="Arial" w:hint="cs"/>
          <w:rtl/>
        </w:rPr>
        <w:t>ی</w:t>
      </w:r>
      <w:r>
        <w:t>)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هسته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پلتفرم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Free Strategic Diagnostic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چرخه</w:t>
      </w:r>
      <w:r>
        <w:rPr>
          <w:rFonts w:cs="Arial"/>
          <w:rtl/>
        </w:rPr>
        <w:t xml:space="preserve"> رشد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SME joins platform</w:t>
      </w:r>
    </w:p>
    <w:p w:rsidR="00050313" w:rsidRDefault="00050313" w:rsidP="00050313">
      <w:pPr>
        <w:bidi/>
      </w:pPr>
      <w:r>
        <w:lastRenderedPageBreak/>
        <w:t>↓</w:t>
      </w:r>
    </w:p>
    <w:p w:rsidR="00050313" w:rsidRDefault="00050313" w:rsidP="00050313">
      <w:pPr>
        <w:bidi/>
      </w:pPr>
      <w:r>
        <w:t>Completes Strategic Diagnostic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Receives Strategic Insights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Gets AI Strategy Recommendations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Needs help implementing strategies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Connects with consultants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Execution improves company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Success stories attract more SMEs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چرخه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More SMEs → More data → Better AI → Better recommendations → More SMEs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</w:t>
      </w:r>
      <w:r>
        <w:t xml:space="preserve"> **Data Flywheel** </w:t>
      </w:r>
      <w:r>
        <w:rPr>
          <w:rFonts w:cs="Arial"/>
          <w:rtl/>
        </w:rPr>
        <w:t>است</w:t>
      </w:r>
      <w:r>
        <w:t>.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---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# 2. Consultant Marketplace Flywheel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SME</w:t>
      </w:r>
      <w:r>
        <w:rPr>
          <w:rFonts w:cs="Arial"/>
          <w:rtl/>
        </w:rPr>
        <w:t>ها فقط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خواهند،</w:t>
      </w:r>
      <w:r>
        <w:rPr>
          <w:rFonts w:cs="Arial"/>
          <w:rtl/>
        </w:rPr>
        <w:t xml:space="preserve"> بلکه **اجرا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خواهند</w:t>
      </w:r>
      <w:r>
        <w:t>.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Platform → Consultant Marketplace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چرخه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SMEs need strategy execution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Consultants offer services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Successful projects increase platform credibility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More consultants join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Service quality improves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More SMEs join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درآمد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15% commission per project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lastRenderedPageBreak/>
        <w:t>---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# 3. Investor Network Flywheel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بلندمدت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Investment Readiness Platform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چرخه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SMEs complete diagnostics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Investment readiness score generated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Top startups appear on investor dashboard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Investors discover opportunities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Funding deals happen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Success stories attract more startups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درآمد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lastRenderedPageBreak/>
        <w:t>Deal success fee (2–5%)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---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# 4. Data Flywheel (</w:t>
      </w:r>
      <w:r>
        <w:rPr>
          <w:rFonts w:cs="Arial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)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داده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داده‌ها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diagnostic data</w:t>
      </w:r>
    </w:p>
    <w:p w:rsidR="00050313" w:rsidRDefault="00050313" w:rsidP="00050313">
      <w:pPr>
        <w:bidi/>
      </w:pPr>
      <w:r>
        <w:t>strategy recommendations</w:t>
      </w:r>
    </w:p>
    <w:p w:rsidR="00050313" w:rsidRDefault="00050313" w:rsidP="00050313">
      <w:pPr>
        <w:bidi/>
      </w:pPr>
      <w:r>
        <w:t>execution results</w:t>
      </w:r>
    </w:p>
    <w:p w:rsidR="00050313" w:rsidRDefault="00050313" w:rsidP="00050313">
      <w:pPr>
        <w:bidi/>
      </w:pPr>
      <w:r>
        <w:t>business outcomes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چرخه</w:t>
      </w:r>
      <w:r>
        <w:rPr>
          <w:rFonts w:cs="Arial"/>
          <w:rtl/>
        </w:rPr>
        <w:t xml:space="preserve"> داده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More SMEs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More diagnostic data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Better AI models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Better strategic recommendations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lastRenderedPageBreak/>
        <w:t>Higher success rate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More SMEs join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Strategic Data Moat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---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# 5. Community Flywheel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**Founder Community** </w:t>
      </w:r>
      <w:r>
        <w:rPr>
          <w:rFonts w:cs="Arial"/>
          <w:rtl/>
        </w:rPr>
        <w:t>حول پلتفرم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شود</w:t>
      </w:r>
      <w:r>
        <w:t>.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Founder strategy reports</w:t>
      </w:r>
    </w:p>
    <w:p w:rsidR="00050313" w:rsidRDefault="00050313" w:rsidP="00050313">
      <w:pPr>
        <w:bidi/>
      </w:pPr>
      <w:r>
        <w:t>Benchmark reports</w:t>
      </w:r>
    </w:p>
    <w:p w:rsidR="00050313" w:rsidRDefault="00050313" w:rsidP="00050313">
      <w:pPr>
        <w:bidi/>
      </w:pPr>
      <w:r>
        <w:t>Strategy webinars</w:t>
      </w:r>
    </w:p>
    <w:p w:rsidR="00050313" w:rsidRDefault="00050313" w:rsidP="00050313">
      <w:pPr>
        <w:bidi/>
      </w:pPr>
      <w:r>
        <w:t>Industry insights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چرخه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lastRenderedPageBreak/>
        <w:t>Content attracts founders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Founders try free diagnostic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They share results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More founders join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---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# 6. Benchmark Intelligence Loop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هزاران شرکت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شوند، پلتفرم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گزارش‌ها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ارزشمند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کند</w:t>
      </w:r>
      <w:r>
        <w:t>.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Top strategic mistakes in SaaS startups</w:t>
      </w:r>
    </w:p>
    <w:p w:rsidR="00050313" w:rsidRDefault="00050313" w:rsidP="00050313">
      <w:pPr>
        <w:bidi/>
      </w:pPr>
      <w:r>
        <w:t xml:space="preserve">Average growth score in </w:t>
      </w:r>
      <w:proofErr w:type="spellStart"/>
      <w:r>
        <w:t>fintech</w:t>
      </w:r>
      <w:proofErr w:type="spellEnd"/>
      <w:r>
        <w:t xml:space="preserve"> startups</w:t>
      </w:r>
    </w:p>
    <w:p w:rsidR="00050313" w:rsidRDefault="00050313" w:rsidP="00050313">
      <w:pPr>
        <w:bidi/>
      </w:pPr>
      <w:r>
        <w:t>Best strategies for B2B companies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گزارش‌ها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media coverage</w:t>
      </w:r>
    </w:p>
    <w:p w:rsidR="00050313" w:rsidRDefault="00050313" w:rsidP="00050313">
      <w:pPr>
        <w:bidi/>
      </w:pPr>
      <w:r>
        <w:t>thought leadership</w:t>
      </w:r>
    </w:p>
    <w:p w:rsidR="00050313" w:rsidRDefault="00050313" w:rsidP="00050313">
      <w:pPr>
        <w:bidi/>
      </w:pPr>
      <w:r>
        <w:t>inbound traffic</w:t>
      </w:r>
    </w:p>
    <w:p w:rsidR="00050313" w:rsidRDefault="00050313" w:rsidP="00050313">
      <w:pPr>
        <w:bidi/>
      </w:pPr>
      <w:r>
        <w:lastRenderedPageBreak/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---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# 7. North Star Metric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North Star Metric: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Completed Strategic Diagnostics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چرا؟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هر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data</w:t>
      </w:r>
    </w:p>
    <w:p w:rsidR="00050313" w:rsidRDefault="00050313" w:rsidP="00050313">
      <w:pPr>
        <w:bidi/>
      </w:pPr>
      <w:r>
        <w:t>recommendations</w:t>
      </w:r>
    </w:p>
    <w:p w:rsidR="00050313" w:rsidRDefault="00050313" w:rsidP="00050313">
      <w:pPr>
        <w:bidi/>
      </w:pPr>
      <w:r>
        <w:t>consulting</w:t>
      </w:r>
    </w:p>
    <w:p w:rsidR="00050313" w:rsidRDefault="00050313" w:rsidP="00050313">
      <w:pPr>
        <w:bidi/>
      </w:pPr>
      <w:r>
        <w:t>investments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فعال</w:t>
      </w:r>
      <w:r>
        <w:rPr>
          <w:rFonts w:cs="Arial"/>
          <w:rtl/>
        </w:rPr>
        <w:t xml:space="preserve"> شود</w:t>
      </w:r>
      <w:r>
        <w:t>.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---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# 8. Growth Engine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lastRenderedPageBreak/>
        <w:t>سه</w:t>
      </w:r>
      <w:r>
        <w:rPr>
          <w:rFonts w:cs="Arial"/>
          <w:rtl/>
        </w:rPr>
        <w:t xml:space="preserve"> موتور رشد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همزمان کار کنند</w:t>
      </w:r>
      <w:r>
        <w:t>.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Product-Led Growth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Free diagnostic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Marketplace Growth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consultant ecosystem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Data Network Effects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strategy intelligence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---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 xml:space="preserve"># 9.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رشد واقع</w:t>
      </w:r>
      <w:r>
        <w:rPr>
          <w:rFonts w:cs="Arial" w:hint="cs"/>
          <w:rtl/>
        </w:rPr>
        <w:t>ی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1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1,000 SMEs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تمرکز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diagnostic + strategy reports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---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2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10,000 SMEs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افزوده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consultant marketplace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---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3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50,000 SMEs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lastRenderedPageBreak/>
        <w:t>اضافه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investor network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---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4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100,000+ SMEs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Global Strategic Intelligence Platform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---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 xml:space="preserve"># 10. </w:t>
      </w:r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SMEs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lastRenderedPageBreak/>
        <w:t>Diagnostic Engine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Strategy Intelligence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Consultant Marketplace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Execution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Performance Data</w:t>
      </w:r>
    </w:p>
    <w:p w:rsidR="00050313" w:rsidRDefault="00050313" w:rsidP="00050313">
      <w:pPr>
        <w:bidi/>
      </w:pPr>
      <w:r>
        <w:t>↓</w:t>
      </w:r>
    </w:p>
    <w:p w:rsidR="00050313" w:rsidRDefault="00050313" w:rsidP="00050313">
      <w:pPr>
        <w:bidi/>
      </w:pPr>
      <w:r>
        <w:t>Investor Network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چرخه دائماً تکرار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---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شما عملاً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  <w:r>
        <w:t>Product</w:t>
      </w:r>
    </w:p>
    <w:p w:rsidR="00050313" w:rsidRDefault="00050313" w:rsidP="00050313">
      <w:pPr>
        <w:bidi/>
      </w:pPr>
      <w:r>
        <w:t>Technology</w:t>
      </w:r>
    </w:p>
    <w:p w:rsidR="00050313" w:rsidRDefault="00050313" w:rsidP="00050313">
      <w:pPr>
        <w:bidi/>
      </w:pPr>
      <w:r>
        <w:t>Business Model</w:t>
      </w:r>
    </w:p>
    <w:p w:rsidR="00050313" w:rsidRDefault="00050313" w:rsidP="00050313">
      <w:pPr>
        <w:bidi/>
      </w:pPr>
      <w:r>
        <w:t>Data Moat</w:t>
      </w:r>
    </w:p>
    <w:p w:rsidR="00050313" w:rsidRDefault="00050313" w:rsidP="00050313">
      <w:pPr>
        <w:bidi/>
      </w:pPr>
      <w:r>
        <w:t>Network Effects</w:t>
      </w:r>
    </w:p>
    <w:p w:rsidR="00050313" w:rsidRDefault="00050313" w:rsidP="00050313">
      <w:pPr>
        <w:bidi/>
      </w:pPr>
      <w:r>
        <w:t>```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**کل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استارتاپ چند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ارد</w:t>
      </w:r>
      <w:r>
        <w:rPr>
          <w:rFonts w:cs="Arial"/>
          <w:rtl/>
        </w:rPr>
        <w:t xml:space="preserve"> دلار</w:t>
      </w:r>
      <w:r>
        <w:rPr>
          <w:rFonts w:cs="Arial" w:hint="cs"/>
          <w:rtl/>
        </w:rPr>
        <w:t>ی</w:t>
      </w:r>
      <w:r>
        <w:t>**.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lastRenderedPageBreak/>
        <w:t>اما</w:t>
      </w:r>
      <w:r>
        <w:rPr>
          <w:rFonts w:cs="Arial"/>
          <w:rtl/>
        </w:rPr>
        <w:t xml:space="preserve"> هنوز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موضوع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مانده که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واقعاً به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کورن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</w:t>
      </w:r>
      <w:r>
        <w:t>: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t>**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MVP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بتواند در 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 ماه به</w:t>
      </w:r>
      <w:r>
        <w:t xml:space="preserve"> Product</w:t>
      </w:r>
      <w:r>
        <w:rPr>
          <w:rFonts w:ascii="Cambria Math" w:hAnsi="Cambria Math" w:cs="Cambria Math"/>
        </w:rPr>
        <w:t>‑</w:t>
      </w:r>
      <w:r>
        <w:t xml:space="preserve">Market Fit </w:t>
      </w:r>
      <w:proofErr w:type="gramStart"/>
      <w:r>
        <w:rPr>
          <w:rFonts w:cs="Arial"/>
          <w:rtl/>
        </w:rPr>
        <w:t>برسد</w:t>
      </w:r>
      <w:r>
        <w:t>.*</w:t>
      </w:r>
      <w:proofErr w:type="gramEnd"/>
      <w:r>
        <w:t>*</w:t>
      </w:r>
    </w:p>
    <w:p w:rsidR="00050313" w:rsidRDefault="00050313" w:rsidP="00050313">
      <w:pPr>
        <w:bidi/>
      </w:pPr>
    </w:p>
    <w:p w:rsidR="00050313" w:rsidRDefault="00050313" w:rsidP="00050313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مرحله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050313" w:rsidRDefault="00050313" w:rsidP="00050313">
      <w:pPr>
        <w:bidi/>
      </w:pPr>
    </w:p>
    <w:p w:rsidR="00AA124D" w:rsidRDefault="00050313" w:rsidP="00050313">
      <w:pPr>
        <w:bidi/>
      </w:pPr>
      <w:r>
        <w:t xml:space="preserve">**Roadmap 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ساخت</w:t>
      </w:r>
      <w:r>
        <w:t xml:space="preserve"> MVP </w:t>
      </w:r>
      <w:r>
        <w:rPr>
          <w:rFonts w:cs="Arial"/>
          <w:rtl/>
        </w:rPr>
        <w:t>که بتواند در 6 ماه به 10,000</w:t>
      </w:r>
      <w:r>
        <w:t xml:space="preserve"> SME </w:t>
      </w:r>
      <w:proofErr w:type="gramStart"/>
      <w:r>
        <w:rPr>
          <w:rFonts w:cs="Arial"/>
          <w:rtl/>
        </w:rPr>
        <w:t>برسد</w:t>
      </w:r>
      <w:r>
        <w:t>.*</w:t>
      </w:r>
      <w:proofErr w:type="gramEnd"/>
      <w:r>
        <w:t>*</w:t>
      </w:r>
    </w:p>
    <w:sectPr w:rsidR="00AA1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313"/>
    <w:rsid w:val="00050313"/>
    <w:rsid w:val="00AA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985660-B0FF-4F3E-BC9E-F82ACA3DD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624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2026-03-08T03:24:00Z</dcterms:created>
  <dcterms:modified xsi:type="dcterms:W3CDTF">2026-03-08T03:26:00Z</dcterms:modified>
</cp:coreProperties>
</file>