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EF1" w:rsidRDefault="00F12EF1" w:rsidP="00F12EF1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منطبق با اسناد خود پروژه جلو ببر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اول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مربوط به **</w:t>
      </w:r>
      <w:bookmarkStart w:id="0" w:name="_GoBack"/>
      <w:r>
        <w:rPr>
          <w:rFonts w:cs="Arial"/>
          <w:rtl/>
        </w:rPr>
        <w:t>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100 سؤال</w:t>
      </w:r>
      <w:bookmarkEnd w:id="0"/>
      <w:r>
        <w:rPr>
          <w:rFonts w:cs="Arial"/>
          <w:rtl/>
        </w:rPr>
        <w:t>** را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از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پروژه 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تا طراح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کاملاً مستند باشد</w:t>
      </w:r>
      <w:r>
        <w:t>.</w:t>
      </w:r>
    </w:p>
    <w:p w:rsidR="00F12EF1" w:rsidRDefault="00F12EF1" w:rsidP="00F12EF1">
      <w:pPr>
        <w:bidi/>
      </w:pPr>
      <w:r>
        <w:rPr>
          <w:rFonts w:cs="Arial" w:hint="eastAsia"/>
          <w:rtl/>
        </w:rPr>
        <w:t>الان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در نقطه‌ا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**هسته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را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&gt;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«Strategic Diagnostic Model» </w:t>
      </w:r>
      <w:r>
        <w:rPr>
          <w:rFonts w:cs="Arial"/>
          <w:rtl/>
        </w:rPr>
        <w:t>بر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همان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×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سؤال =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شواهد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استخراج شده،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چهار کار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انجام شود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1. **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نال‌کردن</w:t>
      </w:r>
      <w:r>
        <w:rPr>
          <w:rFonts w:cs="Arial"/>
          <w:rtl/>
        </w:rPr>
        <w:t xml:space="preserve"> ساختار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و نسبت آن با مدل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t xml:space="preserve"> Engine**  </w:t>
      </w:r>
    </w:p>
    <w:p w:rsidR="00F12EF1" w:rsidRDefault="00F12EF1" w:rsidP="00F12EF1">
      <w:pPr>
        <w:bidi/>
      </w:pPr>
      <w:r>
        <w:t>2. 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</w:t>
      </w:r>
      <w:r>
        <w:t xml:space="preserve"> (</w:t>
      </w:r>
      <w:r>
        <w:rPr>
          <w:rFonts w:cs="Arial"/>
          <w:rtl/>
        </w:rPr>
        <w:t>با فرمت و لحن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UI)*</w:t>
      </w:r>
      <w:proofErr w:type="gramEnd"/>
      <w:r>
        <w:t xml:space="preserve">*  </w:t>
      </w:r>
    </w:p>
    <w:p w:rsidR="00F12EF1" w:rsidRDefault="00F12EF1" w:rsidP="00F12EF1">
      <w:pPr>
        <w:bidi/>
      </w:pPr>
      <w:r>
        <w:t>3. 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۰–۵ → ۰–۱۰۰</w:t>
      </w:r>
      <w:r>
        <w:rPr>
          <w:rFonts w:cs="Arial"/>
          <w:rtl/>
        </w:rPr>
        <w:t xml:space="preserve"> و وزن‌ده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ابعاد)</w:t>
      </w:r>
      <w:r>
        <w:t>*</w:t>
      </w:r>
      <w:proofErr w:type="gramEnd"/>
      <w:r>
        <w:t xml:space="preserve">*  </w:t>
      </w:r>
    </w:p>
    <w:p w:rsidR="00F12EF1" w:rsidRDefault="00F12EF1" w:rsidP="00F12EF1">
      <w:pPr>
        <w:bidi/>
      </w:pPr>
      <w:r>
        <w:t>4. **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استفاده برا</w:t>
      </w:r>
      <w:r>
        <w:rPr>
          <w:rFonts w:cs="Arial" w:hint="cs"/>
          <w:rtl/>
        </w:rPr>
        <w:t>ی</w:t>
      </w:r>
      <w:r>
        <w:t xml:space="preserve"> AI Engine (Health, Gaps, Readiness, </w:t>
      </w:r>
      <w:proofErr w:type="gramStart"/>
      <w:r>
        <w:t>Roadmap)*</w:t>
      </w:r>
      <w:proofErr w:type="gramEnd"/>
      <w:r>
        <w:t xml:space="preserve">*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ام،</w:t>
      </w:r>
      <w:r>
        <w:rPr>
          <w:rFonts w:cs="Arial"/>
          <w:rtl/>
        </w:rPr>
        <w:t xml:space="preserve"> فاز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را به‌صورت قابل‌اجرا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محصول +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کنم؛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وارد</w:t>
      </w:r>
      <w:r>
        <w:t xml:space="preserve"> «Mapping → Problem Patterns → Strategy Recommendations» </w:t>
      </w:r>
      <w:r>
        <w:rPr>
          <w:rFonts w:cs="Arial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 1. </w:t>
      </w:r>
      <w:r>
        <w:rPr>
          <w:rFonts w:cs="Arial"/>
          <w:rtl/>
        </w:rPr>
        <w:t>ساختار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بعد،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سند `#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100 سؤال</w:t>
      </w:r>
      <w:r>
        <w:t xml:space="preserve"> Strategic Diagnostic` </w:t>
      </w:r>
      <w:r>
        <w:rPr>
          <w:rFonts w:cs="Arial"/>
          <w:rtl/>
        </w:rPr>
        <w:t>و 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مدل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`BCGSP Strategic Intelligence Engine`: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1.1. </w:t>
      </w:r>
      <w:r>
        <w:rPr>
          <w:rFonts w:cs="Arial"/>
          <w:rtl/>
        </w:rPr>
        <w:t>ده بعد پرسشنامه</w:t>
      </w:r>
      <w:r>
        <w:t xml:space="preserve"> (Questionnaire Layer)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حفظ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100 سؤال – صفحه 2 تا 5)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1. Business Model (10)</w:t>
      </w:r>
    </w:p>
    <w:p w:rsidR="00F12EF1" w:rsidRDefault="00F12EF1" w:rsidP="00F12EF1">
      <w:pPr>
        <w:bidi/>
      </w:pPr>
      <w:r>
        <w:t>2. Market &amp; Customer (10)</w:t>
      </w:r>
    </w:p>
    <w:p w:rsidR="00F12EF1" w:rsidRDefault="00F12EF1" w:rsidP="00F12EF1">
      <w:pPr>
        <w:bidi/>
      </w:pPr>
      <w:r>
        <w:t>3. Value Proposition &amp; Product (10)</w:t>
      </w:r>
    </w:p>
    <w:p w:rsidR="00F12EF1" w:rsidRDefault="00F12EF1" w:rsidP="00F12EF1">
      <w:pPr>
        <w:bidi/>
      </w:pPr>
      <w:r>
        <w:lastRenderedPageBreak/>
        <w:t>4. Competitive Advantage (10)</w:t>
      </w:r>
    </w:p>
    <w:p w:rsidR="00F12EF1" w:rsidRDefault="00F12EF1" w:rsidP="00F12EF1">
      <w:pPr>
        <w:bidi/>
      </w:pPr>
      <w:r>
        <w:t>5. Growth &amp; Marketing (10)</w:t>
      </w:r>
    </w:p>
    <w:p w:rsidR="00F12EF1" w:rsidRDefault="00F12EF1" w:rsidP="00F12EF1">
      <w:pPr>
        <w:bidi/>
      </w:pPr>
      <w:r>
        <w:t>6. Sales Engine (10)</w:t>
      </w:r>
    </w:p>
    <w:p w:rsidR="00F12EF1" w:rsidRDefault="00F12EF1" w:rsidP="00F12EF1">
      <w:pPr>
        <w:bidi/>
      </w:pPr>
      <w:r>
        <w:t>7. Operations &amp; Execution (10)</w:t>
      </w:r>
    </w:p>
    <w:p w:rsidR="00F12EF1" w:rsidRDefault="00F12EF1" w:rsidP="00F12EF1">
      <w:pPr>
        <w:bidi/>
      </w:pPr>
      <w:r>
        <w:t>8. Financial Health (10)</w:t>
      </w:r>
    </w:p>
    <w:p w:rsidR="00F12EF1" w:rsidRDefault="00F12EF1" w:rsidP="00F12EF1">
      <w:pPr>
        <w:bidi/>
      </w:pPr>
      <w:r>
        <w:t>9. Team &amp; Organization (10)</w:t>
      </w:r>
    </w:p>
    <w:p w:rsidR="00F12EF1" w:rsidRDefault="00F12EF1" w:rsidP="00F12EF1">
      <w:pPr>
        <w:bidi/>
      </w:pPr>
      <w:r>
        <w:t>10. Strategy &amp; Vision (10)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بعد: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سؤال، هر سؤال با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۵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1.2. </w:t>
      </w:r>
      <w:r>
        <w:rPr>
          <w:rFonts w:cs="Arial"/>
          <w:rtl/>
        </w:rPr>
        <w:t xml:space="preserve">نگاشت به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 موتور</w:t>
      </w:r>
      <w:r>
        <w:rPr>
          <w:rFonts w:cs="Arial" w:hint="cs"/>
          <w:rtl/>
        </w:rPr>
        <w:t>ی</w:t>
      </w:r>
      <w:r>
        <w:t xml:space="preserve"> (Engine Layer)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طبق</w:t>
      </w:r>
      <w:r>
        <w:t xml:space="preserve"> `BCGSP Strategic Intelligence Engine.docx` (</w:t>
      </w:r>
      <w:r>
        <w:rPr>
          <w:rFonts w:cs="Arial"/>
          <w:rtl/>
        </w:rPr>
        <w:t>صفحه 1</w:t>
      </w:r>
      <w:r>
        <w:t>):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Business Model Viability  </w:t>
      </w:r>
    </w:p>
    <w:p w:rsidR="00F12EF1" w:rsidRDefault="00F12EF1" w:rsidP="00F12EF1">
      <w:pPr>
        <w:bidi/>
      </w:pPr>
      <w:r>
        <w:t xml:space="preserve">2. Market &amp; Competition Position  </w:t>
      </w:r>
    </w:p>
    <w:p w:rsidR="00F12EF1" w:rsidRDefault="00F12EF1" w:rsidP="00F12EF1">
      <w:pPr>
        <w:bidi/>
      </w:pPr>
      <w:r>
        <w:t xml:space="preserve">3. Value Proposition Strength  </w:t>
      </w:r>
    </w:p>
    <w:p w:rsidR="00F12EF1" w:rsidRDefault="00F12EF1" w:rsidP="00F12EF1">
      <w:pPr>
        <w:bidi/>
      </w:pPr>
      <w:r>
        <w:t xml:space="preserve">4. Operational Efficiency  </w:t>
      </w:r>
    </w:p>
    <w:p w:rsidR="00F12EF1" w:rsidRDefault="00F12EF1" w:rsidP="00F12EF1">
      <w:pPr>
        <w:bidi/>
      </w:pPr>
      <w:r>
        <w:t xml:space="preserve">5. Financial Health  </w:t>
      </w:r>
    </w:p>
    <w:p w:rsidR="00F12EF1" w:rsidRDefault="00F12EF1" w:rsidP="00F12EF1">
      <w:pPr>
        <w:bidi/>
      </w:pPr>
      <w:r>
        <w:t xml:space="preserve">6. Organization &amp; Leadership  </w:t>
      </w:r>
    </w:p>
    <w:p w:rsidR="00F12EF1" w:rsidRDefault="00F12EF1" w:rsidP="00F12EF1">
      <w:pPr>
        <w:bidi/>
      </w:pPr>
      <w:r>
        <w:t xml:space="preserve">7. Growth Capability  </w:t>
      </w:r>
    </w:p>
    <w:p w:rsidR="00F12EF1" w:rsidRDefault="00F12EF1" w:rsidP="00F12EF1">
      <w:pPr>
        <w:bidi/>
      </w:pPr>
      <w:r>
        <w:t xml:space="preserve">8. Strategy Execution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نگاشت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Business Model → Business Model Viability  </w:t>
      </w:r>
    </w:p>
    <w:p w:rsidR="00F12EF1" w:rsidRDefault="00F12EF1" w:rsidP="00F12EF1">
      <w:pPr>
        <w:bidi/>
      </w:pPr>
      <w:r>
        <w:t xml:space="preserve">- Market &amp; Customer + Competitive Advantage → Market &amp; Competition Position  </w:t>
      </w:r>
    </w:p>
    <w:p w:rsidR="00F12EF1" w:rsidRDefault="00F12EF1" w:rsidP="00F12EF1">
      <w:pPr>
        <w:bidi/>
      </w:pPr>
      <w:r>
        <w:t xml:space="preserve">- Value Proposition &amp; Product → Value Proposition Strength  </w:t>
      </w:r>
    </w:p>
    <w:p w:rsidR="00F12EF1" w:rsidRDefault="00F12EF1" w:rsidP="00F12EF1">
      <w:pPr>
        <w:bidi/>
      </w:pPr>
      <w:r>
        <w:t xml:space="preserve">- Operations &amp; Execution → Operational Efficiency  </w:t>
      </w:r>
    </w:p>
    <w:p w:rsidR="00F12EF1" w:rsidRDefault="00F12EF1" w:rsidP="00F12EF1">
      <w:pPr>
        <w:bidi/>
      </w:pPr>
      <w:r>
        <w:lastRenderedPageBreak/>
        <w:t xml:space="preserve">- Financial Health → Financial Health  </w:t>
      </w:r>
    </w:p>
    <w:p w:rsidR="00F12EF1" w:rsidRDefault="00F12EF1" w:rsidP="00F12EF1">
      <w:pPr>
        <w:bidi/>
      </w:pPr>
      <w:r>
        <w:t xml:space="preserve">- Team &amp; Organization → Organization &amp; Leadership  </w:t>
      </w:r>
    </w:p>
    <w:p w:rsidR="00F12EF1" w:rsidRDefault="00F12EF1" w:rsidP="00F12EF1">
      <w:pPr>
        <w:bidi/>
      </w:pPr>
      <w:r>
        <w:t xml:space="preserve">- Growth &amp; Marketing + Sales Engine → Growth Capability  </w:t>
      </w:r>
    </w:p>
    <w:p w:rsidR="00F12EF1" w:rsidRDefault="00F12EF1" w:rsidP="00F12EF1">
      <w:pPr>
        <w:bidi/>
      </w:pPr>
      <w:r>
        <w:t xml:space="preserve">- Strategy &amp; Vision + </w:t>
      </w:r>
      <w:r>
        <w:rPr>
          <w:rFonts w:cs="Arial"/>
          <w:rtl/>
        </w:rPr>
        <w:t>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Operations &amp; Execution → Strategy Execution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نگاشت بعداً برا</w:t>
      </w:r>
      <w:r>
        <w:rPr>
          <w:rFonts w:cs="Arial" w:hint="cs"/>
          <w:rtl/>
        </w:rPr>
        <w:t>ی</w:t>
      </w:r>
      <w:r>
        <w:t xml:space="preserve"> **Mapping </w:t>
      </w:r>
      <w:r>
        <w:rPr>
          <w:rFonts w:cs="Arial"/>
          <w:rtl/>
        </w:rPr>
        <w:t>ابعاد پرسشنامه →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استدلال</w:t>
      </w:r>
      <w:r>
        <w:t xml:space="preserve"> AI**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 2.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– نسخه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سؤال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</w:t>
      </w:r>
      <w:r>
        <w:rPr>
          <w:rFonts w:cs="Arial"/>
          <w:rtl/>
        </w:rPr>
        <w:t xml:space="preserve">پاسخ </w:t>
      </w:r>
      <w:r>
        <w:rPr>
          <w:rFonts w:cs="Arial"/>
          <w:rtl/>
          <w:lang w:bidi="fa-IR"/>
        </w:rPr>
        <w:t>۶‌</w:t>
      </w:r>
      <w:r>
        <w:rPr>
          <w:rFonts w:cs="Arial"/>
          <w:rtl/>
        </w:rPr>
        <w:t>درجه‌ا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۰–۵</w:t>
      </w:r>
      <w:r>
        <w:rPr>
          <w:rFonts w:cs="Arial"/>
          <w:rtl/>
        </w:rPr>
        <w:t xml:space="preserve"> داشته باشد</w:t>
      </w:r>
      <w:r>
        <w:t xml:space="preserve"> (Not at all … Excellent)</w:t>
      </w:r>
    </w:p>
    <w:p w:rsidR="00F12EF1" w:rsidRDefault="00F12EF1" w:rsidP="00F12EF1">
      <w:pPr>
        <w:bidi/>
      </w:pPr>
      <w:r>
        <w:t xml:space="preserve">- </w:t>
      </w:r>
      <w:r>
        <w:rPr>
          <w:rFonts w:cs="Arial"/>
          <w:rtl/>
        </w:rPr>
        <w:t xml:space="preserve">واضح،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قابل‌فهم برا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باشد</w:t>
      </w:r>
    </w:p>
    <w:p w:rsidR="00F12EF1" w:rsidRDefault="00F12EF1" w:rsidP="00F12EF1">
      <w:pPr>
        <w:bidi/>
      </w:pPr>
      <w:r>
        <w:t xml:space="preserve">- </w:t>
      </w:r>
      <w:r>
        <w:rPr>
          <w:rFonts w:cs="Arial"/>
          <w:rtl/>
        </w:rPr>
        <w:t>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حاً</w:t>
      </w:r>
      <w:r>
        <w:rPr>
          <w:rFonts w:cs="Arial"/>
          <w:rtl/>
        </w:rPr>
        <w:t xml:space="preserve"> در</w:t>
      </w:r>
      <w:r>
        <w:t xml:space="preserve"> UI </w:t>
      </w:r>
      <w:r>
        <w:rPr>
          <w:rFonts w:cs="Arial"/>
          <w:rtl/>
        </w:rPr>
        <w:t>با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کرت</w:t>
      </w:r>
      <w:r>
        <w:rPr>
          <w:rFonts w:cs="Arial"/>
          <w:rtl/>
        </w:rPr>
        <w:t xml:space="preserve"> (اسلا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وباکس</w:t>
      </w:r>
      <w:r>
        <w:rPr>
          <w:rFonts w:cs="Arial"/>
          <w:rtl/>
        </w:rPr>
        <w:t>)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شود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2.1. Dimension 1 – Business Model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(طبق سند، صفحه 2):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کسب‌وکار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به‌صورت شفاف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مستند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حداقل دو منبع درآمد مستقل</w:t>
      </w:r>
      <w:r>
        <w:t xml:space="preserve"> (Revenue Streams)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>3. Unit Economics (</w:t>
      </w:r>
      <w:r>
        <w:rPr>
          <w:rFonts w:cs="Arial"/>
          <w:rtl/>
        </w:rPr>
        <w:t>مانند</w:t>
      </w:r>
      <w:r>
        <w:t xml:space="preserve"> CAC, LTV, Gross Margin)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محصول/خدمت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مثبت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مثبت‌شدن است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مدل کسب‌وکار شما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تکرار</w:t>
      </w:r>
      <w:r>
        <w:t xml:space="preserve"> (Repeatable) </w:t>
      </w:r>
      <w:r>
        <w:rPr>
          <w:rFonts w:cs="Arial"/>
          <w:rtl/>
        </w:rPr>
        <w:t>در 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سگمنت‌ها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دارد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با 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هم‌خوان و قابل‌تحمل است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شما به‌صورت تکرارشونده</w:t>
      </w:r>
      <w:r>
        <w:t xml:space="preserve"> (Recurring / Repeat) </w:t>
      </w:r>
      <w:r>
        <w:rPr>
          <w:rFonts w:cs="Arial"/>
          <w:rtl/>
        </w:rPr>
        <w:t>از شما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به تعداد محدود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(Concentration Risk)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مدل کسب‌وکار شما نسبت به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رقبا،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) مقاوم است</w:t>
      </w:r>
      <w:r>
        <w:t xml:space="preserve">.  </w:t>
      </w:r>
    </w:p>
    <w:p w:rsidR="00F12EF1" w:rsidRDefault="00F12EF1" w:rsidP="00F12EF1">
      <w:pPr>
        <w:bidi/>
      </w:pPr>
      <w:r>
        <w:lastRenderedPageBreak/>
        <w:t xml:space="preserve">9.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(Scalable)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درآمد (بدون رشد هم‌زمان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>)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مدل کسب‌وکار شما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نفعان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شرکا) شفاف و قابل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است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2.2. Dimension 2 – Market &amp; Customer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درک بازار و مشتر</w:t>
      </w:r>
      <w:r>
        <w:rPr>
          <w:rFonts w:cs="Arial" w:hint="cs"/>
          <w:rtl/>
        </w:rPr>
        <w:t>ی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بازار هدف</w:t>
      </w:r>
      <w:r>
        <w:t xml:space="preserve"> (Target Market) </w:t>
      </w:r>
      <w:r>
        <w:rPr>
          <w:rFonts w:cs="Arial"/>
          <w:rtl/>
        </w:rPr>
        <w:t>شما به‌صورت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مکتوب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اندازه بازار</w:t>
      </w:r>
      <w:r>
        <w:t xml:space="preserve"> (TAM/SAM/SOM) </w:t>
      </w:r>
      <w:r>
        <w:rPr>
          <w:rFonts w:cs="Arial"/>
          <w:rtl/>
        </w:rPr>
        <w:t>بر اساس داده و منطق قابل‌دفاع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زده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>پرسونا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(Customer Personas)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مستند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(Buying Criteria) </w:t>
      </w:r>
      <w:r>
        <w:rPr>
          <w:rFonts w:cs="Arial"/>
          <w:rtl/>
        </w:rPr>
        <w:t>را با شواهد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داده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نرخ حفظ مشتر</w:t>
      </w:r>
      <w:r>
        <w:rPr>
          <w:rFonts w:cs="Arial" w:hint="cs"/>
          <w:rtl/>
        </w:rPr>
        <w:t>ی</w:t>
      </w:r>
      <w:r>
        <w:t xml:space="preserve"> (Retention/Churn)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آن را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بازخورد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مستمر از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 (Survey/Interview/NPS)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روندها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صنعت/بازار خود را به‌طور منظم رصد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بخش‌بند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 xml:space="preserve"> (Segmentation) </w:t>
      </w:r>
      <w:r>
        <w:rPr>
          <w:rFonts w:cs="Arial"/>
          <w:rtl/>
        </w:rPr>
        <w:t>انجام داده‌ا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متفاوت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سگمنت‌ها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به چند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  <w:r>
        <w:t xml:space="preserve"> (Key Accounts) </w:t>
      </w:r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قابل‌مد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درک شما از رقبا</w:t>
      </w:r>
      <w:r>
        <w:t xml:space="preserve"> (Feature, Pricing, Positioning) </w:t>
      </w:r>
      <w:r>
        <w:rPr>
          <w:rFonts w:cs="Arial"/>
          <w:rtl/>
        </w:rPr>
        <w:t>بر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به‌روز است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2.3. Dimension 3 – Value Proposition &amp; Product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Product-Market Fit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 (Value Proposition) </w:t>
      </w:r>
      <w:r>
        <w:rPr>
          <w:rFonts w:cs="Arial"/>
          <w:rtl/>
        </w:rPr>
        <w:t>شما به‌صورت واضح و تک‌جمله‌ا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حاضرند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به‌طور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پول پرداخت کنند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 xml:space="preserve">محصول/خدمت شما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 مهم و درد واقع</w:t>
      </w:r>
      <w:r>
        <w:rPr>
          <w:rFonts w:cs="Arial" w:hint="cs"/>
          <w:rtl/>
        </w:rPr>
        <w:t>ی</w:t>
      </w:r>
      <w:r>
        <w:t xml:space="preserve"> (Pain) </w:t>
      </w:r>
      <w:r>
        <w:rPr>
          <w:rFonts w:cs="Arial"/>
          <w:rtl/>
        </w:rPr>
        <w:t>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.  </w:t>
      </w:r>
    </w:p>
    <w:p w:rsidR="00F12EF1" w:rsidRDefault="00F12EF1" w:rsidP="00F12EF1">
      <w:pPr>
        <w:bidi/>
      </w:pPr>
      <w:r>
        <w:lastRenderedPageBreak/>
        <w:t xml:space="preserve">4. </w:t>
      </w:r>
      <w:r>
        <w:rPr>
          <w:rFonts w:cs="Arial"/>
          <w:rtl/>
        </w:rPr>
        <w:t>شواهد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Product-Market Fit (</w:t>
      </w:r>
      <w:r>
        <w:rPr>
          <w:rFonts w:cs="Arial"/>
          <w:rtl/>
        </w:rPr>
        <w:t>مثلاً رشد ارگان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</w:t>
      </w:r>
      <w:r>
        <w:t xml:space="preserve">Retention </w:t>
      </w:r>
      <w:r>
        <w:rPr>
          <w:rFonts w:cs="Arial"/>
          <w:rtl/>
        </w:rPr>
        <w:t xml:space="preserve">بالا، </w:t>
      </w:r>
      <w:r>
        <w:t xml:space="preserve">Referral) </w:t>
      </w:r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نقشه راه محصول</w:t>
      </w:r>
      <w:r>
        <w:t xml:space="preserve"> (Product Roadmap) </w:t>
      </w:r>
      <w:r>
        <w:rPr>
          <w:rFonts w:cs="Arial"/>
          <w:rtl/>
        </w:rPr>
        <w:t>با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هم‌راستا است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محصول/خدمت شما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قابل‌قبول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بالاتر است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  <w:r>
        <w:t xml:space="preserve"> (Usage, Activation, Feature Adoption) </w:t>
      </w:r>
      <w:r>
        <w:rPr>
          <w:rFonts w:cs="Arial"/>
          <w:rtl/>
        </w:rPr>
        <w:t>را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چرخه توسعه و بهبود محصول شما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(Experimentation) </w:t>
      </w:r>
      <w:r>
        <w:rPr>
          <w:rFonts w:cs="Arial"/>
          <w:rtl/>
        </w:rPr>
        <w:t>و داده است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سطح سفارش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t xml:space="preserve"> (Customization) </w:t>
      </w:r>
      <w:r>
        <w:rPr>
          <w:rFonts w:cs="Arial"/>
          <w:rtl/>
        </w:rPr>
        <w:t>محصول در مقابل استاندارد بودن، به‌درست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بالانس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تفاوت روشن محصول شما نسبت به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و رقبا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درک است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2.4. Dimension 4 – Competitive Advantage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 xml:space="preserve"> (Price, Quality, Speed, Brand, Data, Network Effects, …) </w:t>
      </w:r>
      <w:r>
        <w:rPr>
          <w:rFonts w:cs="Arial"/>
          <w:rtl/>
        </w:rPr>
        <w:t>مشخص و مستند است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شما به‌راحت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توسط رقبا قابل 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 xml:space="preserve">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«Barrier to Entry» (</w:t>
      </w:r>
      <w:r>
        <w:rPr>
          <w:rFonts w:cs="Arial"/>
          <w:rtl/>
        </w:rPr>
        <w:t>مانع ورود)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شما در صنعت نسبت به رقبا</w:t>
      </w:r>
      <w:r>
        <w:t xml:space="preserve"> (Leader, Challenger, Niche Player) </w:t>
      </w:r>
      <w:r>
        <w:rPr>
          <w:rFonts w:cs="Arial"/>
          <w:rtl/>
        </w:rPr>
        <w:t>مشخص است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</w:t>
      </w:r>
      <w:r>
        <w:t xml:space="preserve"> (Cost Leadership, Differentiation, Focus)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و در عمل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منابع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(Key Resources) </w:t>
      </w:r>
      <w:r>
        <w:rPr>
          <w:rFonts w:cs="Arial"/>
          <w:rtl/>
        </w:rPr>
        <w:t>که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شما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محافظت شده‌اند</w:t>
      </w:r>
      <w:r>
        <w:t xml:space="preserve"> (</w:t>
      </w:r>
      <w:r>
        <w:rPr>
          <w:rFonts w:cs="Arial"/>
          <w:rtl/>
        </w:rPr>
        <w:t>مثلاً</w:t>
      </w:r>
      <w:r>
        <w:t xml:space="preserve"> IP</w:t>
      </w:r>
      <w:r>
        <w:rPr>
          <w:rFonts w:cs="Arial"/>
          <w:rtl/>
        </w:rPr>
        <w:t xml:space="preserve">، </w:t>
      </w:r>
      <w:r>
        <w:t>Data</w:t>
      </w:r>
      <w:r>
        <w:rPr>
          <w:rFonts w:cs="Arial"/>
          <w:rtl/>
        </w:rPr>
        <w:t xml:space="preserve">، </w:t>
      </w:r>
      <w:r>
        <w:t xml:space="preserve">Process).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روابط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(Partnerships) </w:t>
      </w:r>
      <w:r>
        <w:rPr>
          <w:rFonts w:cs="Arial"/>
          <w:rtl/>
        </w:rPr>
        <w:t>که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را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کنند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به‌طور منظم حرکت رقبا را رصد و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محصول/خدمت شما در 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به‌صورت معن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از رقبا بهتر است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در طول زمان حفظ و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شده، نه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صرفاً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2.5. Dimension 5 – Growth &amp; Marketing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lastRenderedPageBreak/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رشد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t xml:space="preserve"> (Acquisition Channels) </w:t>
      </w:r>
      <w:r>
        <w:rPr>
          <w:rFonts w:cs="Arial"/>
          <w:rtl/>
        </w:rPr>
        <w:t>مشخص و مستند هستند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کانال، </w:t>
      </w:r>
      <w:r>
        <w:t xml:space="preserve">CAC </w:t>
      </w:r>
      <w:r>
        <w:rPr>
          <w:rFonts w:cs="Arial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 xml:space="preserve"> (Cost of Acquisition)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3. Funnel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رشد</w:t>
      </w:r>
      <w:r>
        <w:t xml:space="preserve"> (Awareness → Consideration → Conversion → Retention) </w:t>
      </w:r>
      <w:r>
        <w:rPr>
          <w:rFonts w:cs="Arial"/>
          <w:rtl/>
        </w:rPr>
        <w:t>را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یی</w:t>
      </w:r>
      <w:r>
        <w:t xml:space="preserve"> (Content/SEO/Social)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منسجم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کمپ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بر اساس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آزما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(A/B Testing, Experiments)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نرخ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(Conversion Rate) </w:t>
      </w:r>
      <w:r>
        <w:rPr>
          <w:rFonts w:cs="Arial"/>
          <w:rtl/>
        </w:rPr>
        <w:t>در نقاط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Funnel </w:t>
      </w:r>
      <w:r>
        <w:rPr>
          <w:rFonts w:cs="Arial"/>
          <w:rtl/>
        </w:rPr>
        <w:t>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بهبود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>7. Growth Loop (</w:t>
      </w:r>
      <w:r>
        <w:rPr>
          <w:rFonts w:cs="Arial"/>
          <w:rtl/>
        </w:rPr>
        <w:t>مثلاً</w:t>
      </w:r>
      <w:r>
        <w:t xml:space="preserve"> Referral, </w:t>
      </w:r>
      <w:proofErr w:type="spellStart"/>
      <w:r>
        <w:t>Virality</w:t>
      </w:r>
      <w:proofErr w:type="spellEnd"/>
      <w:r>
        <w:t xml:space="preserve">, Product-Led Growth)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تا حد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بودجه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داده</w:t>
      </w:r>
      <w:r>
        <w:t xml:space="preserve"> (ROI, CAC/LTV) 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برند شما در سگمنت هدف شناخته شده و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دارد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تخصص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رشد و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2.6. Dimension 6 – Sales Engine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فروش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فروش شما</w:t>
      </w:r>
      <w:r>
        <w:t xml:space="preserve"> (Sales Process) </w:t>
      </w:r>
      <w:r>
        <w:rPr>
          <w:rFonts w:cs="Arial"/>
          <w:rtl/>
        </w:rPr>
        <w:t>مستند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شفاف است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فروش</w:t>
      </w:r>
      <w:r>
        <w:t xml:space="preserve"> (Sales Pipeline) </w:t>
      </w:r>
      <w:r>
        <w:rPr>
          <w:rFonts w:cs="Arial"/>
          <w:rtl/>
        </w:rPr>
        <w:t>فعال و قابل مشاهده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>نقش‌ها و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  <w:r>
        <w:t xml:space="preserve"> (Lead Gen, SDR, AE, Account Manager)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ارتباط با مشتر</w:t>
      </w:r>
      <w:r>
        <w:rPr>
          <w:rFonts w:cs="Arial" w:hint="cs"/>
          <w:rtl/>
        </w:rPr>
        <w:t>ی</w:t>
      </w:r>
      <w:r>
        <w:t xml:space="preserve"> (CRM)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فرصت‌ها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5. Cycle Time </w:t>
      </w:r>
      <w:r>
        <w:rPr>
          <w:rFonts w:cs="Arial"/>
          <w:rtl/>
        </w:rPr>
        <w:t>فروش (مدت زمان از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قرارداد)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ساختار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تخف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فروش روشن و استاندارد است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ابزارها و آموزش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خوب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فروش فراهم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نرخ برد</w:t>
      </w:r>
      <w:r>
        <w:t xml:space="preserve"> (Win Rate) </w:t>
      </w:r>
      <w:r>
        <w:rPr>
          <w:rFonts w:cs="Arial"/>
          <w:rtl/>
        </w:rPr>
        <w:t>در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مدل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فروش منصفانه و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زاننده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بازخورد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فروش به‌طور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وارد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محصول و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2.7. Dimension 7 – Operations &amp; Execution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اجرا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 xml:space="preserve"> (Delivery, Support, Fulfillment)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مستند شده‌اند</w:t>
      </w:r>
      <w:r>
        <w:t xml:space="preserve">.  </w:t>
      </w:r>
    </w:p>
    <w:p w:rsidR="00F12EF1" w:rsidRDefault="00F12EF1" w:rsidP="00F12EF1">
      <w:pPr>
        <w:bidi/>
      </w:pPr>
      <w:r>
        <w:t>2. SLA (</w:t>
      </w:r>
      <w:r>
        <w:rPr>
          <w:rFonts w:cs="Arial"/>
          <w:rtl/>
        </w:rPr>
        <w:t>سطح خدمات)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مشخص و قابل‌سنجش است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>ابزارها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 xml:space="preserve"> (Project Management, Ticketing, ERP/… </w:t>
      </w:r>
      <w:r>
        <w:rPr>
          <w:rFonts w:cs="Arial"/>
          <w:rtl/>
        </w:rPr>
        <w:t>بسته به صنعت</w:t>
      </w:r>
      <w:r>
        <w:t xml:space="preserve">) </w:t>
      </w:r>
      <w:r>
        <w:rPr>
          <w:rFonts w:cs="Arial"/>
          <w:rtl/>
        </w:rPr>
        <w:t>وجود دارد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با 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هم‌خوان است (نه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ش‌ازحد</w:t>
      </w:r>
      <w:r>
        <w:rPr>
          <w:rFonts w:cs="Arial"/>
          <w:rtl/>
        </w:rPr>
        <w:t xml:space="preserve"> کم، نه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ش‌ازحد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>)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(Single Point of Failure, Key Person Risk, Supply Risk)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شده‌اند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بهبود مستمر</w:t>
      </w:r>
      <w:r>
        <w:t xml:space="preserve"> (Continuous Improvement / Kaizen)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 xml:space="preserve"> (On-time Delivery, Error Rate, Utilization)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</w:t>
      </w:r>
      <w:r>
        <w:t xml:space="preserve"> (Product, Sales, Operations, Finance) </w:t>
      </w:r>
      <w:r>
        <w:rPr>
          <w:rFonts w:cs="Arial"/>
          <w:rtl/>
        </w:rPr>
        <w:t>مناسب است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سرعت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 قابل قبول است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</w:t>
      </w:r>
      <w:r>
        <w:t xml:space="preserve"> (OKR, Agile, Scrum/Kanban) </w:t>
      </w:r>
      <w:r>
        <w:rPr>
          <w:rFonts w:cs="Arial"/>
          <w:rtl/>
        </w:rPr>
        <w:t>به‌صورت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نه فقط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کاغذ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2.8. Dimension 8 – Financial Health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سلامت مال</w:t>
      </w:r>
      <w:r>
        <w:rPr>
          <w:rFonts w:cs="Arial" w:hint="cs"/>
          <w:rtl/>
        </w:rPr>
        <w:t>ی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صورت‌ها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(سود و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ان،</w:t>
      </w:r>
      <w:r>
        <w:rPr>
          <w:rFonts w:cs="Arial"/>
          <w:rtl/>
        </w:rPr>
        <w:t xml:space="preserve"> ترازنامه،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به‌صورت منظم 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ناخالص</w:t>
      </w:r>
      <w:r>
        <w:t xml:space="preserve"> (Gross Margin) </w:t>
      </w:r>
      <w:r>
        <w:rPr>
          <w:rFonts w:cs="Arial"/>
          <w:rtl/>
        </w:rPr>
        <w:t>و 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t xml:space="preserve"> (Cash Flow) </w:t>
      </w:r>
      <w:r>
        <w:rPr>
          <w:rFonts w:cs="Arial"/>
          <w:rtl/>
        </w:rPr>
        <w:t xml:space="preserve">مثبت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قابل‌پ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>4. Runway (</w:t>
      </w:r>
      <w:r>
        <w:rPr>
          <w:rFonts w:cs="Arial"/>
          <w:rtl/>
        </w:rPr>
        <w:t>مدت بقا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(ثابت/متغ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 به‌خوب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شناخته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F12EF1" w:rsidRDefault="00F12EF1" w:rsidP="00F12EF1">
      <w:pPr>
        <w:bidi/>
      </w:pPr>
      <w:r>
        <w:lastRenderedPageBreak/>
        <w:t xml:space="preserve">6. </w:t>
      </w:r>
      <w:r>
        <w:rPr>
          <w:rFonts w:cs="Arial"/>
          <w:rtl/>
        </w:rPr>
        <w:t>بده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تعهدات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سطح قابل‌مد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قرار دارند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بودجه‌بند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Forecast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۳–۱۲</w:t>
      </w:r>
      <w:r>
        <w:rPr>
          <w:rFonts w:cs="Arial"/>
          <w:rtl/>
        </w:rPr>
        <w:t xml:space="preserve"> ماه)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در نظر گرفتن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نه،</w:t>
      </w:r>
      <w:r>
        <w:rPr>
          <w:rFonts w:cs="Arial"/>
          <w:rtl/>
        </w:rPr>
        <w:t xml:space="preserve"> ارزش و رقابت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>9.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(MRR/ARR</w:t>
      </w:r>
      <w:r>
        <w:rPr>
          <w:rFonts w:cs="Arial"/>
          <w:rtl/>
        </w:rPr>
        <w:t xml:space="preserve">، </w:t>
      </w:r>
      <w:r>
        <w:t>Burn Rate</w:t>
      </w:r>
      <w:r>
        <w:rPr>
          <w:rFonts w:cs="Arial"/>
          <w:rtl/>
        </w:rPr>
        <w:t xml:space="preserve">، </w:t>
      </w:r>
      <w:r>
        <w:t>CAC</w:t>
      </w:r>
      <w:r>
        <w:rPr>
          <w:rFonts w:cs="Arial"/>
          <w:rtl/>
        </w:rPr>
        <w:t xml:space="preserve">، </w:t>
      </w:r>
      <w:r>
        <w:t xml:space="preserve">LTV) </w:t>
      </w:r>
      <w:r>
        <w:rPr>
          <w:rFonts w:cs="Arial"/>
          <w:rtl/>
        </w:rPr>
        <w:t>را دنبال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منابع مال</w:t>
      </w:r>
      <w:r>
        <w:rPr>
          <w:rFonts w:cs="Arial" w:hint="cs"/>
          <w:rtl/>
        </w:rPr>
        <w:t>ی</w:t>
      </w:r>
      <w:r>
        <w:t xml:space="preserve"> (Equity, Debt, Grants, Islamic Finance…) </w:t>
      </w:r>
      <w:r>
        <w:rPr>
          <w:rFonts w:cs="Arial"/>
          <w:rtl/>
        </w:rPr>
        <w:t>را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2.9. Dimension 9 – Team &amp; Organization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قدرت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100 سؤال – صفحه 5)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تجربه مرتبط در صنعت و فاز رشد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نقش‌ها و مسئول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به‌صورت شفاف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>ساختار سازمان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 و نوع کسب‌وکار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است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فرهنگ سازمان</w:t>
      </w:r>
      <w:r>
        <w:rPr>
          <w:rFonts w:cs="Arial" w:hint="cs"/>
          <w:rtl/>
        </w:rPr>
        <w:t>ی</w:t>
      </w:r>
      <w:r>
        <w:t xml:space="preserve"> (Values, Norms)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تا حد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رفتارها جار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 xml:space="preserve">5.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جذب، انتخاب و آن‌بورد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استعدادها وجود دارد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t xml:space="preserve"> (Performance Management) </w:t>
      </w:r>
      <w:r>
        <w:rPr>
          <w:rFonts w:cs="Arial"/>
          <w:rtl/>
        </w:rPr>
        <w:t>فعال است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رشد و توسعه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افراد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 (Career Path, Learning)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سطح تعهد و 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بالا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است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تعارض و اختلافات در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به‌شکل سازنده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ئت‌مد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>/مشاوران باتجربه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در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هستند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### 2.10. Dimension 10 – Strategy &amp; Vision (10 questions)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بلوغ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100 سؤال – صفحه 5–6)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lastRenderedPageBreak/>
        <w:t xml:space="preserve">1. </w:t>
      </w:r>
      <w:r>
        <w:rPr>
          <w:rFonts w:cs="Arial"/>
          <w:rtl/>
        </w:rPr>
        <w:t>چشم‌انداز بلندمدت</w:t>
      </w:r>
      <w:r>
        <w:t xml:space="preserve"> (Vision) </w:t>
      </w:r>
      <w:r>
        <w:rPr>
          <w:rFonts w:cs="Arial"/>
          <w:rtl/>
        </w:rPr>
        <w:t>شرکت به‌صورت شفاف و مکتوب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(Mission) </w:t>
      </w:r>
      <w:r>
        <w:rPr>
          <w:rFonts w:cs="Arial"/>
          <w:rtl/>
        </w:rPr>
        <w:t>و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وجود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مشخص است</w:t>
      </w:r>
      <w:r>
        <w:t xml:space="preserve">.  </w:t>
      </w:r>
    </w:p>
    <w:p w:rsidR="00F12EF1" w:rsidRDefault="00F12EF1" w:rsidP="00F12EF1">
      <w:pPr>
        <w:bidi/>
      </w:pPr>
      <w:r>
        <w:t xml:space="preserve">3. </w:t>
      </w:r>
      <w:r>
        <w:rPr>
          <w:rFonts w:cs="Arial"/>
          <w:rtl/>
        </w:rPr>
        <w:t>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۱–۳</w:t>
      </w:r>
      <w:r>
        <w:rPr>
          <w:rFonts w:cs="Arial"/>
          <w:rtl/>
        </w:rPr>
        <w:t xml:space="preserve"> ساله مشخص و مکتوب هستند</w:t>
      </w:r>
      <w:r>
        <w:t xml:space="preserve">.  </w:t>
      </w:r>
    </w:p>
    <w:p w:rsidR="00F12EF1" w:rsidRDefault="00F12EF1" w:rsidP="00F12EF1">
      <w:pPr>
        <w:bidi/>
      </w:pPr>
      <w:r>
        <w:t xml:space="preserve">4.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شرکت</w:t>
      </w:r>
      <w:r>
        <w:t xml:space="preserve"> (Business Strategy) </w:t>
      </w:r>
      <w:r>
        <w:rPr>
          <w:rFonts w:cs="Arial"/>
          <w:rtl/>
        </w:rPr>
        <w:t xml:space="preserve">به‌صورت سند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چارچوب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 است</w:t>
      </w:r>
      <w:r>
        <w:t xml:space="preserve">.  </w:t>
      </w:r>
    </w:p>
    <w:p w:rsidR="00F12EF1" w:rsidRDefault="00F12EF1" w:rsidP="00F12EF1">
      <w:pPr>
        <w:bidi/>
      </w:pPr>
      <w:r>
        <w:t>5.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</w:t>
      </w:r>
      <w:r>
        <w:rPr>
          <w:rFonts w:cs="Arial"/>
          <w:rtl/>
        </w:rPr>
        <w:t>مثلاً در چارچوب</w:t>
      </w:r>
      <w:r>
        <w:t xml:space="preserve"> Balanced Scorecard)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شده‌اند</w:t>
      </w:r>
      <w:r>
        <w:t xml:space="preserve">.  </w:t>
      </w:r>
    </w:p>
    <w:p w:rsidR="00F12EF1" w:rsidRDefault="00F12EF1" w:rsidP="00F12EF1">
      <w:pPr>
        <w:bidi/>
      </w:pPr>
      <w:r>
        <w:t xml:space="preserve">6. </w:t>
      </w:r>
      <w:r>
        <w:rPr>
          <w:rFonts w:cs="Arial"/>
          <w:rtl/>
        </w:rPr>
        <w:t>برنامه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به‌صورت دوره‌ا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(مثلاً سالانه/فصل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.  </w:t>
      </w:r>
    </w:p>
    <w:p w:rsidR="00F12EF1" w:rsidRDefault="00F12EF1" w:rsidP="00F12EF1">
      <w:pPr>
        <w:bidi/>
      </w:pPr>
      <w:r>
        <w:t xml:space="preserve">7.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و افراد ترجمه شده و هر کس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داند</w:t>
      </w:r>
      <w:r>
        <w:rPr>
          <w:rFonts w:cs="Arial"/>
          <w:rtl/>
        </w:rPr>
        <w:t xml:space="preserve"> چگونه در تحقق آن نقش دارد</w:t>
      </w:r>
      <w:r>
        <w:t xml:space="preserve">.  </w:t>
      </w:r>
    </w:p>
    <w:p w:rsidR="00F12EF1" w:rsidRDefault="00F12EF1" w:rsidP="00F12EF1">
      <w:pPr>
        <w:bidi/>
      </w:pPr>
      <w:r>
        <w:t xml:space="preserve">8.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بودجه و تخص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منابع هم‌راستا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وجود دارد</w:t>
      </w:r>
      <w:r>
        <w:t xml:space="preserve">.  </w:t>
      </w:r>
    </w:p>
    <w:p w:rsidR="00F12EF1" w:rsidRDefault="00F12EF1" w:rsidP="00F12EF1">
      <w:pPr>
        <w:bidi/>
      </w:pPr>
      <w:r>
        <w:t xml:space="preserve">9.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استخدام، توسعه محصول) با توجه به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.  </w:t>
      </w:r>
    </w:p>
    <w:p w:rsidR="00F12EF1" w:rsidRDefault="00F12EF1" w:rsidP="00F12EF1">
      <w:pPr>
        <w:bidi/>
      </w:pPr>
      <w:r>
        <w:t xml:space="preserve">10. </w:t>
      </w:r>
      <w:r>
        <w:rPr>
          <w:rFonts w:cs="Arial"/>
          <w:rtl/>
        </w:rPr>
        <w:t>سازمان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توان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دارد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 3.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</w:t>
      </w:r>
      <w:r>
        <w:t xml:space="preserve"> Strategic Health Score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بر</w:t>
      </w:r>
      <w:r>
        <w:rPr>
          <w:rFonts w:cs="Arial"/>
          <w:rtl/>
        </w:rPr>
        <w:t xml:space="preserve"> اساس `#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100 سؤال…` (صفحه 6) و</w:t>
      </w:r>
      <w:r>
        <w:t xml:space="preserve"> `BCGSP Strategic Intelligence Engine`: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3.1.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سؤال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۵</w:t>
      </w:r>
      <w:r>
        <w:t>:</w:t>
      </w:r>
    </w:p>
    <w:p w:rsidR="00F12EF1" w:rsidRDefault="00F12EF1" w:rsidP="00F12EF1">
      <w:pPr>
        <w:bidi/>
      </w:pPr>
      <w:r>
        <w:t xml:space="preserve">  - 0 = Not at all  </w:t>
      </w:r>
    </w:p>
    <w:p w:rsidR="00F12EF1" w:rsidRDefault="00F12EF1" w:rsidP="00F12EF1">
      <w:pPr>
        <w:bidi/>
      </w:pPr>
      <w:r>
        <w:t xml:space="preserve">  - 1 = Very weak  </w:t>
      </w:r>
    </w:p>
    <w:p w:rsidR="00F12EF1" w:rsidRDefault="00F12EF1" w:rsidP="00F12EF1">
      <w:pPr>
        <w:bidi/>
      </w:pPr>
      <w:r>
        <w:t xml:space="preserve">  - 2 = Weak  </w:t>
      </w:r>
    </w:p>
    <w:p w:rsidR="00F12EF1" w:rsidRDefault="00F12EF1" w:rsidP="00F12EF1">
      <w:pPr>
        <w:bidi/>
      </w:pPr>
      <w:r>
        <w:t xml:space="preserve">  - 3 = Average  </w:t>
      </w:r>
    </w:p>
    <w:p w:rsidR="00F12EF1" w:rsidRDefault="00F12EF1" w:rsidP="00F12EF1">
      <w:pPr>
        <w:bidi/>
      </w:pPr>
      <w:r>
        <w:t xml:space="preserve">  - 4 = Strong  </w:t>
      </w:r>
    </w:p>
    <w:p w:rsidR="00F12EF1" w:rsidRDefault="00F12EF1" w:rsidP="00F12EF1">
      <w:pPr>
        <w:bidi/>
      </w:pPr>
      <w:r>
        <w:t xml:space="preserve">  - 5 = Excellent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3.2.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بعد 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</w:t>
      </w:r>
      <w:r>
        <w:t xml:space="preserve"> Dimension (</w:t>
      </w:r>
      <w:r>
        <w:rPr>
          <w:rFonts w:cs="Arial"/>
          <w:rtl/>
        </w:rPr>
        <w:t>مثلاً</w:t>
      </w:r>
      <w:r>
        <w:t xml:space="preserve"> Business Model):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 \[</w:t>
      </w:r>
    </w:p>
    <w:p w:rsidR="00F12EF1" w:rsidRDefault="00F12EF1" w:rsidP="00F12EF1">
      <w:pPr>
        <w:bidi/>
      </w:pPr>
      <w:r>
        <w:t xml:space="preserve">  D</w:t>
      </w:r>
      <w:proofErr w:type="gramStart"/>
      <w:r>
        <w:t>_{</w:t>
      </w:r>
      <w:proofErr w:type="gramEnd"/>
      <w:r>
        <w:t>\text{BM, raw}} = \</w:t>
      </w:r>
      <w:proofErr w:type="spellStart"/>
      <w:r>
        <w:t>frac</w:t>
      </w:r>
      <w:proofErr w:type="spellEnd"/>
      <w:r>
        <w:t>{\sum_{</w:t>
      </w:r>
      <w:proofErr w:type="spellStart"/>
      <w:r>
        <w:t>i</w:t>
      </w:r>
      <w:proofErr w:type="spellEnd"/>
      <w:r>
        <w:t xml:space="preserve">=1}^{10} </w:t>
      </w:r>
      <w:proofErr w:type="spellStart"/>
      <w:r>
        <w:t>q_i</w:t>
      </w:r>
      <w:proofErr w:type="spellEnd"/>
      <w:r>
        <w:t>}{10}</w:t>
      </w:r>
    </w:p>
    <w:p w:rsidR="00F12EF1" w:rsidRDefault="00F12EF1" w:rsidP="00F12EF1">
      <w:pPr>
        <w:bidi/>
      </w:pPr>
      <w:r>
        <w:t xml:space="preserve">  \]</w:t>
      </w:r>
    </w:p>
    <w:p w:rsidR="00F12EF1" w:rsidRDefault="00F12EF1" w:rsidP="00F12EF1">
      <w:pPr>
        <w:bidi/>
      </w:pPr>
      <w:r>
        <w:t xml:space="preserve">- </w:t>
      </w:r>
      <w:r>
        <w:rPr>
          <w:rFonts w:cs="Arial"/>
          <w:rtl/>
        </w:rPr>
        <w:t>سپس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rPr>
          <w:rFonts w:cs="Arial"/>
          <w:rtl/>
          <w:lang w:bidi="fa-IR"/>
        </w:rPr>
        <w:t>۰–۱۰۰</w:t>
      </w:r>
      <w:r>
        <w:t>:</w:t>
      </w:r>
    </w:p>
    <w:p w:rsidR="00F12EF1" w:rsidRDefault="00F12EF1" w:rsidP="00F12EF1">
      <w:pPr>
        <w:bidi/>
      </w:pPr>
      <w:r>
        <w:t xml:space="preserve">  \[</w:t>
      </w:r>
    </w:p>
    <w:p w:rsidR="00F12EF1" w:rsidRDefault="00F12EF1" w:rsidP="00F12EF1">
      <w:pPr>
        <w:bidi/>
      </w:pPr>
      <w:r>
        <w:t xml:space="preserve">  D_{\text{BM}}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D_{\text{BM, raw}}}{5} \times 100</w:t>
      </w:r>
    </w:p>
    <w:p w:rsidR="00F12EF1" w:rsidRDefault="00F12EF1" w:rsidP="00F12EF1">
      <w:pPr>
        <w:bidi/>
      </w:pPr>
      <w:r>
        <w:t xml:space="preserve">  \]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منطق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تکرار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3.3.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→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 موتور</w:t>
      </w:r>
      <w:r>
        <w:rPr>
          <w:rFonts w:cs="Arial" w:hint="cs"/>
          <w:rtl/>
        </w:rPr>
        <w:t>ی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نگاشت ذکر شده،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</w:t>
      </w:r>
      <w:r>
        <w:t xml:space="preserve"> Engine </w:t>
      </w:r>
      <w:r>
        <w:rPr>
          <w:rFonts w:cs="Arial"/>
          <w:rtl/>
        </w:rPr>
        <w:t>مثلاً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Market &amp; Competition Position  </w:t>
      </w:r>
    </w:p>
    <w:p w:rsidR="00F12EF1" w:rsidRDefault="00F12EF1" w:rsidP="00F12EF1">
      <w:pPr>
        <w:bidi/>
      </w:pPr>
      <w:r>
        <w:t xml:space="preserve">  \[</w:t>
      </w:r>
    </w:p>
    <w:p w:rsidR="00F12EF1" w:rsidRDefault="00F12EF1" w:rsidP="00F12EF1">
      <w:pPr>
        <w:bidi/>
      </w:pPr>
      <w:r>
        <w:t xml:space="preserve">  D_{\text{MCP}} = 0.5 \times D</w:t>
      </w:r>
      <w:proofErr w:type="gramStart"/>
      <w:r>
        <w:t>_{</w:t>
      </w:r>
      <w:proofErr w:type="gramEnd"/>
      <w:r>
        <w:t>\text{Market &amp; Customer}} + 0.5 \times D_{\text{Competitive Advantage}}</w:t>
      </w:r>
    </w:p>
    <w:p w:rsidR="00F12EF1" w:rsidRDefault="00F12EF1" w:rsidP="00F12EF1">
      <w:pPr>
        <w:bidi/>
      </w:pPr>
      <w:r>
        <w:t xml:space="preserve">  \]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نگاشت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قابل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</w:t>
      </w:r>
      <w:r>
        <w:t xml:space="preserve"> </w:t>
      </w:r>
      <w:proofErr w:type="spellStart"/>
      <w:r>
        <w:t>Config</w:t>
      </w:r>
      <w:proofErr w:type="spellEnd"/>
      <w:r>
        <w:t>):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Business Model Viability ← Business Model  </w:t>
      </w:r>
    </w:p>
    <w:p w:rsidR="00F12EF1" w:rsidRDefault="00F12EF1" w:rsidP="00F12EF1">
      <w:pPr>
        <w:bidi/>
      </w:pPr>
      <w:r>
        <w:t xml:space="preserve">- Market &amp; Competition Position ← 0.5 Market &amp; Customer + 0.5 Competitive Advantage  </w:t>
      </w:r>
    </w:p>
    <w:p w:rsidR="00F12EF1" w:rsidRDefault="00F12EF1" w:rsidP="00F12EF1">
      <w:pPr>
        <w:bidi/>
      </w:pPr>
      <w:r>
        <w:t xml:space="preserve">- Value Proposition Strength ← Value Proposition &amp; Product  </w:t>
      </w:r>
    </w:p>
    <w:p w:rsidR="00F12EF1" w:rsidRDefault="00F12EF1" w:rsidP="00F12EF1">
      <w:pPr>
        <w:bidi/>
      </w:pPr>
      <w:r>
        <w:t xml:space="preserve">- Operational Efficiency ← Operations &amp; Execution  </w:t>
      </w:r>
    </w:p>
    <w:p w:rsidR="00F12EF1" w:rsidRDefault="00F12EF1" w:rsidP="00F12EF1">
      <w:pPr>
        <w:bidi/>
      </w:pPr>
      <w:r>
        <w:t xml:space="preserve">- Financial Health ← Financial Health  </w:t>
      </w:r>
    </w:p>
    <w:p w:rsidR="00F12EF1" w:rsidRDefault="00F12EF1" w:rsidP="00F12EF1">
      <w:pPr>
        <w:bidi/>
      </w:pPr>
      <w:r>
        <w:lastRenderedPageBreak/>
        <w:t xml:space="preserve">- Organization &amp; Leadership ← 0.6 Team &amp; Organization + 0.4 Strategy &amp; Vision  </w:t>
      </w:r>
    </w:p>
    <w:p w:rsidR="00F12EF1" w:rsidRDefault="00F12EF1" w:rsidP="00F12EF1">
      <w:pPr>
        <w:bidi/>
      </w:pPr>
      <w:r>
        <w:t xml:space="preserve">- Growth Capability ← 0.5 Growth &amp; Marketing + 0.5 Sales Engine  </w:t>
      </w:r>
    </w:p>
    <w:p w:rsidR="00F12EF1" w:rsidRDefault="00F12EF1" w:rsidP="00F12EF1">
      <w:pPr>
        <w:bidi/>
      </w:pPr>
      <w:r>
        <w:t xml:space="preserve">- Strategy Execution ← 0.4 Strategy &amp; Vision + 0.6 Operations &amp; Execution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3.4. </w:t>
      </w:r>
      <w:r>
        <w:rPr>
          <w:rFonts w:cs="Arial"/>
          <w:rtl/>
        </w:rPr>
        <w:t>محاسبه</w:t>
      </w:r>
      <w:r>
        <w:t xml:space="preserve"> Strategic Health Score (</w:t>
      </w:r>
      <w:r>
        <w:rPr>
          <w:rFonts w:cs="Arial"/>
          <w:rtl/>
          <w:lang w:bidi="fa-IR"/>
        </w:rPr>
        <w:t>۰</w:t>
      </w:r>
      <w:r>
        <w:t>–</w:t>
      </w:r>
      <w:r>
        <w:rPr>
          <w:rFonts w:cs="Arial"/>
          <w:rtl/>
          <w:lang w:bidi="fa-IR"/>
        </w:rPr>
        <w:t>۱۰۰</w:t>
      </w:r>
      <w:r>
        <w:t>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طبق</w:t>
      </w:r>
      <w:r>
        <w:rPr>
          <w:rFonts w:cs="Arial"/>
          <w:rtl/>
        </w:rPr>
        <w:t xml:space="preserve"> فرمول در</w:t>
      </w:r>
      <w:r>
        <w:t xml:space="preserve"> `BCGSP Strategic Intelligence Engine`: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 \[</w:t>
      </w:r>
    </w:p>
    <w:p w:rsidR="00F12EF1" w:rsidRDefault="00F12EF1" w:rsidP="00F12EF1">
      <w:pPr>
        <w:bidi/>
      </w:pPr>
      <w:r>
        <w:t xml:space="preserve">  S = \sum_{k=</w:t>
      </w:r>
      <w:proofErr w:type="gramStart"/>
      <w:r>
        <w:t>1}^</w:t>
      </w:r>
      <w:proofErr w:type="gramEnd"/>
      <w:r>
        <w:t xml:space="preserve">{8} </w:t>
      </w:r>
      <w:proofErr w:type="spellStart"/>
      <w:r>
        <w:t>W_k</w:t>
      </w:r>
      <w:proofErr w:type="spellEnd"/>
      <w:r>
        <w:t xml:space="preserve"> \times </w:t>
      </w:r>
      <w:proofErr w:type="spellStart"/>
      <w:r>
        <w:t>D_k</w:t>
      </w:r>
      <w:proofErr w:type="spellEnd"/>
    </w:p>
    <w:p w:rsidR="00F12EF1" w:rsidRDefault="00F12EF1" w:rsidP="00F12EF1">
      <w:pPr>
        <w:bidi/>
      </w:pPr>
      <w:r>
        <w:t xml:space="preserve">  \]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وزن‌ها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سند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Business Model → 0.15  </w:t>
      </w:r>
    </w:p>
    <w:p w:rsidR="00F12EF1" w:rsidRDefault="00F12EF1" w:rsidP="00F12EF1">
      <w:pPr>
        <w:bidi/>
      </w:pPr>
      <w:r>
        <w:t xml:space="preserve">- Market Position → 0.15  </w:t>
      </w:r>
    </w:p>
    <w:p w:rsidR="00F12EF1" w:rsidRDefault="00F12EF1" w:rsidP="00F12EF1">
      <w:pPr>
        <w:bidi/>
      </w:pPr>
      <w:r>
        <w:t xml:space="preserve">- Value Proposition → 0.10  </w:t>
      </w:r>
    </w:p>
    <w:p w:rsidR="00F12EF1" w:rsidRDefault="00F12EF1" w:rsidP="00F12EF1">
      <w:pPr>
        <w:bidi/>
      </w:pPr>
      <w:r>
        <w:t xml:space="preserve">- Operations → 0.10  </w:t>
      </w:r>
    </w:p>
    <w:p w:rsidR="00F12EF1" w:rsidRDefault="00F12EF1" w:rsidP="00F12EF1">
      <w:pPr>
        <w:bidi/>
      </w:pPr>
      <w:r>
        <w:t xml:space="preserve">- Finance → 0.15  </w:t>
      </w:r>
    </w:p>
    <w:p w:rsidR="00F12EF1" w:rsidRDefault="00F12EF1" w:rsidP="00F12EF1">
      <w:pPr>
        <w:bidi/>
      </w:pPr>
      <w:r>
        <w:t xml:space="preserve">- Organization → 0.10  </w:t>
      </w:r>
    </w:p>
    <w:p w:rsidR="00F12EF1" w:rsidRDefault="00F12EF1" w:rsidP="00F12EF1">
      <w:pPr>
        <w:bidi/>
      </w:pPr>
      <w:r>
        <w:t xml:space="preserve">- Growth → 0.15  </w:t>
      </w:r>
    </w:p>
    <w:p w:rsidR="00F12EF1" w:rsidRDefault="00F12EF1" w:rsidP="00F12EF1">
      <w:pPr>
        <w:bidi/>
      </w:pPr>
      <w:r>
        <w:t xml:space="preserve">- Execution → 0.10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 Strategic Health Score (0–100)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### 3.5. </w:t>
      </w:r>
      <w:r>
        <w:rPr>
          <w:rFonts w:cs="Arial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(طبق سند صفحه 6 مدل 100 سؤال)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lastRenderedPageBreak/>
        <w:t>از</w:t>
      </w:r>
      <w:r>
        <w:rPr>
          <w:rFonts w:cs="Arial"/>
          <w:rtl/>
        </w:rPr>
        <w:t xml:space="preserve"> همان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مشتق کرد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 Risk Score (</w:t>
      </w:r>
      <w:r>
        <w:rPr>
          <w:rFonts w:cs="Arial"/>
          <w:rtl/>
        </w:rPr>
        <w:t>بر اساس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</w:t>
      </w:r>
      <w:r>
        <w:t xml:space="preserve"> Finance, Operations, Organization)  </w:t>
      </w:r>
    </w:p>
    <w:p w:rsidR="00F12EF1" w:rsidRDefault="00F12EF1" w:rsidP="00F12EF1">
      <w:pPr>
        <w:bidi/>
      </w:pPr>
      <w:r>
        <w:t>- Growth Potential (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Growth Capability + Market Position + Value Proposition)  </w:t>
      </w:r>
    </w:p>
    <w:p w:rsidR="00F12EF1" w:rsidRDefault="00F12EF1" w:rsidP="00F12EF1">
      <w:pPr>
        <w:bidi/>
      </w:pPr>
      <w:r>
        <w:t>- Investment Readiness (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Finance + Team &amp; Organization + Strategy &amp; Vision + Business Model)  </w:t>
      </w:r>
    </w:p>
    <w:p w:rsidR="00F12EF1" w:rsidRDefault="00F12EF1" w:rsidP="00F12EF1">
      <w:pPr>
        <w:bidi/>
      </w:pPr>
      <w:r>
        <w:t>- Strategic Gaps (</w:t>
      </w:r>
      <w:r>
        <w:rPr>
          <w:rFonts w:cs="Arial"/>
          <w:rtl/>
        </w:rPr>
        <w:t>ابعاد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آستانه مشخص مثلاً </w:t>
      </w:r>
      <w:r>
        <w:rPr>
          <w:rFonts w:cs="Arial"/>
          <w:rtl/>
          <w:lang w:bidi="fa-IR"/>
        </w:rPr>
        <w:t>۶۰/۱۰۰</w:t>
      </w:r>
      <w:r>
        <w:t xml:space="preserve">)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**AI Strategic Reasoning Engine** </w:t>
      </w:r>
      <w:r>
        <w:rPr>
          <w:rFonts w:cs="Arial"/>
          <w:rtl/>
        </w:rPr>
        <w:t>خواهند شد</w:t>
      </w:r>
      <w:r>
        <w:t>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 4. </w:t>
      </w:r>
      <w:r>
        <w:rPr>
          <w:rFonts w:cs="Arial"/>
          <w:rtl/>
        </w:rPr>
        <w:t>شکل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  <w:r>
        <w:t xml:space="preserve"> (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UI </w:t>
      </w:r>
      <w:r>
        <w:rPr>
          <w:rFonts w:cs="Arial"/>
          <w:rtl/>
        </w:rPr>
        <w:t>و</w:t>
      </w:r>
      <w:r>
        <w:t xml:space="preserve"> 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r>
        <w:t>)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شرکت بعد از 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پرسشنامه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1. **</w:t>
      </w:r>
      <w:r>
        <w:rPr>
          <w:rFonts w:cs="Arial"/>
          <w:rtl/>
          <w:lang w:bidi="fa-IR"/>
        </w:rPr>
        <w:t>۱۰</w:t>
      </w:r>
      <w:r>
        <w:t xml:space="preserve">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۰–۱۰۰**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ابعاد پرسشنامه</w:t>
      </w:r>
      <w:r>
        <w:t xml:space="preserve">  </w:t>
      </w:r>
    </w:p>
    <w:p w:rsidR="00F12EF1" w:rsidRDefault="00F12EF1" w:rsidP="00F12EF1">
      <w:pPr>
        <w:bidi/>
      </w:pPr>
      <w:r>
        <w:t>2. **</w:t>
      </w:r>
      <w:r>
        <w:rPr>
          <w:rFonts w:cs="Arial"/>
          <w:rtl/>
          <w:lang w:bidi="fa-IR"/>
        </w:rPr>
        <w:t>۸</w:t>
      </w:r>
      <w:r>
        <w:t xml:space="preserve">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۰–۱۰۰**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ابعاد موتور</w:t>
      </w:r>
      <w:r>
        <w:rPr>
          <w:rFonts w:cs="Arial" w:hint="cs"/>
          <w:rtl/>
        </w:rPr>
        <w:t>ی</w:t>
      </w:r>
      <w:r>
        <w:t xml:space="preserve">  </w:t>
      </w:r>
    </w:p>
    <w:p w:rsidR="00F12EF1" w:rsidRDefault="00F12EF1" w:rsidP="00F12EF1">
      <w:pPr>
        <w:bidi/>
      </w:pPr>
      <w:r>
        <w:t>3. **Strategic Health Score (</w:t>
      </w:r>
      <w:r>
        <w:rPr>
          <w:rFonts w:cs="Arial"/>
          <w:rtl/>
          <w:lang w:bidi="fa-IR"/>
        </w:rPr>
        <w:t>۰</w:t>
      </w:r>
      <w:r>
        <w:t>–</w:t>
      </w:r>
      <w:proofErr w:type="gramStart"/>
      <w:r>
        <w:rPr>
          <w:rFonts w:cs="Arial"/>
          <w:rtl/>
          <w:lang w:bidi="fa-IR"/>
        </w:rPr>
        <w:t>۱۰۰</w:t>
      </w:r>
      <w:r>
        <w:t>)*</w:t>
      </w:r>
      <w:proofErr w:type="gramEnd"/>
      <w:r>
        <w:t xml:space="preserve">*  </w:t>
      </w:r>
    </w:p>
    <w:p w:rsidR="00F12EF1" w:rsidRDefault="00F12EF1" w:rsidP="00F12EF1">
      <w:pPr>
        <w:bidi/>
      </w:pPr>
      <w:r>
        <w:t>4. **</w:t>
      </w:r>
      <w:r>
        <w:rPr>
          <w:rFonts w:cs="Arial"/>
          <w:rtl/>
        </w:rPr>
        <w:t>برچسب‌ها</w:t>
      </w:r>
      <w:r>
        <w:rPr>
          <w:rFonts w:cs="Arial" w:hint="cs"/>
          <w:rtl/>
        </w:rPr>
        <w:t>ی</w:t>
      </w:r>
      <w:r>
        <w:t xml:space="preserve"> Gap** </w:t>
      </w:r>
      <w:r>
        <w:rPr>
          <w:rFonts w:cs="Arial"/>
          <w:rtl/>
        </w:rPr>
        <w:t>مثلاً</w:t>
      </w:r>
      <w:r>
        <w:t>:</w:t>
      </w:r>
    </w:p>
    <w:p w:rsidR="00F12EF1" w:rsidRDefault="00F12EF1" w:rsidP="00F12EF1">
      <w:pPr>
        <w:bidi/>
      </w:pPr>
      <w:r>
        <w:t xml:space="preserve">   - Critical Gaps: </w:t>
      </w:r>
      <w:r>
        <w:rPr>
          <w:rFonts w:cs="Arial"/>
          <w:rtl/>
        </w:rPr>
        <w:t xml:space="preserve">ابعاد &lt; </w:t>
      </w:r>
      <w:r>
        <w:rPr>
          <w:rFonts w:cs="Arial"/>
          <w:rtl/>
          <w:lang w:bidi="fa-IR"/>
        </w:rPr>
        <w:t>۴۰</w:t>
      </w:r>
      <w:r>
        <w:t xml:space="preserve">  </w:t>
      </w:r>
    </w:p>
    <w:p w:rsidR="00F12EF1" w:rsidRDefault="00F12EF1" w:rsidP="00F12EF1">
      <w:pPr>
        <w:bidi/>
      </w:pPr>
      <w:r>
        <w:t xml:space="preserve">   - Major Gaps: </w:t>
      </w:r>
      <w:r>
        <w:rPr>
          <w:rFonts w:cs="Arial"/>
          <w:rtl/>
        </w:rPr>
        <w:t xml:space="preserve">ابعاد </w:t>
      </w:r>
      <w:r>
        <w:rPr>
          <w:rFonts w:cs="Arial"/>
          <w:rtl/>
          <w:lang w:bidi="fa-IR"/>
        </w:rPr>
        <w:t>۴۰–۶۰</w:t>
      </w:r>
      <w:r>
        <w:t xml:space="preserve">  </w:t>
      </w:r>
    </w:p>
    <w:p w:rsidR="00F12EF1" w:rsidRDefault="00F12EF1" w:rsidP="00F12EF1">
      <w:pPr>
        <w:bidi/>
      </w:pPr>
      <w:r>
        <w:t xml:space="preserve">   - Healthy: </w:t>
      </w:r>
      <w:r>
        <w:rPr>
          <w:rFonts w:cs="Arial"/>
          <w:rtl/>
        </w:rPr>
        <w:t xml:space="preserve">ابعاد &gt; </w:t>
      </w:r>
      <w:r>
        <w:rPr>
          <w:rFonts w:cs="Arial"/>
          <w:rtl/>
          <w:lang w:bidi="fa-IR"/>
        </w:rPr>
        <w:t>۶۰</w:t>
      </w:r>
      <w:r>
        <w:t xml:space="preserve">  </w:t>
      </w:r>
    </w:p>
    <w:p w:rsidR="00F12EF1" w:rsidRDefault="00F12EF1" w:rsidP="00F12EF1">
      <w:pPr>
        <w:bidi/>
      </w:pPr>
      <w:r>
        <w:t>5. **</w:t>
      </w:r>
      <w:r>
        <w:rPr>
          <w:rFonts w:cs="Arial"/>
          <w:rtl/>
        </w:rPr>
        <w:t>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Investment Readiness**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سطح</w:t>
      </w:r>
      <w:r>
        <w:t>: Low / Medium / High (</w:t>
      </w:r>
      <w:r>
        <w:rPr>
          <w:rFonts w:cs="Arial"/>
          <w:rtl/>
        </w:rPr>
        <w:t>به‌صورت</w:t>
      </w:r>
      <w:r>
        <w:t xml:space="preserve"> Rule-based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)  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مرحله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&gt; Mapping: Answers/Dimensions → Strategic Problems → Strategy Recommendations → Roadmap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>---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## 5.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گام بعد</w:t>
      </w:r>
      <w:r>
        <w:rPr>
          <w:rFonts w:cs="Arial" w:hint="cs"/>
          <w:rtl/>
        </w:rPr>
        <w:t>ی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بعد و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موافق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دو کار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1.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**Specification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</w:t>
      </w:r>
      <w:r>
        <w:t xml:space="preserve"> API**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</w:t>
      </w:r>
      <w:r>
        <w:t xml:space="preserve"> (</w:t>
      </w:r>
      <w:r>
        <w:rPr>
          <w:rFonts w:cs="Arial"/>
          <w:rtl/>
        </w:rPr>
        <w:t>چگونه در</w:t>
      </w:r>
      <w:r>
        <w:t xml:space="preserve"> DB </w:t>
      </w:r>
      <w:r>
        <w:rPr>
          <w:rFonts w:cs="Arial"/>
          <w:rtl/>
        </w:rPr>
        <w:t>و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/>
          <w:rtl/>
        </w:rPr>
        <w:t xml:space="preserve"> مدل شود: جدول</w:t>
      </w:r>
      <w:r>
        <w:t xml:space="preserve"> Questions, Answers, Dimensions, Scores).  </w:t>
      </w:r>
    </w:p>
    <w:p w:rsidR="00F12EF1" w:rsidRDefault="00F12EF1" w:rsidP="00F12EF1">
      <w:pPr>
        <w:bidi/>
      </w:pPr>
      <w:r>
        <w:t xml:space="preserve">2. </w:t>
      </w:r>
      <w:r>
        <w:rPr>
          <w:rFonts w:cs="Arial"/>
          <w:rtl/>
        </w:rPr>
        <w:t>شروع مرحله‌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t xml:space="preserve">:  </w:t>
      </w:r>
    </w:p>
    <w:p w:rsidR="00F12EF1" w:rsidRDefault="00F12EF1" w:rsidP="00F12EF1">
      <w:pPr>
        <w:bidi/>
      </w:pPr>
      <w:r>
        <w:t xml:space="preserve">   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**کتالوگ</w:t>
      </w:r>
      <w:r>
        <w:t xml:space="preserve"> “Strategic Problem </w:t>
      </w:r>
      <w:proofErr w:type="gramStart"/>
      <w:r>
        <w:t>Patterns”*</w:t>
      </w:r>
      <w:proofErr w:type="gramEnd"/>
      <w:r>
        <w:t>* (</w:t>
      </w:r>
      <w:r>
        <w:rPr>
          <w:rFonts w:cs="Arial"/>
          <w:rtl/>
        </w:rPr>
        <w:t>مثلاً</w:t>
      </w:r>
      <w:r>
        <w:t xml:space="preserve"> Low Market &amp; Customer + Low Value Proposition → “Weak PMF”)  </w:t>
      </w:r>
    </w:p>
    <w:p w:rsidR="00F12EF1" w:rsidRDefault="00F12EF1" w:rsidP="00F12EF1">
      <w:pPr>
        <w:bidi/>
      </w:pPr>
      <w:r>
        <w:t xml:space="preserve">   - </w:t>
      </w:r>
      <w:r>
        <w:rPr>
          <w:rFonts w:cs="Arial"/>
          <w:rtl/>
        </w:rPr>
        <w:t>و نگاشت هر</w:t>
      </w:r>
      <w:r>
        <w:t xml:space="preserve"> Pattern </w:t>
      </w:r>
      <w:r>
        <w:rPr>
          <w:rFonts w:cs="Arial"/>
          <w:rtl/>
        </w:rPr>
        <w:t>به</w:t>
      </w:r>
      <w:r>
        <w:t xml:space="preserve"> **Strategy Playbooks** (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 AI Strategy Engine).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t>:</w:t>
      </w:r>
    </w:p>
    <w:p w:rsidR="00F12EF1" w:rsidRDefault="00F12EF1" w:rsidP="00F12EF1">
      <w:pPr>
        <w:bidi/>
      </w:pPr>
    </w:p>
    <w:p w:rsidR="00F12EF1" w:rsidRDefault="00F12EF1" w:rsidP="00F12EF1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**Schema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+ ساختار</w:t>
      </w:r>
      <w:r>
        <w:t xml:space="preserve"> API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ماژول</w:t>
      </w:r>
      <w:r>
        <w:t xml:space="preserve"> Diagnostic**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 xml:space="preserve">  </w:t>
      </w:r>
    </w:p>
    <w:p w:rsidR="00F12EF1" w:rsidRDefault="00F12EF1" w:rsidP="00F12EF1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Problem → Strategy Recommendation Engine**.  </w:t>
      </w:r>
    </w:p>
    <w:p w:rsidR="00A561A1" w:rsidRDefault="00F12EF1" w:rsidP="00F12EF1">
      <w:pPr>
        <w:bidi/>
      </w:pPr>
      <w:r>
        <w:rPr>
          <w:rFonts w:cs="Arial" w:hint="eastAsia"/>
          <w:rtl/>
        </w:rPr>
        <w:t>بگو</w:t>
      </w:r>
      <w:r>
        <w:rPr>
          <w:rFonts w:cs="Arial"/>
          <w:rtl/>
        </w:rPr>
        <w:t xml:space="preserve"> کدام را در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EF1"/>
    <w:rsid w:val="00A561A1"/>
    <w:rsid w:val="00F1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AA6066-8C78-4FB3-8E4F-B349B663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2193</Words>
  <Characters>12503</Characters>
  <Application>Microsoft Office Word</Application>
  <DocSecurity>0</DocSecurity>
  <Lines>104</Lines>
  <Paragraphs>29</Paragraphs>
  <ScaleCrop>false</ScaleCrop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2026-03-08T21:48:00Z</dcterms:created>
  <dcterms:modified xsi:type="dcterms:W3CDTF">2026-03-08T21:57:00Z</dcterms:modified>
</cp:coreProperties>
</file>