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540" w:rsidRDefault="00835540" w:rsidP="00835540">
      <w:pPr>
        <w:bidi/>
        <w:rPr>
          <w:rtl/>
        </w:rPr>
      </w:pPr>
      <w:bookmarkStart w:id="0" w:name="_GoBack"/>
      <w:r>
        <w:rPr>
          <w:rFonts w:cs="Arial"/>
          <w:rtl/>
        </w:rPr>
        <w:t>حالا وارد **مرحله تکامل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</w:t>
      </w:r>
      <w:r>
        <w:t xml:space="preserve"> SMART </w:t>
      </w:r>
      <w:r>
        <w:rPr>
          <w:rFonts w:cs="Arial"/>
          <w:rtl/>
        </w:rPr>
        <w:t xml:space="preserve">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**پلتفرم هوشمند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طبق همان اصل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**به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**.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</w:pPr>
      <w:r>
        <w:t>**SMART Strategy AI Layer**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اکنون **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>---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</w:pPr>
      <w:r>
        <w:t># SMART Strategy AI Layer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از **هوش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داده**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سرعت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سه کار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بازار</w:t>
      </w:r>
      <w:r>
        <w:t xml:space="preserve">  </w:t>
      </w: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>---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ساختار</w:t>
      </w:r>
      <w:r>
        <w:t xml:space="preserve"> SMART Strategy AI Layer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از 5 موتور هوشمند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>---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</w:pPr>
      <w:r>
        <w:t># 1 — Strategic Intelligence AI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هوشمند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t>.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خودکار اخبار صنعت</w:t>
      </w:r>
      <w:r>
        <w:t xml:space="preserve">  </w:t>
      </w: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رصد رقبا</w:t>
      </w:r>
      <w:r>
        <w:t xml:space="preserve">  </w:t>
      </w: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روندها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t xml:space="preserve">  </w:t>
      </w: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منابع</w:t>
      </w:r>
      <w:r>
        <w:rPr>
          <w:rFonts w:cs="Arial"/>
          <w:rtl/>
        </w:rPr>
        <w:t xml:space="preserve"> داده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</w:pPr>
      <w:r>
        <w:t xml:space="preserve">- Market data  </w:t>
      </w:r>
    </w:p>
    <w:p w:rsidR="00835540" w:rsidRDefault="00835540" w:rsidP="00835540">
      <w:pPr>
        <w:bidi/>
      </w:pPr>
      <w:r>
        <w:t xml:space="preserve">- Industry reports  </w:t>
      </w:r>
    </w:p>
    <w:p w:rsidR="00835540" w:rsidRDefault="00835540" w:rsidP="00835540">
      <w:pPr>
        <w:bidi/>
      </w:pPr>
      <w:r>
        <w:t xml:space="preserve">- Social signals  </w:t>
      </w:r>
    </w:p>
    <w:p w:rsidR="00835540" w:rsidRDefault="00835540" w:rsidP="00835540">
      <w:pPr>
        <w:bidi/>
      </w:pPr>
      <w:r>
        <w:t>- Competitive data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</w:pPr>
      <w:r>
        <w:t>**Market Intelligence Insights**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>---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</w:pPr>
      <w:r>
        <w:t># 2 — Strategy Generation AI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 استفاده از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</w:pPr>
      <w:r>
        <w:t xml:space="preserve">- Knowledge Base  </w:t>
      </w:r>
    </w:p>
    <w:p w:rsidR="00835540" w:rsidRDefault="00835540" w:rsidP="00835540">
      <w:pPr>
        <w:bidi/>
      </w:pPr>
      <w:r>
        <w:t xml:space="preserve">- Strategy Pattern Library  </w:t>
      </w:r>
    </w:p>
    <w:p w:rsidR="00835540" w:rsidRDefault="00835540" w:rsidP="00835540">
      <w:pPr>
        <w:bidi/>
      </w:pPr>
      <w:r>
        <w:t>- Case Database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**چند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  <w:r>
        <w:t>**.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</w:pPr>
      <w:r>
        <w:t xml:space="preserve">- Market Expansion Strategy  </w:t>
      </w:r>
    </w:p>
    <w:p w:rsidR="00835540" w:rsidRDefault="00835540" w:rsidP="00835540">
      <w:pPr>
        <w:bidi/>
      </w:pPr>
      <w:r>
        <w:t xml:space="preserve">- Platform Strategy  </w:t>
      </w:r>
    </w:p>
    <w:p w:rsidR="00835540" w:rsidRDefault="00835540" w:rsidP="00835540">
      <w:pPr>
        <w:bidi/>
      </w:pPr>
      <w:r>
        <w:t xml:space="preserve">- Cost Leadership Strategy  </w:t>
      </w:r>
    </w:p>
    <w:p w:rsidR="00835540" w:rsidRDefault="00835540" w:rsidP="00835540">
      <w:pPr>
        <w:bidi/>
      </w:pPr>
      <w:r>
        <w:t>- Product Innovation Strategy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>---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</w:pPr>
      <w:r>
        <w:t># 3 — Strategy Simulation Engine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 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کاهش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  <w:r>
        <w:t xml:space="preserve">  </w:t>
      </w: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بازار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وارد شود</w:t>
      </w:r>
      <w:r>
        <w:t xml:space="preserve">  </w:t>
      </w:r>
    </w:p>
    <w:p w:rsidR="00835540" w:rsidRDefault="00835540" w:rsidP="00835540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واکنش نشان دهد</w:t>
      </w:r>
      <w:r>
        <w:t xml:space="preserve">  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اتفاق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سود</w:t>
      </w:r>
      <w:r>
        <w:t xml:space="preserve">  </w:t>
      </w: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سهم بازار</w:t>
      </w:r>
      <w:r>
        <w:t xml:space="preserve">  </w:t>
      </w: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رشد شرکت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افتد</w:t>
      </w:r>
      <w:r>
        <w:t>.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روش‌ها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</w:pPr>
      <w:r>
        <w:t xml:space="preserve">- Scenario simulation  </w:t>
      </w:r>
    </w:p>
    <w:p w:rsidR="00835540" w:rsidRDefault="00835540" w:rsidP="00835540">
      <w:pPr>
        <w:bidi/>
      </w:pPr>
      <w:r>
        <w:t xml:space="preserve">- System dynamics  </w:t>
      </w:r>
    </w:p>
    <w:p w:rsidR="00835540" w:rsidRDefault="00835540" w:rsidP="00835540">
      <w:pPr>
        <w:bidi/>
      </w:pPr>
      <w:r>
        <w:t>- Financial modeling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>---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</w:pPr>
      <w:r>
        <w:t># 4 — Strategy Recommendation System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سه موتور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سود</w:t>
      </w:r>
      <w:r>
        <w:t xml:space="preserve">  </w:t>
      </w: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t xml:space="preserve">  </w:t>
      </w: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اجرا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دارد</w:t>
      </w:r>
      <w:r>
        <w:t>.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</w:pPr>
      <w:r>
        <w:t>**Ranked Strategic Options**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>---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</w:pPr>
      <w:r>
        <w:t># 5 — Strategic Learning Engine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از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شکست بخورد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کدام</w:t>
      </w:r>
      <w:r>
        <w:t xml:space="preserve"> Pattern </w:t>
      </w:r>
      <w:r>
        <w:rPr>
          <w:rFonts w:cs="Arial"/>
          <w:rtl/>
        </w:rPr>
        <w:t>بهتر عمل کرده</w:t>
      </w:r>
      <w:r>
        <w:t xml:space="preserve">  </w:t>
      </w: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کدام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مهم بوده</w:t>
      </w:r>
      <w:r>
        <w:t xml:space="preserve">  </w:t>
      </w: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فرض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اشتباه بوده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در طول زمان **باهوش‌تر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**.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lastRenderedPageBreak/>
        <w:t>---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SMART </w:t>
      </w:r>
      <w:r>
        <w:rPr>
          <w:rFonts w:cs="Arial"/>
          <w:rtl/>
        </w:rPr>
        <w:t>اکنون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است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</w:pPr>
      <w:r>
        <w:rPr>
          <w:rFonts w:cs="Arial"/>
          <w:rtl/>
        </w:rPr>
        <w:t>1</w:t>
      </w:r>
      <w:r>
        <w:t xml:space="preserve">. Strategy Architecture  </w:t>
      </w:r>
    </w:p>
    <w:p w:rsidR="00835540" w:rsidRDefault="00835540" w:rsidP="00835540">
      <w:pPr>
        <w:bidi/>
      </w:pPr>
      <w:r>
        <w:rPr>
          <w:rFonts w:cs="Arial"/>
          <w:rtl/>
        </w:rPr>
        <w:t>2</w:t>
      </w:r>
      <w:r>
        <w:t xml:space="preserve">. Consulting Methodology  </w:t>
      </w:r>
    </w:p>
    <w:p w:rsidR="00835540" w:rsidRDefault="00835540" w:rsidP="00835540">
      <w:pPr>
        <w:bidi/>
      </w:pPr>
      <w:r>
        <w:rPr>
          <w:rFonts w:cs="Arial"/>
          <w:rtl/>
        </w:rPr>
        <w:t>3</w:t>
      </w:r>
      <w:r>
        <w:t xml:space="preserve">. Deliverables System  </w:t>
      </w:r>
    </w:p>
    <w:p w:rsidR="00835540" w:rsidRDefault="00835540" w:rsidP="00835540">
      <w:pPr>
        <w:bidi/>
      </w:pPr>
      <w:r>
        <w:rPr>
          <w:rFonts w:cs="Arial"/>
          <w:rtl/>
        </w:rPr>
        <w:t>4</w:t>
      </w:r>
      <w:r>
        <w:t xml:space="preserve">. Consulting Toolkit  </w:t>
      </w:r>
    </w:p>
    <w:p w:rsidR="00835540" w:rsidRDefault="00835540" w:rsidP="00835540">
      <w:pPr>
        <w:bidi/>
      </w:pPr>
      <w:r>
        <w:rPr>
          <w:rFonts w:cs="Arial"/>
          <w:rtl/>
        </w:rPr>
        <w:t>5</w:t>
      </w:r>
      <w:r>
        <w:t xml:space="preserve">. Strategy Logic Engine  </w:t>
      </w:r>
    </w:p>
    <w:p w:rsidR="00835540" w:rsidRDefault="00835540" w:rsidP="00835540">
      <w:pPr>
        <w:bidi/>
      </w:pPr>
      <w:r>
        <w:rPr>
          <w:rFonts w:cs="Arial"/>
          <w:rtl/>
        </w:rPr>
        <w:t>6</w:t>
      </w:r>
      <w:r>
        <w:t xml:space="preserve">. Strategy Knowledge Base  </w:t>
      </w:r>
    </w:p>
    <w:p w:rsidR="00835540" w:rsidRDefault="00835540" w:rsidP="00835540">
      <w:pPr>
        <w:bidi/>
      </w:pPr>
      <w:r>
        <w:rPr>
          <w:rFonts w:cs="Arial"/>
          <w:rtl/>
        </w:rPr>
        <w:t>7</w:t>
      </w:r>
      <w:r>
        <w:t xml:space="preserve">. Strategy Operating System  </w:t>
      </w:r>
    </w:p>
    <w:p w:rsidR="00835540" w:rsidRDefault="00835540" w:rsidP="00835540">
      <w:pPr>
        <w:bidi/>
      </w:pPr>
      <w:r>
        <w:rPr>
          <w:rFonts w:cs="Arial"/>
          <w:rtl/>
        </w:rPr>
        <w:t>8</w:t>
      </w:r>
      <w:r>
        <w:t>. Strategy AI Layer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>---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نقطه</w:t>
      </w:r>
      <w:r>
        <w:t xml:space="preserve"> SMART 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به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</w:pPr>
      <w:r>
        <w:t xml:space="preserve">- **McKinsey Strategy Toolkit**  </w:t>
      </w:r>
    </w:p>
    <w:p w:rsidR="00835540" w:rsidRDefault="00835540" w:rsidP="00835540">
      <w:pPr>
        <w:bidi/>
      </w:pPr>
      <w:r>
        <w:t xml:space="preserve">- **BCG Strategy Frameworks**  </w:t>
      </w:r>
    </w:p>
    <w:p w:rsidR="00835540" w:rsidRDefault="00835540" w:rsidP="00835540">
      <w:pPr>
        <w:bidi/>
      </w:pPr>
      <w:r>
        <w:t xml:space="preserve">- **Balanced Scorecard System**  </w:t>
      </w:r>
    </w:p>
    <w:p w:rsidR="00835540" w:rsidRDefault="00835540" w:rsidP="00835540">
      <w:pPr>
        <w:bidi/>
      </w:pPr>
      <w:r>
        <w:t>- **AI Decision Platforms**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در قالب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t>**.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>---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نکته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t xml:space="preserve"> SMART </w:t>
      </w:r>
      <w:r>
        <w:rPr>
          <w:rFonts w:cs="Arial"/>
          <w:rtl/>
        </w:rPr>
        <w:t>عملاً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</w:pPr>
      <w:r>
        <w:t>**Strategic Intelligence Platform**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 استفاده شود</w:t>
      </w:r>
      <w:r>
        <w:t xml:space="preserve">  </w:t>
      </w: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مشاوران استفاده شود</w:t>
      </w:r>
      <w:r>
        <w:t xml:space="preserve">  </w:t>
      </w:r>
    </w:p>
    <w:p w:rsidR="00835540" w:rsidRDefault="00835540" w:rsidP="0083554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صورت **نرم‌افزار</w:t>
      </w:r>
      <w:r>
        <w:t xml:space="preserve"> SaaS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ساخته شود</w:t>
      </w:r>
      <w:r>
        <w:t>.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t>---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معمولاً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موضوع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است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**نقشه محصول</w:t>
      </w:r>
      <w:r>
        <w:t xml:space="preserve"> (Product Architecture)**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SMART </w:t>
      </w:r>
      <w:r>
        <w:rPr>
          <w:rFonts w:cs="Arial"/>
          <w:rtl/>
        </w:rPr>
        <w:t xml:space="preserve">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</w:pPr>
      <w:r>
        <w:t>**Strategy Software Platform**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  <w:rPr>
          <w:rtl/>
        </w:rPr>
      </w:pP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835540" w:rsidRDefault="00835540" w:rsidP="00835540">
      <w:pPr>
        <w:bidi/>
        <w:rPr>
          <w:rtl/>
        </w:rPr>
      </w:pPr>
    </w:p>
    <w:p w:rsidR="00835540" w:rsidRDefault="00835540" w:rsidP="00835540">
      <w:pPr>
        <w:bidi/>
      </w:pPr>
      <w:r>
        <w:t xml:space="preserve">Strategy ERP  </w:t>
      </w:r>
    </w:p>
    <w:p w:rsidR="00835540" w:rsidRDefault="00835540" w:rsidP="00835540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 </w:t>
      </w:r>
    </w:p>
    <w:p w:rsidR="00F75077" w:rsidRDefault="00835540" w:rsidP="00835540">
      <w:pPr>
        <w:bidi/>
      </w:pPr>
      <w:r>
        <w:t>Strategy Operating Platform.</w:t>
      </w:r>
      <w:bookmarkEnd w:id="0"/>
    </w:p>
    <w:sectPr w:rsidR="00F75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C2C"/>
    <w:rsid w:val="00835540"/>
    <w:rsid w:val="00F75077"/>
    <w:rsid w:val="00F9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F22032-0E9A-466B-9B94-426D22956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2026-03-07T02:59:00Z</dcterms:created>
  <dcterms:modified xsi:type="dcterms:W3CDTF">2026-03-07T03:05:00Z</dcterms:modified>
</cp:coreProperties>
</file>