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190" w:rsidRDefault="00B61190" w:rsidP="00B61190">
      <w:pPr>
        <w:bidi/>
      </w:pPr>
      <w:r>
        <w:rPr>
          <w:rFonts w:cs="Arial"/>
          <w:rtl/>
        </w:rPr>
        <w:t>اکنون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معمولاً فقط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t xml:space="preserve"> **Advanced Decision Intelligence** </w:t>
      </w:r>
      <w:r>
        <w:rPr>
          <w:rFonts w:cs="Arial"/>
          <w:rtl/>
        </w:rPr>
        <w:t>وجود دارد</w:t>
      </w:r>
      <w:r>
        <w:t xml:space="preserve">:  </w:t>
      </w:r>
    </w:p>
    <w:p w:rsidR="00B61190" w:rsidRDefault="00B61190" w:rsidP="00B61190">
      <w:pPr>
        <w:bidi/>
      </w:pPr>
      <w:r>
        <w:t>**</w:t>
      </w:r>
      <w:bookmarkStart w:id="0" w:name="_GoBack"/>
      <w:r>
        <w:t>BCGSP Strategy Simulation Engine</w:t>
      </w:r>
      <w:bookmarkEnd w:id="0"/>
      <w:r>
        <w:t>**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شما فقط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نکند، بلکه **نت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قبل از اجرا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**.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BCGSP Strategy Simulation Engine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## 1. </w:t>
      </w:r>
      <w:r>
        <w:rPr>
          <w:rFonts w:cs="Arial"/>
          <w:rtl/>
        </w:rPr>
        <w:t>هدف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پاسخ دادن به سؤال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است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اجرا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چه اتفاق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ورود به بازار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بودجه مارکت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توسعه محصول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کانال فروش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آن را بر شاخص‌ها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 Revenue</w:t>
      </w:r>
    </w:p>
    <w:p w:rsidR="00B61190" w:rsidRDefault="00B61190" w:rsidP="00B61190">
      <w:pPr>
        <w:bidi/>
      </w:pPr>
      <w:r>
        <w:t>- Market Share</w:t>
      </w:r>
    </w:p>
    <w:p w:rsidR="00B61190" w:rsidRDefault="00B61190" w:rsidP="00B61190">
      <w:pPr>
        <w:bidi/>
      </w:pPr>
      <w:r>
        <w:t>- Customer Growth</w:t>
      </w:r>
    </w:p>
    <w:p w:rsidR="00B61190" w:rsidRDefault="00B61190" w:rsidP="00B61190">
      <w:pPr>
        <w:bidi/>
      </w:pPr>
      <w:r>
        <w:t>- Profitability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# 2. </w:t>
      </w:r>
      <w:r>
        <w:rPr>
          <w:rFonts w:cs="Arial"/>
          <w:rtl/>
        </w:rPr>
        <w:t>ساختار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Simulation Engine </w:t>
      </w:r>
      <w:r>
        <w:rPr>
          <w:rFonts w:cs="Arial"/>
          <w:rtl/>
        </w:rPr>
        <w:t>از چهار ماژول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1. Business Model Representation  </w:t>
      </w:r>
    </w:p>
    <w:p w:rsidR="00B61190" w:rsidRDefault="00B61190" w:rsidP="00B61190">
      <w:pPr>
        <w:bidi/>
      </w:pPr>
      <w:r>
        <w:t xml:space="preserve">2. Causal Model Engine  </w:t>
      </w:r>
    </w:p>
    <w:p w:rsidR="00B61190" w:rsidRDefault="00B61190" w:rsidP="00B61190">
      <w:pPr>
        <w:bidi/>
      </w:pPr>
      <w:r>
        <w:t xml:space="preserve">3. Scenario Generator  </w:t>
      </w:r>
    </w:p>
    <w:p w:rsidR="00B61190" w:rsidRDefault="00B61190" w:rsidP="00B61190">
      <w:pPr>
        <w:bidi/>
      </w:pPr>
      <w:r>
        <w:t xml:space="preserve">4. Simulation &amp; Forecast Engine  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3. Business Model Representation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مدل کسب‌وکار شرکت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**مدل قابل محاسبه**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Revenue Drivers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 Customer Acquisition Rate</w:t>
      </w:r>
    </w:p>
    <w:p w:rsidR="00B61190" w:rsidRDefault="00B61190" w:rsidP="00B61190">
      <w:pPr>
        <w:bidi/>
      </w:pPr>
      <w:r>
        <w:t>- Conversion Rate</w:t>
      </w:r>
    </w:p>
    <w:p w:rsidR="00B61190" w:rsidRDefault="00B61190" w:rsidP="00B61190">
      <w:pPr>
        <w:bidi/>
      </w:pPr>
      <w:r>
        <w:t>- Average Order Value</w:t>
      </w:r>
    </w:p>
    <w:p w:rsidR="00B61190" w:rsidRDefault="00B61190" w:rsidP="00B61190">
      <w:pPr>
        <w:bidi/>
      </w:pPr>
      <w:r>
        <w:t>- Retention Rate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lastRenderedPageBreak/>
        <w:t>Cost Drivers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 Marketing Cost</w:t>
      </w:r>
    </w:p>
    <w:p w:rsidR="00B61190" w:rsidRDefault="00B61190" w:rsidP="00B61190">
      <w:pPr>
        <w:bidi/>
      </w:pPr>
      <w:r>
        <w:t>- Operational Cost</w:t>
      </w:r>
    </w:p>
    <w:p w:rsidR="00B61190" w:rsidRDefault="00B61190" w:rsidP="00B61190">
      <w:pPr>
        <w:bidi/>
      </w:pPr>
      <w:r>
        <w:t>- Customer Support Cost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Growth Drivers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 Market Size</w:t>
      </w:r>
    </w:p>
    <w:p w:rsidR="00B61190" w:rsidRDefault="00B61190" w:rsidP="00B61190">
      <w:pPr>
        <w:bidi/>
      </w:pPr>
      <w:r>
        <w:t>- Channel Efficiency</w:t>
      </w:r>
    </w:p>
    <w:p w:rsidR="00B61190" w:rsidRDefault="00B61190" w:rsidP="00B61190">
      <w:pPr>
        <w:bidi/>
      </w:pPr>
      <w:r>
        <w:t>- Product Adoption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4. Causal Model (</w:t>
      </w:r>
      <w:r>
        <w:rPr>
          <w:rFonts w:cs="Arial"/>
          <w:rtl/>
        </w:rPr>
        <w:t>مدل علت و معلول</w:t>
      </w:r>
      <w:r>
        <w:rPr>
          <w:rFonts w:cs="Arial" w:hint="cs"/>
          <w:rtl/>
        </w:rPr>
        <w:t>ی</w:t>
      </w:r>
      <w:r>
        <w:t>)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بداند که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اثر دارد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Marketing Spend  </w:t>
      </w:r>
    </w:p>
    <w:p w:rsidR="00B61190" w:rsidRDefault="00B61190" w:rsidP="00B61190">
      <w:pPr>
        <w:bidi/>
      </w:pPr>
      <w:r>
        <w:t>→ Customer Acquisition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Customer Acquisition  </w:t>
      </w:r>
    </w:p>
    <w:p w:rsidR="00B61190" w:rsidRDefault="00B61190" w:rsidP="00B61190">
      <w:pPr>
        <w:bidi/>
      </w:pPr>
      <w:r>
        <w:t>→ Revenue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Product Quality  </w:t>
      </w:r>
    </w:p>
    <w:p w:rsidR="00B61190" w:rsidRDefault="00B61190" w:rsidP="00B61190">
      <w:pPr>
        <w:bidi/>
      </w:pPr>
      <w:r>
        <w:lastRenderedPageBreak/>
        <w:t>→ Retention Rate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Retention Rate  </w:t>
      </w:r>
    </w:p>
    <w:p w:rsidR="00B61190" w:rsidRDefault="00B61190" w:rsidP="00B61190">
      <w:pPr>
        <w:bidi/>
      </w:pPr>
      <w:r>
        <w:t>→ Lifetime Value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روابط در</w:t>
      </w:r>
      <w:r>
        <w:t xml:space="preserve"> **Knowledge Graph**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5. Strategy → Variable Mapping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اثر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### Strategy: Increase Marketing Budget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Marketing Spend ↑  </w:t>
      </w:r>
    </w:p>
    <w:p w:rsidR="00B61190" w:rsidRDefault="00B61190" w:rsidP="00B61190">
      <w:pPr>
        <w:bidi/>
      </w:pPr>
      <w:r>
        <w:t>Customer Acquisition ↑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### Strategy: Improve Product Quality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Retention ↑  </w:t>
      </w:r>
    </w:p>
    <w:p w:rsidR="00B61190" w:rsidRDefault="00B61190" w:rsidP="00B61190">
      <w:pPr>
        <w:bidi/>
      </w:pPr>
      <w:r>
        <w:lastRenderedPageBreak/>
        <w:t>Churn ↓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### Strategy: Enter New Market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Market Size ↑  </w:t>
      </w:r>
    </w:p>
    <w:p w:rsidR="00B61190" w:rsidRDefault="00B61190" w:rsidP="00B61190">
      <w:pPr>
        <w:bidi/>
      </w:pPr>
      <w:r>
        <w:t>Acquisition Cost ↑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6. Scenario Generator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چند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### Base Scenario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### Strategy Scenario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lastRenderedPageBreak/>
        <w:t>### Aggressive Scenario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بزرگ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### Conservative Scenario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آهسته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7. Simulation Model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ساده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Revenue(t) = Customers(t) × Average Order Value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Customers(t) = Customers(t-1)  </w:t>
      </w:r>
    </w:p>
    <w:p w:rsidR="00B61190" w:rsidRDefault="00B61190" w:rsidP="00B61190">
      <w:pPr>
        <w:bidi/>
      </w:pPr>
      <w:r>
        <w:t xml:space="preserve">+ New Customers  </w:t>
      </w:r>
    </w:p>
    <w:p w:rsidR="00B61190" w:rsidRDefault="00B61190" w:rsidP="00B61190">
      <w:pPr>
        <w:bidi/>
      </w:pPr>
      <w:r>
        <w:t>− Churn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New Customers =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Marketing Effect × Conversion Rate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8. Forecast Horizon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سه بازه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6 </w:t>
      </w:r>
      <w:r>
        <w:rPr>
          <w:rFonts w:cs="Arial"/>
          <w:rtl/>
        </w:rPr>
        <w:t>ماه</w:t>
      </w:r>
      <w:r>
        <w:t xml:space="preserve">  </w:t>
      </w:r>
    </w:p>
    <w:p w:rsidR="00B61190" w:rsidRDefault="00B61190" w:rsidP="00B61190">
      <w:pPr>
        <w:bidi/>
      </w:pPr>
      <w:r>
        <w:t xml:space="preserve">12 </w:t>
      </w:r>
      <w:r>
        <w:rPr>
          <w:rFonts w:cs="Arial"/>
          <w:rtl/>
        </w:rPr>
        <w:t>ماه</w:t>
      </w:r>
      <w:r>
        <w:t xml:space="preserve">  </w:t>
      </w:r>
    </w:p>
    <w:p w:rsidR="00B61190" w:rsidRDefault="00B61190" w:rsidP="00B61190">
      <w:pPr>
        <w:bidi/>
      </w:pPr>
      <w:r>
        <w:t xml:space="preserve">24 </w:t>
      </w:r>
      <w:r>
        <w:rPr>
          <w:rFonts w:cs="Arial"/>
          <w:rtl/>
        </w:rPr>
        <w:t>ماه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9. Simulation Output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شامل نمودارها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###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درآمد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Current Revenue → $500K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Scenario A → $850K  </w:t>
      </w:r>
    </w:p>
    <w:p w:rsidR="00B61190" w:rsidRDefault="00B61190" w:rsidP="00B61190">
      <w:pPr>
        <w:bidi/>
      </w:pPr>
      <w:r>
        <w:t>Scenario B → $720K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###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Customers Now → 1200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Scenario A → 2600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###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سود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Profit Margin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Before → 12%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After Strategy → 18%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10. Strategic Risk Analysis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هم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Risk Score </w:t>
      </w:r>
      <w:r>
        <w:rPr>
          <w:rFonts w:cs="Arial"/>
          <w:rtl/>
        </w:rPr>
        <w:t>بر اساس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 Execution Complexity</w:t>
      </w:r>
    </w:p>
    <w:p w:rsidR="00B61190" w:rsidRDefault="00B61190" w:rsidP="00B61190">
      <w:pPr>
        <w:bidi/>
      </w:pPr>
      <w:r>
        <w:t>- Market Uncertainty</w:t>
      </w:r>
    </w:p>
    <w:p w:rsidR="00B61190" w:rsidRDefault="00B61190" w:rsidP="00B61190">
      <w:pPr>
        <w:bidi/>
      </w:pPr>
      <w:r>
        <w:t>- Financial Risk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11. Decision Dashboard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lastRenderedPageBreak/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داشبورد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Strategy Option A  </w:t>
      </w:r>
    </w:p>
    <w:p w:rsidR="00B61190" w:rsidRDefault="00B61190" w:rsidP="00B61190">
      <w:pPr>
        <w:bidi/>
      </w:pPr>
      <w:r>
        <w:t xml:space="preserve">Expected Revenue: +40%  </w:t>
      </w:r>
    </w:p>
    <w:p w:rsidR="00B61190" w:rsidRDefault="00B61190" w:rsidP="00B61190">
      <w:pPr>
        <w:bidi/>
      </w:pPr>
      <w:r>
        <w:t>Risk: Medium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Strategy Option B  </w:t>
      </w:r>
    </w:p>
    <w:p w:rsidR="00B61190" w:rsidRDefault="00B61190" w:rsidP="00B61190">
      <w:pPr>
        <w:bidi/>
      </w:pPr>
      <w:r>
        <w:t xml:space="preserve">Expected Revenue: +25%  </w:t>
      </w:r>
    </w:p>
    <w:p w:rsidR="00B61190" w:rsidRDefault="00B61190" w:rsidP="00B61190">
      <w:pPr>
        <w:bidi/>
      </w:pPr>
      <w:r>
        <w:t>Risk: Low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# 12. Integration with BCGSP Engine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Simulation Engine </w:t>
      </w:r>
      <w:r>
        <w:rPr>
          <w:rFonts w:cs="Arial"/>
          <w:rtl/>
        </w:rPr>
        <w:t>با سه بخش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است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Diagnostic Engine  </w:t>
      </w:r>
    </w:p>
    <w:p w:rsidR="00B61190" w:rsidRDefault="00B61190" w:rsidP="00B61190">
      <w:pPr>
        <w:bidi/>
      </w:pPr>
      <w:r>
        <w:t xml:space="preserve">↓  </w:t>
      </w:r>
    </w:p>
    <w:p w:rsidR="00B61190" w:rsidRDefault="00B61190" w:rsidP="00B61190">
      <w:pPr>
        <w:bidi/>
      </w:pPr>
      <w:r>
        <w:t xml:space="preserve">Recommendation Engine  </w:t>
      </w:r>
    </w:p>
    <w:p w:rsidR="00B61190" w:rsidRDefault="00B61190" w:rsidP="00B61190">
      <w:pPr>
        <w:bidi/>
      </w:pPr>
      <w:r>
        <w:t xml:space="preserve">↓  </w:t>
      </w:r>
    </w:p>
    <w:p w:rsidR="00B61190" w:rsidRDefault="00B61190" w:rsidP="00B61190">
      <w:pPr>
        <w:bidi/>
      </w:pPr>
      <w:r>
        <w:t xml:space="preserve">Simulation Engine  </w:t>
      </w:r>
    </w:p>
    <w:p w:rsidR="00B61190" w:rsidRDefault="00B61190" w:rsidP="00B61190">
      <w:pPr>
        <w:bidi/>
      </w:pPr>
      <w:r>
        <w:t xml:space="preserve">↓  </w:t>
      </w:r>
    </w:p>
    <w:p w:rsidR="00B61190" w:rsidRDefault="00B61190" w:rsidP="00B61190">
      <w:pPr>
        <w:bidi/>
      </w:pPr>
      <w:r>
        <w:t>Execution Tracking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# 13.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/>
          <w:rtl/>
          <w:lang w:bidi="fa-IR"/>
        </w:rPr>
        <w:t>۹۵٪</w:t>
      </w:r>
      <w:r>
        <w:t xml:space="preserve"> </w:t>
      </w:r>
      <w:r>
        <w:rPr>
          <w:rFonts w:cs="Arial"/>
          <w:rtl/>
          <w:lang w:bidi="fa-IR"/>
        </w:rPr>
        <w:t>ابزارها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فقط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گزارش</w:t>
      </w: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t>.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موتور، پلتفرم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اجرا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کدام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است</w:t>
      </w:r>
      <w:r>
        <w:t xml:space="preserve">  </w:t>
      </w: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چه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 xml:space="preserve">  </w:t>
      </w:r>
    </w:p>
    <w:p w:rsidR="00B61190" w:rsidRDefault="00B61190" w:rsidP="00B61190">
      <w:pPr>
        <w:bidi/>
      </w:pPr>
      <w:r>
        <w:t xml:space="preserve">- </w:t>
      </w:r>
      <w:r>
        <w:rPr>
          <w:rFonts w:cs="Arial"/>
          <w:rtl/>
        </w:rPr>
        <w:t>چه رشد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 xml:space="preserve"># 14.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درست ساخته شود، </w:t>
      </w:r>
      <w:r>
        <w:t xml:space="preserve">BCGSP </w:t>
      </w:r>
      <w:r>
        <w:rPr>
          <w:rFonts w:cs="Arial"/>
          <w:rtl/>
        </w:rPr>
        <w:t xml:space="preserve">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Platform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**Strategic Decision Intelligence System**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---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 پروژه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را **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B61190" w:rsidRDefault="00B61190" w:rsidP="00B61190">
      <w:pPr>
        <w:bidi/>
      </w:pPr>
    </w:p>
    <w:p w:rsidR="00B61190" w:rsidRDefault="00B61190" w:rsidP="00B61190">
      <w:pPr>
        <w:bidi/>
      </w:pPr>
      <w:r>
        <w:t>**BCGSP Strategic Data Moat Architecture**</w:t>
      </w:r>
    </w:p>
    <w:p w:rsidR="00B61190" w:rsidRDefault="00B61190" w:rsidP="00B61190">
      <w:pPr>
        <w:bidi/>
      </w:pPr>
    </w:p>
    <w:p w:rsidR="00FF0EF3" w:rsidRDefault="00B61190" w:rsidP="00B6119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نتواند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sectPr w:rsidR="00F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190"/>
    <w:rsid w:val="00B61190"/>
    <w:rsid w:val="00FF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1FD1A-5208-4C49-AC39-FB90C64B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2026-03-07T22:21:00Z</dcterms:created>
  <dcterms:modified xsi:type="dcterms:W3CDTF">2026-03-07T22:24:00Z</dcterms:modified>
</cp:coreProperties>
</file>