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AF5" w:rsidRDefault="00CF2AF5" w:rsidP="00CF2AF5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</w:t>
      </w:r>
      <w:bookmarkStart w:id="0" w:name="_GoBack"/>
      <w:r>
        <w:t>Business Model &amp; Revenue Architecture</w:t>
      </w:r>
      <w:bookmarkEnd w:id="0"/>
      <w:r>
        <w:t xml:space="preserve">)**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چگونه **پول درم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آورد،</w:t>
      </w:r>
      <w:r>
        <w:rPr>
          <w:rFonts w:cs="Arial"/>
          <w:rtl/>
        </w:rPr>
        <w:t xml:space="preserve"> چگونه شبکه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سازد،</w:t>
      </w:r>
      <w:r>
        <w:rPr>
          <w:rFonts w:cs="Arial"/>
          <w:rtl/>
        </w:rPr>
        <w:t xml:space="preserve"> و چگونه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چند مدل موفق است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 SaaS</w:t>
      </w:r>
    </w:p>
    <w:p w:rsidR="00CF2AF5" w:rsidRDefault="00CF2AF5" w:rsidP="00CF2AF5">
      <w:pPr>
        <w:bidi/>
      </w:pPr>
      <w:r>
        <w:t>- Marketplace</w:t>
      </w:r>
    </w:p>
    <w:p w:rsidR="00CF2AF5" w:rsidRDefault="00CF2AF5" w:rsidP="00CF2AF5">
      <w:pPr>
        <w:bidi/>
      </w:pPr>
      <w:r>
        <w:t>- Data Platform</w:t>
      </w:r>
    </w:p>
    <w:p w:rsidR="00CF2AF5" w:rsidRDefault="00CF2AF5" w:rsidP="00CF2AF5">
      <w:pPr>
        <w:bidi/>
      </w:pPr>
      <w:r>
        <w:t>- Advisory Platform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# 1. </w:t>
      </w:r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SaaS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3 مدل است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SaaS Platform</w:t>
      </w:r>
    </w:p>
    <w:p w:rsidR="00CF2AF5" w:rsidRDefault="00CF2AF5" w:rsidP="00CF2AF5">
      <w:pPr>
        <w:bidi/>
      </w:pPr>
      <w:r>
        <w:t>Strategy Advisory Platform</w:t>
      </w:r>
    </w:p>
    <w:p w:rsidR="00CF2AF5" w:rsidRDefault="00CF2AF5" w:rsidP="00CF2AF5">
      <w:pPr>
        <w:bidi/>
      </w:pPr>
      <w:r>
        <w:t>Investment Readiness Platform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بازار را همزمان هدف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SMEs  </w:t>
      </w:r>
    </w:p>
    <w:p w:rsidR="00CF2AF5" w:rsidRDefault="00CF2AF5" w:rsidP="00CF2AF5">
      <w:pPr>
        <w:bidi/>
      </w:pPr>
      <w:r>
        <w:t xml:space="preserve">Consultants  </w:t>
      </w:r>
    </w:p>
    <w:p w:rsidR="00CF2AF5" w:rsidRDefault="00CF2AF5" w:rsidP="00CF2AF5">
      <w:pPr>
        <w:bidi/>
      </w:pPr>
      <w:r>
        <w:t>Investors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# 2. </w:t>
      </w:r>
      <w:r>
        <w:rPr>
          <w:rFonts w:cs="Arial"/>
          <w:rtl/>
        </w:rPr>
        <w:t>سه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 اصل</w:t>
      </w:r>
      <w:r>
        <w:rPr>
          <w:rFonts w:cs="Arial" w:hint="cs"/>
          <w:rtl/>
        </w:rPr>
        <w:t>ی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باشد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### 1 SaaS Subscription (</w:t>
      </w:r>
      <w:r>
        <w:rPr>
          <w:rFonts w:cs="Arial"/>
          <w:rtl/>
        </w:rPr>
        <w:t>درآمد اصل</w:t>
      </w:r>
      <w:r>
        <w:rPr>
          <w:rFonts w:cs="Arial" w:hint="cs"/>
          <w:rtl/>
        </w:rPr>
        <w:t>ی</w:t>
      </w:r>
      <w:r>
        <w:t>)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مخاطب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SME </w:t>
      </w:r>
      <w:r>
        <w:rPr>
          <w:rFonts w:cs="Arial"/>
          <w:rtl/>
        </w:rPr>
        <w:t>ها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پلن‌ها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Starter  </w:t>
      </w:r>
    </w:p>
    <w:p w:rsidR="00CF2AF5" w:rsidRDefault="00CF2AF5" w:rsidP="00CF2AF5">
      <w:pPr>
        <w:bidi/>
      </w:pPr>
      <w:r>
        <w:t xml:space="preserve">Growth  </w:t>
      </w:r>
    </w:p>
    <w:p w:rsidR="00CF2AF5" w:rsidRDefault="00CF2AF5" w:rsidP="00CF2AF5">
      <w:pPr>
        <w:bidi/>
      </w:pPr>
      <w:r>
        <w:t>Scale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Starter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$29 / month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lastRenderedPageBreak/>
        <w:t>- Diagnostic</w:t>
      </w:r>
    </w:p>
    <w:p w:rsidR="00CF2AF5" w:rsidRDefault="00CF2AF5" w:rsidP="00CF2AF5">
      <w:pPr>
        <w:bidi/>
      </w:pPr>
      <w:r>
        <w:t>- Basic strategy report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Growth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$99 / month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 full diagnostic</w:t>
      </w:r>
    </w:p>
    <w:p w:rsidR="00CF2AF5" w:rsidRDefault="00CF2AF5" w:rsidP="00CF2AF5">
      <w:pPr>
        <w:bidi/>
      </w:pPr>
      <w:r>
        <w:t>- strategy roadmap</w:t>
      </w:r>
    </w:p>
    <w:p w:rsidR="00CF2AF5" w:rsidRDefault="00CF2AF5" w:rsidP="00CF2AF5">
      <w:pPr>
        <w:bidi/>
      </w:pPr>
      <w:r>
        <w:t>- benchmark report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Scale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$299 / month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 execution tracking</w:t>
      </w:r>
    </w:p>
    <w:p w:rsidR="00CF2AF5" w:rsidRDefault="00CF2AF5" w:rsidP="00CF2AF5">
      <w:pPr>
        <w:bidi/>
      </w:pPr>
      <w:r>
        <w:t>- advanced analytics</w:t>
      </w:r>
    </w:p>
    <w:p w:rsidR="00CF2AF5" w:rsidRDefault="00CF2AF5" w:rsidP="00CF2AF5">
      <w:pPr>
        <w:bidi/>
      </w:pPr>
      <w:r>
        <w:lastRenderedPageBreak/>
        <w:t>- consultant support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 3. Consultant Marketplace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بازار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Consultant </w:t>
      </w:r>
      <w:r>
        <w:rPr>
          <w:rFonts w:cs="Arial"/>
          <w:rtl/>
        </w:rPr>
        <w:t>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- SME </w:t>
      </w:r>
      <w:r>
        <w:rPr>
          <w:rFonts w:cs="Arial"/>
          <w:rtl/>
        </w:rPr>
        <w:t>ها را مشاوره دهند</w:t>
      </w:r>
    </w:p>
    <w:p w:rsidR="00CF2AF5" w:rsidRDefault="00CF2AF5" w:rsidP="00CF2AF5">
      <w:pPr>
        <w:bidi/>
      </w:pPr>
      <w:r>
        <w:t xml:space="preserve">- </w:t>
      </w:r>
      <w:r>
        <w:rPr>
          <w:rFonts w:cs="Arial"/>
          <w:rtl/>
        </w:rPr>
        <w:t>پروژه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15% commission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پروژه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Strategy redesign</w:t>
      </w:r>
    </w:p>
    <w:p w:rsidR="00CF2AF5" w:rsidRDefault="00CF2AF5" w:rsidP="00CF2AF5">
      <w:pPr>
        <w:bidi/>
      </w:pPr>
      <w:r>
        <w:t>$2000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درآمد</w:t>
      </w:r>
      <w:r>
        <w:rPr>
          <w:rFonts w:cs="Arial"/>
          <w:rtl/>
        </w:rPr>
        <w:t xml:space="preserve"> پلتفرم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$300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 4. Investor Readiness Platform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شرکت‌ها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آماده کند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Investment Readiness Report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 strategic score</w:t>
      </w:r>
    </w:p>
    <w:p w:rsidR="00CF2AF5" w:rsidRDefault="00CF2AF5" w:rsidP="00CF2AF5">
      <w:pPr>
        <w:bidi/>
      </w:pPr>
      <w:r>
        <w:t>- growth potential</w:t>
      </w:r>
    </w:p>
    <w:p w:rsidR="00CF2AF5" w:rsidRDefault="00CF2AF5" w:rsidP="00CF2AF5">
      <w:pPr>
        <w:bidi/>
      </w:pPr>
      <w:r>
        <w:t>- risk profile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Deal success fee</w:t>
      </w:r>
    </w:p>
    <w:p w:rsidR="00CF2AF5" w:rsidRDefault="00CF2AF5" w:rsidP="00CF2AF5">
      <w:pPr>
        <w:bidi/>
      </w:pPr>
      <w:r>
        <w:lastRenderedPageBreak/>
        <w:t>2% – 5%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 5. Premium Strategic Reports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Industry Strategy Report</w:t>
      </w:r>
    </w:p>
    <w:p w:rsidR="00CF2AF5" w:rsidRDefault="00CF2AF5" w:rsidP="00CF2AF5">
      <w:pPr>
        <w:bidi/>
      </w:pPr>
      <w:r>
        <w:t>SME Benchmark Report</w:t>
      </w:r>
    </w:p>
    <w:p w:rsidR="00CF2AF5" w:rsidRDefault="00CF2AF5" w:rsidP="00CF2AF5">
      <w:pPr>
        <w:bidi/>
      </w:pPr>
      <w:r>
        <w:t>Market Opportunity Analysis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$200 – $2000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 6. Enterprise Solutions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lastRenderedPageBreak/>
        <w:t xml:space="preserve">- </w:t>
      </w:r>
      <w:r>
        <w:rPr>
          <w:rFonts w:cs="Arial"/>
          <w:rtl/>
        </w:rPr>
        <w:t>بانک‌ها</w:t>
      </w:r>
    </w:p>
    <w:p w:rsidR="00CF2AF5" w:rsidRDefault="00CF2AF5" w:rsidP="00CF2AF5">
      <w:pPr>
        <w:bidi/>
      </w:pPr>
      <w:r>
        <w:t xml:space="preserve">- </w:t>
      </w:r>
      <w:r>
        <w:rPr>
          <w:rFonts w:cs="Arial"/>
          <w:rtl/>
        </w:rPr>
        <w:t>دولت‌ها</w:t>
      </w:r>
    </w:p>
    <w:p w:rsidR="00CF2AF5" w:rsidRDefault="00CF2AF5" w:rsidP="00CF2AF5">
      <w:pPr>
        <w:bidi/>
      </w:pPr>
      <w:r>
        <w:t xml:space="preserve">- </w:t>
      </w:r>
      <w:r>
        <w:rPr>
          <w:rFonts w:cs="Arial"/>
          <w:rtl/>
        </w:rPr>
        <w:t>شتابدهنده‌ها</w:t>
      </w:r>
    </w:p>
    <w:p w:rsidR="00CF2AF5" w:rsidRDefault="00CF2AF5" w:rsidP="00CF2AF5">
      <w:pPr>
        <w:bidi/>
      </w:pPr>
      <w:r>
        <w:t xml:space="preserve">- VC </w:t>
      </w:r>
      <w:r>
        <w:rPr>
          <w:rFonts w:cs="Arial"/>
          <w:rtl/>
        </w:rPr>
        <w:t>ها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آنها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از پلتفرم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استفاده کنند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بانک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SME credit risk analysis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$50k – $500k / year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 7. Strategic Data Platform (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  <w:r>
        <w:t>)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هزار شرکت، 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دارد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SME Strategy Dataset</w:t>
      </w:r>
    </w:p>
    <w:p w:rsidR="00CF2AF5" w:rsidRDefault="00CF2AF5" w:rsidP="00CF2AF5">
      <w:pPr>
        <w:bidi/>
      </w:pPr>
      <w:r>
        <w:lastRenderedPageBreak/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برا</w:t>
      </w:r>
      <w:r>
        <w:rPr>
          <w:rFonts w:cs="Arial" w:hint="cs"/>
          <w:rtl/>
        </w:rPr>
        <w:t>ی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VCs  </w:t>
      </w:r>
    </w:p>
    <w:p w:rsidR="00CF2AF5" w:rsidRDefault="00CF2AF5" w:rsidP="00CF2AF5">
      <w:pPr>
        <w:bidi/>
      </w:pPr>
      <w:r>
        <w:t xml:space="preserve">Research firms  </w:t>
      </w:r>
    </w:p>
    <w:p w:rsidR="00CF2AF5" w:rsidRDefault="00CF2AF5" w:rsidP="00CF2AF5">
      <w:pPr>
        <w:bidi/>
      </w:pPr>
      <w:r>
        <w:t>Governments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است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Data subscription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# 8. </w:t>
      </w:r>
      <w:r>
        <w:rPr>
          <w:rFonts w:cs="Arial"/>
          <w:rtl/>
        </w:rPr>
        <w:t>مدل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**Freemium → Paid → Enterprise** </w:t>
      </w:r>
      <w:r>
        <w:rPr>
          <w:rFonts w:cs="Arial"/>
          <w:rtl/>
        </w:rPr>
        <w:t>باشد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### Free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User acquisition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 mini diagnostic</w:t>
      </w:r>
    </w:p>
    <w:p w:rsidR="00CF2AF5" w:rsidRDefault="00CF2AF5" w:rsidP="00CF2AF5">
      <w:pPr>
        <w:bidi/>
      </w:pPr>
      <w:r>
        <w:t>- basic report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### Pro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$49 – $99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 full diagnostic</w:t>
      </w:r>
    </w:p>
    <w:p w:rsidR="00CF2AF5" w:rsidRDefault="00CF2AF5" w:rsidP="00CF2AF5">
      <w:pPr>
        <w:bidi/>
      </w:pPr>
      <w:r>
        <w:t>- strategy recommendations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### Growth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$199 – $299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lastRenderedPageBreak/>
        <w:t>- roadmap</w:t>
      </w:r>
    </w:p>
    <w:p w:rsidR="00CF2AF5" w:rsidRDefault="00CF2AF5" w:rsidP="00CF2AF5">
      <w:pPr>
        <w:bidi/>
      </w:pPr>
      <w:r>
        <w:t>- execution tracking</w:t>
      </w:r>
    </w:p>
    <w:p w:rsidR="00CF2AF5" w:rsidRDefault="00CF2AF5" w:rsidP="00CF2AF5">
      <w:pPr>
        <w:bidi/>
      </w:pPr>
      <w:r>
        <w:t>- benchmarks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### Enterprise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custom pricing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# 9. </w:t>
      </w:r>
      <w:r>
        <w:rPr>
          <w:rFonts w:cs="Arial"/>
          <w:rtl/>
        </w:rPr>
        <w:t>اقتصاد شبکه</w:t>
      </w:r>
      <w:r>
        <w:t xml:space="preserve"> (Network Effects)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Network Effects </w:t>
      </w:r>
      <w:r>
        <w:rPr>
          <w:rFonts w:cs="Arial"/>
          <w:rtl/>
        </w:rPr>
        <w:t>داشته باشد</w:t>
      </w:r>
      <w:r>
        <w:t>.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### SME Network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هرچه</w:t>
      </w:r>
      <w:r>
        <w:t xml:space="preserve"> SME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better dataset</w:t>
      </w:r>
    </w:p>
    <w:p w:rsidR="00CF2AF5" w:rsidRDefault="00CF2AF5" w:rsidP="00CF2AF5">
      <w:pPr>
        <w:bidi/>
      </w:pPr>
      <w:r>
        <w:t>better recommendations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lastRenderedPageBreak/>
        <w:t>### Consultant Network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هرچه</w:t>
      </w:r>
      <w:r>
        <w:t xml:space="preserve"> consultant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better service</w:t>
      </w:r>
    </w:p>
    <w:p w:rsidR="00CF2AF5" w:rsidRDefault="00CF2AF5" w:rsidP="00CF2AF5">
      <w:pPr>
        <w:bidi/>
      </w:pPr>
      <w:r>
        <w:t>higher platform value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### Investor Network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هرچه</w:t>
      </w:r>
      <w:r>
        <w:t xml:space="preserve"> investor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more funding opportunities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# 10. Flywheel </w:t>
      </w:r>
      <w:r>
        <w:rPr>
          <w:rFonts w:cs="Arial"/>
          <w:rtl/>
        </w:rPr>
        <w:t>اقتصاد</w:t>
      </w:r>
      <w:r>
        <w:rPr>
          <w:rFonts w:cs="Arial" w:hint="cs"/>
          <w:rtl/>
        </w:rPr>
        <w:t>ی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رشد پلتفرم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SMEs join platform</w:t>
      </w:r>
    </w:p>
    <w:p w:rsidR="00CF2AF5" w:rsidRDefault="00CF2AF5" w:rsidP="00CF2AF5">
      <w:pPr>
        <w:bidi/>
      </w:pPr>
      <w:r>
        <w:t xml:space="preserve">        ↓</w:t>
      </w:r>
    </w:p>
    <w:p w:rsidR="00CF2AF5" w:rsidRDefault="00CF2AF5" w:rsidP="00CF2AF5">
      <w:pPr>
        <w:bidi/>
      </w:pPr>
      <w:r>
        <w:t>diagnostic data collected</w:t>
      </w:r>
    </w:p>
    <w:p w:rsidR="00CF2AF5" w:rsidRDefault="00CF2AF5" w:rsidP="00CF2AF5">
      <w:pPr>
        <w:bidi/>
      </w:pPr>
      <w:r>
        <w:lastRenderedPageBreak/>
        <w:t xml:space="preserve">        ↓</w:t>
      </w:r>
    </w:p>
    <w:p w:rsidR="00CF2AF5" w:rsidRDefault="00CF2AF5" w:rsidP="00CF2AF5">
      <w:pPr>
        <w:bidi/>
      </w:pPr>
      <w:r>
        <w:t>better recommendations</w:t>
      </w:r>
    </w:p>
    <w:p w:rsidR="00CF2AF5" w:rsidRDefault="00CF2AF5" w:rsidP="00CF2AF5">
      <w:pPr>
        <w:bidi/>
      </w:pPr>
      <w:r>
        <w:t xml:space="preserve">        ↓</w:t>
      </w:r>
    </w:p>
    <w:p w:rsidR="00CF2AF5" w:rsidRDefault="00CF2AF5" w:rsidP="00CF2AF5">
      <w:pPr>
        <w:bidi/>
      </w:pPr>
      <w:r>
        <w:t>more SME success</w:t>
      </w:r>
    </w:p>
    <w:p w:rsidR="00CF2AF5" w:rsidRDefault="00CF2AF5" w:rsidP="00CF2AF5">
      <w:pPr>
        <w:bidi/>
      </w:pPr>
      <w:r>
        <w:t xml:space="preserve">        ↓</w:t>
      </w:r>
    </w:p>
    <w:p w:rsidR="00CF2AF5" w:rsidRDefault="00CF2AF5" w:rsidP="00CF2AF5">
      <w:pPr>
        <w:bidi/>
      </w:pPr>
      <w:r>
        <w:t>investors join</w:t>
      </w:r>
    </w:p>
    <w:p w:rsidR="00CF2AF5" w:rsidRDefault="00CF2AF5" w:rsidP="00CF2AF5">
      <w:pPr>
        <w:bidi/>
      </w:pPr>
      <w:r>
        <w:t xml:space="preserve">        ↓</w:t>
      </w:r>
    </w:p>
    <w:p w:rsidR="00CF2AF5" w:rsidRDefault="00CF2AF5" w:rsidP="00CF2AF5">
      <w:pPr>
        <w:bidi/>
      </w:pPr>
      <w:r>
        <w:t>consultants join</w:t>
      </w:r>
    </w:p>
    <w:p w:rsidR="00CF2AF5" w:rsidRDefault="00CF2AF5" w:rsidP="00CF2AF5">
      <w:pPr>
        <w:bidi/>
      </w:pPr>
      <w:r>
        <w:t xml:space="preserve">        ↓</w:t>
      </w:r>
    </w:p>
    <w:p w:rsidR="00CF2AF5" w:rsidRDefault="00CF2AF5" w:rsidP="00CF2AF5">
      <w:pPr>
        <w:bidi/>
      </w:pPr>
      <w:r>
        <w:t>ecosystem growth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# 11. </w:t>
      </w:r>
      <w:r>
        <w:rPr>
          <w:rFonts w:cs="Arial"/>
          <w:rtl/>
        </w:rPr>
        <w:t>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بالقوه پلتفرم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موفق شود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100k SMEs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درآمد</w:t>
      </w:r>
      <w:r>
        <w:t xml:space="preserve"> SaaS: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100k × $50/month</w:t>
      </w:r>
    </w:p>
    <w:p w:rsidR="00CF2AF5" w:rsidRDefault="00CF2AF5" w:rsidP="00CF2AF5">
      <w:pPr>
        <w:bidi/>
      </w:pPr>
      <w:r>
        <w:t>= $5M/month</w:t>
      </w:r>
    </w:p>
    <w:p w:rsidR="00CF2AF5" w:rsidRDefault="00CF2AF5" w:rsidP="00CF2AF5">
      <w:pPr>
        <w:bidi/>
      </w:pPr>
      <w:r>
        <w:lastRenderedPageBreak/>
        <w:t>= $60M/year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علاوه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 marketplace</w:t>
      </w:r>
    </w:p>
    <w:p w:rsidR="00CF2AF5" w:rsidRDefault="00CF2AF5" w:rsidP="00CF2AF5">
      <w:pPr>
        <w:bidi/>
      </w:pPr>
      <w:r>
        <w:t>- enterprise contracts</w:t>
      </w:r>
    </w:p>
    <w:p w:rsidR="00CF2AF5" w:rsidRDefault="00CF2AF5" w:rsidP="00CF2AF5">
      <w:pPr>
        <w:bidi/>
      </w:pPr>
      <w:r>
        <w:t>- data products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$100M+ annual revenue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# 12. </w:t>
      </w:r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بازار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در تقاطع چند بازار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  <w:r>
        <w:t>Strategy consulting</w:t>
      </w:r>
    </w:p>
    <w:p w:rsidR="00CF2AF5" w:rsidRDefault="00CF2AF5" w:rsidP="00CF2AF5">
      <w:pPr>
        <w:bidi/>
      </w:pPr>
      <w:r>
        <w:t>SME SaaS</w:t>
      </w:r>
    </w:p>
    <w:p w:rsidR="00CF2AF5" w:rsidRDefault="00CF2AF5" w:rsidP="00CF2AF5">
      <w:pPr>
        <w:bidi/>
      </w:pPr>
      <w:r>
        <w:t>Investment intelligence</w:t>
      </w:r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lastRenderedPageBreak/>
        <w:t>```</w:t>
      </w:r>
    </w:p>
    <w:p w:rsidR="00CF2AF5" w:rsidRDefault="00CF2AF5" w:rsidP="00CF2AF5">
      <w:pPr>
        <w:bidi/>
      </w:pPr>
      <w:r>
        <w:t xml:space="preserve">McKinsey + Notion + </w:t>
      </w:r>
      <w:proofErr w:type="spellStart"/>
      <w:r>
        <w:t>Crunchbase</w:t>
      </w:r>
      <w:proofErr w:type="spellEnd"/>
    </w:p>
    <w:p w:rsidR="00CF2AF5" w:rsidRDefault="00CF2AF5" w:rsidP="00CF2AF5">
      <w:pPr>
        <w:bidi/>
      </w:pPr>
      <w:r>
        <w:t>```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---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پروژه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>**Strategic Intelligence Engine (Level</w:t>
      </w:r>
      <w:r>
        <w:rPr>
          <w:rFonts w:ascii="Cambria Math" w:hAnsi="Cambria Math" w:cs="Cambria Math"/>
        </w:rPr>
        <w:t>‑</w:t>
      </w:r>
      <w:r>
        <w:t xml:space="preserve">2 AI </w:t>
      </w:r>
      <w:proofErr w:type="gramStart"/>
      <w:r>
        <w:t>System)*</w:t>
      </w:r>
      <w:proofErr w:type="gramEnd"/>
      <w:r>
        <w:t>*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F2AF5" w:rsidRDefault="00CF2AF5" w:rsidP="00CF2AF5">
      <w:pPr>
        <w:bidi/>
      </w:pPr>
    </w:p>
    <w:p w:rsidR="00CF2AF5" w:rsidRDefault="00CF2AF5" w:rsidP="00CF2AF5">
      <w:pPr>
        <w:bidi/>
      </w:pPr>
      <w:r>
        <w:t xml:space="preserve">- AI </w:t>
      </w:r>
      <w:r>
        <w:rPr>
          <w:rFonts w:cs="Arial"/>
          <w:rtl/>
        </w:rPr>
        <w:t>چگونه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CF2AF5" w:rsidRDefault="00CF2AF5" w:rsidP="00CF2AF5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reasoning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CF2AF5" w:rsidRDefault="00CF2AF5" w:rsidP="00CF2AF5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knowledge graph </w:t>
      </w:r>
      <w:r>
        <w:rPr>
          <w:rFonts w:cs="Arial"/>
          <w:rtl/>
        </w:rPr>
        <w:t>را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CF2AF5" w:rsidRDefault="00CF2AF5" w:rsidP="00CF2AF5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roadmap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 xml:space="preserve">  </w:t>
      </w:r>
    </w:p>
    <w:p w:rsidR="00CF2AF5" w:rsidRDefault="00CF2AF5" w:rsidP="00CF2AF5">
      <w:pPr>
        <w:bidi/>
      </w:pPr>
    </w:p>
    <w:p w:rsidR="009E2D2E" w:rsidRDefault="00CF2AF5" w:rsidP="00CF2AF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پلتفرم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**SaaS </w:t>
      </w:r>
      <w:r>
        <w:rPr>
          <w:rFonts w:cs="Arial"/>
          <w:rtl/>
        </w:rPr>
        <w:t>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**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Strategy Advisor**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AF5"/>
    <w:rsid w:val="009E2D2E"/>
    <w:rsid w:val="00CF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A59EFC-672B-4A6E-A97D-3398B5EE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2026-03-08T00:52:00Z</dcterms:created>
  <dcterms:modified xsi:type="dcterms:W3CDTF">2026-03-08T00:54:00Z</dcterms:modified>
</cp:coreProperties>
</file>