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D91" w:rsidRDefault="00227D91" w:rsidP="00227D91">
      <w:pPr>
        <w:bidi/>
      </w:pPr>
      <w:r>
        <w:rPr>
          <w:rFonts w:cs="Arial"/>
          <w:rtl/>
        </w:rPr>
        <w:t>حالا وارد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کسب‌وکار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 </w:t>
      </w:r>
      <w:bookmarkStart w:id="0" w:name="_GoBack"/>
      <w:r>
        <w:t>Investor</w:t>
      </w:r>
      <w:r>
        <w:rPr>
          <w:rFonts w:ascii="Cambria Math" w:hAnsi="Cambria Math" w:cs="Cambria Math"/>
        </w:rPr>
        <w:t>‑</w:t>
      </w:r>
      <w:r>
        <w:t xml:space="preserve">Grade Business Plan </w:t>
      </w:r>
      <w:r>
        <w:rPr>
          <w:rFonts w:ascii="Calibri" w:hAnsi="Calibri" w:cs="Calibri"/>
        </w:rPr>
        <w:t>—</w:t>
      </w:r>
      <w:r>
        <w:t xml:space="preserve"> BCGSP</w:t>
      </w:r>
      <w:bookmarkEnd w:id="0"/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بتواند برا</w:t>
      </w:r>
      <w:r>
        <w:rPr>
          <w:rFonts w:cs="Arial" w:hint="cs"/>
          <w:rtl/>
        </w:rPr>
        <w:t>ی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 **VC</w:t>
      </w:r>
      <w:r>
        <w:rPr>
          <w:rFonts w:cs="Arial"/>
          <w:rtl/>
        </w:rPr>
        <w:t>ها</w:t>
      </w:r>
      <w:r>
        <w:t>**</w:t>
      </w:r>
    </w:p>
    <w:p w:rsidR="00227D91" w:rsidRDefault="00227D91" w:rsidP="00227D91">
      <w:pPr>
        <w:bidi/>
      </w:pPr>
      <w:r>
        <w:t>- **Angel Investors**</w:t>
      </w:r>
    </w:p>
    <w:p w:rsidR="00227D91" w:rsidRDefault="00227D91" w:rsidP="00227D91">
      <w:pPr>
        <w:bidi/>
      </w:pPr>
      <w:r>
        <w:t>- **Accelerators**</w:t>
      </w:r>
    </w:p>
    <w:p w:rsidR="00227D91" w:rsidRDefault="00227D91" w:rsidP="00227D91">
      <w:pPr>
        <w:bidi/>
      </w:pPr>
      <w:r>
        <w:t>- **Strategic Partners**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ارائه باشد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1. Problem Definition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SME</w:t>
      </w:r>
      <w:r>
        <w:rPr>
          <w:rFonts w:cs="Arial"/>
          <w:rtl/>
        </w:rPr>
        <w:t>ها سه مشکل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1. </w:t>
      </w:r>
      <w:r>
        <w:rPr>
          <w:rFonts w:cs="Arial"/>
          <w:rtl/>
        </w:rPr>
        <w:t>نبود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- </w:t>
      </w:r>
      <w:r>
        <w:rPr>
          <w:rFonts w:cs="Arial"/>
          <w:rtl/>
        </w:rPr>
        <w:t>بدون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</w:t>
      </w:r>
      <w:r>
        <w:t>**</w:t>
      </w:r>
    </w:p>
    <w:p w:rsidR="00227D91" w:rsidRDefault="00227D91" w:rsidP="00227D91">
      <w:pPr>
        <w:bidi/>
      </w:pPr>
      <w:r>
        <w:t xml:space="preserve">- </w:t>
      </w:r>
      <w:r>
        <w:rPr>
          <w:rFonts w:cs="Arial"/>
          <w:rtl/>
        </w:rPr>
        <w:t>بدون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</w:t>
      </w:r>
      <w:r>
        <w:t>**</w:t>
      </w:r>
    </w:p>
    <w:p w:rsidR="00227D91" w:rsidRDefault="00227D91" w:rsidP="00227D91">
      <w:pPr>
        <w:bidi/>
      </w:pPr>
      <w:r>
        <w:t xml:space="preserve">- </w:t>
      </w:r>
      <w:r>
        <w:rPr>
          <w:rFonts w:cs="Arial"/>
          <w:rtl/>
        </w:rPr>
        <w:t>بدون **برنامه رشد</w:t>
      </w:r>
      <w:r>
        <w:t>**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lastRenderedPageBreak/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/>
          <w:rtl/>
          <w:lang w:bidi="fa-IR"/>
        </w:rPr>
        <w:t>۷۰٪</w:t>
      </w:r>
      <w:r>
        <w:t xml:space="preserve"> </w:t>
      </w:r>
      <w:r>
        <w:rPr>
          <w:rFonts w:cs="Arial"/>
          <w:rtl/>
          <w:lang w:bidi="fa-IR"/>
        </w:rPr>
        <w:t>کسب‌وکارها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کوچک در ۱۰ سال اول شکست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خورند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2.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نداشتن به مشاوره حرفه‌ا</w:t>
      </w:r>
      <w:r>
        <w:rPr>
          <w:rFonts w:cs="Arial" w:hint="cs"/>
          <w:rtl/>
        </w:rPr>
        <w:t>ی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مشاوره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McKinsey</w:t>
      </w:r>
    </w:p>
    <w:p w:rsidR="00227D91" w:rsidRDefault="00227D91" w:rsidP="00227D91">
      <w:pPr>
        <w:bidi/>
      </w:pPr>
      <w:r>
        <w:t>BCG</w:t>
      </w:r>
    </w:p>
    <w:p w:rsidR="00227D91" w:rsidRDefault="00227D91" w:rsidP="00227D91">
      <w:pPr>
        <w:bidi/>
      </w:pPr>
      <w:r>
        <w:t>Bain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عملاً **غ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دسترس** است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$50k — $500k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3. </w:t>
      </w:r>
      <w:r>
        <w:rPr>
          <w:rFonts w:cs="Arial"/>
          <w:rtl/>
        </w:rPr>
        <w:t>عدم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مشکل دارند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معتبر درباره</w:t>
      </w:r>
      <w:r>
        <w:t xml:space="preserve"> SME</w:t>
      </w:r>
      <w:r>
        <w:rPr>
          <w:rFonts w:cs="Arial"/>
          <w:rtl/>
        </w:rPr>
        <w:t>ها ندارند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کسب‌وکار به هم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رسند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2. Solution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است که سه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AI Strategy Advisor</w:t>
      </w:r>
    </w:p>
    <w:p w:rsidR="00227D91" w:rsidRDefault="00227D91" w:rsidP="00227D91">
      <w:pPr>
        <w:bidi/>
      </w:pPr>
      <w:r>
        <w:t>Execution Marketplace</w:t>
      </w:r>
    </w:p>
    <w:p w:rsidR="00227D91" w:rsidRDefault="00227D91" w:rsidP="00227D91">
      <w:pPr>
        <w:bidi/>
      </w:pPr>
      <w:r>
        <w:t>Investment Readiness Platform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**Operating System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کسب‌وکار</w:t>
      </w:r>
      <w:r>
        <w:t>**.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lastRenderedPageBreak/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3. Product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شامل چهار محصول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1. Strategic Diagnostic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Assessment** </w:t>
      </w:r>
      <w:r>
        <w:rPr>
          <w:rFonts w:cs="Arial"/>
          <w:rtl/>
        </w:rPr>
        <w:t>که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 را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Strategic Health Score</w:t>
      </w:r>
    </w:p>
    <w:p w:rsidR="00227D91" w:rsidRDefault="00227D91" w:rsidP="00227D91">
      <w:pPr>
        <w:bidi/>
      </w:pPr>
      <w:r>
        <w:t>Gap Analysis</w:t>
      </w:r>
    </w:p>
    <w:p w:rsidR="00227D91" w:rsidRDefault="00227D91" w:rsidP="00227D91">
      <w:pPr>
        <w:bidi/>
      </w:pPr>
      <w:r>
        <w:t>Strategic Insights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2. AI Strategy Advisor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3. Expert Marketplace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متخصصان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consultants</w:t>
      </w:r>
    </w:p>
    <w:p w:rsidR="00227D91" w:rsidRDefault="00227D91" w:rsidP="00227D91">
      <w:pPr>
        <w:bidi/>
      </w:pPr>
      <w:r>
        <w:t>marketers</w:t>
      </w:r>
    </w:p>
    <w:p w:rsidR="00227D91" w:rsidRDefault="00227D91" w:rsidP="00227D91">
      <w:pPr>
        <w:bidi/>
      </w:pPr>
      <w:r>
        <w:t>finance experts</w:t>
      </w:r>
    </w:p>
    <w:p w:rsidR="00227D91" w:rsidRDefault="00227D91" w:rsidP="00227D91">
      <w:pPr>
        <w:bidi/>
      </w:pPr>
      <w:r>
        <w:t>product specialists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4. Investment Platform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کسب‌وکارها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آماده هستند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 کنند</w:t>
      </w:r>
    </w:p>
    <w:p w:rsidR="00227D91" w:rsidRDefault="00227D91" w:rsidP="00227D9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سهام را بفروشند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4. Target Market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Primary Market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SME</w:t>
      </w:r>
      <w:r>
        <w:rPr>
          <w:rFonts w:cs="Arial"/>
          <w:rtl/>
        </w:rPr>
        <w:t>ها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10 — 500 employees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</w:t>
      </w:r>
      <w:r>
        <w:rPr>
          <w:rFonts w:cs="Arial"/>
          <w:rtl/>
        </w:rPr>
        <w:t>اندازه بازار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Global SMEs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~400 million SMEs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Serviceable Market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lastRenderedPageBreak/>
        <w:t>```</w:t>
      </w:r>
    </w:p>
    <w:p w:rsidR="00227D91" w:rsidRDefault="00227D91" w:rsidP="00227D91">
      <w:pPr>
        <w:bidi/>
      </w:pPr>
      <w:r>
        <w:t>50 million digital</w:t>
      </w:r>
      <w:r>
        <w:rPr>
          <w:rFonts w:ascii="Cambria Math" w:hAnsi="Cambria Math" w:cs="Cambria Math"/>
        </w:rPr>
        <w:t>‑</w:t>
      </w:r>
      <w:r>
        <w:t>ready SMEs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Average SaaS price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$20 — $100 / month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TAM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$160B — $220B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5. Revenue Model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1. SaaS Subscription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پلن‌ها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Free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Basic diagnostic</w:t>
      </w:r>
    </w:p>
    <w:p w:rsidR="00227D91" w:rsidRDefault="00227D91" w:rsidP="00227D91">
      <w:pPr>
        <w:bidi/>
      </w:pPr>
      <w:r>
        <w:t>Limited dashboard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Growth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$29 / month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Advanced diagnostic</w:t>
      </w:r>
    </w:p>
    <w:p w:rsidR="00227D91" w:rsidRDefault="00227D91" w:rsidP="00227D91">
      <w:pPr>
        <w:bidi/>
      </w:pPr>
      <w:r>
        <w:t>Strategy recommendations</w:t>
      </w:r>
    </w:p>
    <w:p w:rsidR="00227D91" w:rsidRDefault="00227D91" w:rsidP="00227D91">
      <w:pPr>
        <w:bidi/>
      </w:pPr>
      <w:r>
        <w:t>Roadmap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Pro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$99 / month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Execution tracking</w:t>
      </w:r>
    </w:p>
    <w:p w:rsidR="00227D91" w:rsidRDefault="00227D91" w:rsidP="00227D91">
      <w:pPr>
        <w:bidi/>
      </w:pPr>
      <w:r>
        <w:t>Expert matching</w:t>
      </w:r>
    </w:p>
    <w:p w:rsidR="00227D91" w:rsidRDefault="00227D91" w:rsidP="00227D91">
      <w:pPr>
        <w:bidi/>
      </w:pPr>
      <w:r>
        <w:t>Investor readiness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2. Marketplace Commission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متخصص استخدام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15–20% commission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3. Investment Transactions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lastRenderedPageBreak/>
        <w:t>کارمزد</w:t>
      </w:r>
      <w:r>
        <w:rPr>
          <w:rFonts w:cs="Arial"/>
          <w:rtl/>
        </w:rPr>
        <w:t xml:space="preserve"> معامله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2–5%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 4. Investor Reports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$200 — $1000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</w:t>
      </w:r>
      <w:r>
        <w:rPr>
          <w:rFonts w:cs="Arial"/>
          <w:rtl/>
        </w:rPr>
        <w:t>درآمد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بلندمدت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40% SaaS</w:t>
      </w:r>
    </w:p>
    <w:p w:rsidR="00227D91" w:rsidRDefault="00227D91" w:rsidP="00227D91">
      <w:pPr>
        <w:bidi/>
      </w:pPr>
      <w:r>
        <w:t>40% Marketplace</w:t>
      </w:r>
    </w:p>
    <w:p w:rsidR="00227D91" w:rsidRDefault="00227D91" w:rsidP="00227D91">
      <w:pPr>
        <w:bidi/>
      </w:pPr>
      <w:r>
        <w:t>20% Investment services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6. Unit Economics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CAC (Customer Acquisition Cost)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Product-led growth</w:t>
      </w:r>
    </w:p>
    <w:p w:rsidR="00227D91" w:rsidRDefault="00227D91" w:rsidP="00227D91">
      <w:pPr>
        <w:bidi/>
      </w:pPr>
      <w:r>
        <w:t>Communities</w:t>
      </w:r>
    </w:p>
    <w:p w:rsidR="00227D91" w:rsidRDefault="00227D91" w:rsidP="00227D91">
      <w:pPr>
        <w:bidi/>
      </w:pPr>
      <w:r>
        <w:t>Content</w:t>
      </w:r>
    </w:p>
    <w:p w:rsidR="00227D91" w:rsidRDefault="00227D91" w:rsidP="00227D91">
      <w:pPr>
        <w:bidi/>
      </w:pPr>
      <w:r>
        <w:t>Partnerships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$30 — $80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LTV (Lifetime Value)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متوسط پلن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$40/month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و</w:t>
      </w:r>
      <w:r>
        <w:t xml:space="preserve"> retention: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24 months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آنگاه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LTV ≈ $960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LTV / CAC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≈ 12x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SaaS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7.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 Strategy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رشد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lastRenderedPageBreak/>
        <w:t>**Product</w:t>
      </w:r>
      <w:r>
        <w:rPr>
          <w:rFonts w:ascii="Cambria Math" w:hAnsi="Cambria Math" w:cs="Cambria Math"/>
        </w:rPr>
        <w:t>‑</w:t>
      </w:r>
      <w:r>
        <w:t>Led Growth**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</w:t>
      </w:r>
      <w:r>
        <w:rPr>
          <w:rFonts w:cs="Arial"/>
          <w:rtl/>
        </w:rPr>
        <w:t>مرحله 1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Growth Hack: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Free Strategic Diagnostic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SME</w:t>
      </w:r>
      <w:r>
        <w:rPr>
          <w:rFonts w:cs="Arial"/>
          <w:rtl/>
        </w:rPr>
        <w:t>ها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چون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بدانند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کسب‌وکارشان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</w:t>
      </w:r>
      <w:r>
        <w:rPr>
          <w:rFonts w:cs="Arial"/>
          <w:rtl/>
        </w:rPr>
        <w:t>مرحله 2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Community Growth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کانال‌ها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LinkedIn</w:t>
      </w:r>
    </w:p>
    <w:p w:rsidR="00227D91" w:rsidRDefault="00227D91" w:rsidP="00227D91">
      <w:pPr>
        <w:bidi/>
      </w:pPr>
      <w:r>
        <w:t>Startup communities</w:t>
      </w:r>
    </w:p>
    <w:p w:rsidR="00227D91" w:rsidRDefault="00227D91" w:rsidP="00227D91">
      <w:pPr>
        <w:bidi/>
      </w:pPr>
      <w:r>
        <w:lastRenderedPageBreak/>
        <w:t>Founder groups</w:t>
      </w:r>
    </w:p>
    <w:p w:rsidR="00227D91" w:rsidRDefault="00227D91" w:rsidP="00227D91">
      <w:pPr>
        <w:bidi/>
      </w:pPr>
      <w:r>
        <w:t>Accelerators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## </w:t>
      </w:r>
      <w:r>
        <w:rPr>
          <w:rFonts w:cs="Arial"/>
          <w:rtl/>
        </w:rPr>
        <w:t>مرحله 3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Partnerships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incubators</w:t>
      </w:r>
    </w:p>
    <w:p w:rsidR="00227D91" w:rsidRDefault="00227D91" w:rsidP="00227D91">
      <w:pPr>
        <w:bidi/>
      </w:pPr>
      <w:r>
        <w:t>VCs</w:t>
      </w:r>
    </w:p>
    <w:p w:rsidR="00227D91" w:rsidRDefault="00227D91" w:rsidP="00227D91">
      <w:pPr>
        <w:bidi/>
      </w:pPr>
      <w:r>
        <w:t>startup studios</w:t>
      </w:r>
    </w:p>
    <w:p w:rsidR="00227D91" w:rsidRDefault="00227D91" w:rsidP="00227D91">
      <w:pPr>
        <w:bidi/>
      </w:pPr>
      <w:r>
        <w:t>SME associations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8. Growth Flywheel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رشد پلتفرم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SMEs join platform</w:t>
      </w:r>
    </w:p>
    <w:p w:rsidR="00227D91" w:rsidRDefault="00227D91" w:rsidP="00227D91">
      <w:pPr>
        <w:bidi/>
      </w:pPr>
      <w:r>
        <w:t>↓</w:t>
      </w:r>
    </w:p>
    <w:p w:rsidR="00227D91" w:rsidRDefault="00227D91" w:rsidP="00227D91">
      <w:pPr>
        <w:bidi/>
      </w:pPr>
      <w:r>
        <w:t>More data</w:t>
      </w:r>
    </w:p>
    <w:p w:rsidR="00227D91" w:rsidRDefault="00227D91" w:rsidP="00227D91">
      <w:pPr>
        <w:bidi/>
      </w:pPr>
      <w:r>
        <w:lastRenderedPageBreak/>
        <w:t>↓</w:t>
      </w:r>
    </w:p>
    <w:p w:rsidR="00227D91" w:rsidRDefault="00227D91" w:rsidP="00227D91">
      <w:pPr>
        <w:bidi/>
      </w:pPr>
      <w:r>
        <w:t>Better AI insights</w:t>
      </w:r>
    </w:p>
    <w:p w:rsidR="00227D91" w:rsidRDefault="00227D91" w:rsidP="00227D91">
      <w:pPr>
        <w:bidi/>
      </w:pPr>
      <w:r>
        <w:t>↓</w:t>
      </w:r>
    </w:p>
    <w:p w:rsidR="00227D91" w:rsidRDefault="00227D91" w:rsidP="00227D91">
      <w:pPr>
        <w:bidi/>
      </w:pPr>
      <w:r>
        <w:t>Better outcomes</w:t>
      </w:r>
    </w:p>
    <w:p w:rsidR="00227D91" w:rsidRDefault="00227D91" w:rsidP="00227D91">
      <w:pPr>
        <w:bidi/>
      </w:pPr>
      <w:r>
        <w:t>↓</w:t>
      </w:r>
    </w:p>
    <w:p w:rsidR="00227D91" w:rsidRDefault="00227D91" w:rsidP="00227D91">
      <w:pPr>
        <w:bidi/>
      </w:pPr>
      <w:r>
        <w:t>More SMEs join</w:t>
      </w:r>
    </w:p>
    <w:p w:rsidR="00227D91" w:rsidRDefault="00227D91" w:rsidP="00227D91">
      <w:pPr>
        <w:bidi/>
      </w:pPr>
      <w:r>
        <w:t>↓</w:t>
      </w:r>
    </w:p>
    <w:p w:rsidR="00227D91" w:rsidRDefault="00227D91" w:rsidP="00227D91">
      <w:pPr>
        <w:bidi/>
      </w:pPr>
      <w:r>
        <w:t>More experts join</w:t>
      </w:r>
    </w:p>
    <w:p w:rsidR="00227D91" w:rsidRDefault="00227D91" w:rsidP="00227D91">
      <w:pPr>
        <w:bidi/>
      </w:pPr>
      <w:r>
        <w:t>↓</w:t>
      </w:r>
    </w:p>
    <w:p w:rsidR="00227D91" w:rsidRDefault="00227D91" w:rsidP="00227D91">
      <w:pPr>
        <w:bidi/>
      </w:pPr>
      <w:r>
        <w:t>Marketplace grows</w:t>
      </w:r>
    </w:p>
    <w:p w:rsidR="00227D91" w:rsidRDefault="00227D91" w:rsidP="00227D91">
      <w:pPr>
        <w:bidi/>
      </w:pPr>
      <w:r>
        <w:t>↓</w:t>
      </w:r>
    </w:p>
    <w:p w:rsidR="00227D91" w:rsidRDefault="00227D91" w:rsidP="00227D91">
      <w:pPr>
        <w:bidi/>
      </w:pPr>
      <w:r>
        <w:t>Investors join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**Network Effects + Data Moat** </w:t>
      </w:r>
      <w:r>
        <w:rPr>
          <w:rFonts w:cs="Arial"/>
          <w:rtl/>
        </w:rPr>
        <w:t>است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9. Competitive Advantage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1. Data Moat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SME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2. AI Strategy Engine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3. Three</w:t>
      </w:r>
      <w:r>
        <w:rPr>
          <w:rFonts w:ascii="Cambria Math" w:hAnsi="Cambria Math" w:cs="Cambria Math"/>
        </w:rPr>
        <w:t>‑</w:t>
      </w:r>
      <w:r>
        <w:t>Sided Platform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سه بازار دارد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SMEs</w:t>
      </w:r>
    </w:p>
    <w:p w:rsidR="00227D91" w:rsidRDefault="00227D91" w:rsidP="00227D91">
      <w:pPr>
        <w:bidi/>
      </w:pPr>
      <w:r>
        <w:t>Experts</w:t>
      </w:r>
    </w:p>
    <w:p w:rsidR="00227D91" w:rsidRDefault="00227D91" w:rsidP="00227D91">
      <w:pPr>
        <w:bidi/>
      </w:pPr>
      <w:r>
        <w:t>Investors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4. Execution Layer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فقط **مشاوره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**.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BCGSP </w:t>
      </w:r>
      <w:r>
        <w:rPr>
          <w:rFonts w:cs="Arial"/>
          <w:rtl/>
        </w:rPr>
        <w:t>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lastRenderedPageBreak/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10. Financial Projection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Year 1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10,000 SMEs</w:t>
      </w:r>
    </w:p>
    <w:p w:rsidR="00227D91" w:rsidRDefault="00227D91" w:rsidP="00227D91">
      <w:pPr>
        <w:bidi/>
      </w:pPr>
      <w:r>
        <w:t>Revenue ≈ $500k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Year 2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50,000 SMEs</w:t>
      </w:r>
    </w:p>
    <w:p w:rsidR="00227D91" w:rsidRDefault="00227D91" w:rsidP="00227D91">
      <w:pPr>
        <w:bidi/>
      </w:pPr>
      <w:r>
        <w:t>Revenue ≈ $3M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Year 3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lastRenderedPageBreak/>
        <w:t>200,000 SMEs</w:t>
      </w:r>
    </w:p>
    <w:p w:rsidR="00227D91" w:rsidRDefault="00227D91" w:rsidP="00227D91">
      <w:pPr>
        <w:bidi/>
      </w:pPr>
      <w:r>
        <w:t>Revenue ≈ $12M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Year 5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1M SMEs</w:t>
      </w:r>
    </w:p>
    <w:p w:rsidR="00227D91" w:rsidRDefault="00227D91" w:rsidP="00227D91">
      <w:pPr>
        <w:bidi/>
      </w:pPr>
      <w:r>
        <w:t>Revenue ≈ $80M — $120M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11. Funding Roadmap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Pre</w:t>
      </w:r>
      <w:r>
        <w:rPr>
          <w:rFonts w:ascii="Cambria Math" w:hAnsi="Cambria Math" w:cs="Cambria Math"/>
        </w:rPr>
        <w:t>‑</w:t>
      </w:r>
      <w:r>
        <w:t>Seed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$500k — $1M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Build MVP</w:t>
      </w:r>
    </w:p>
    <w:p w:rsidR="00227D91" w:rsidRDefault="00227D91" w:rsidP="00227D91">
      <w:pPr>
        <w:bidi/>
      </w:pPr>
      <w:r>
        <w:t>First 10k users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Seed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$3M — $5M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AI development</w:t>
      </w:r>
    </w:p>
    <w:p w:rsidR="00227D91" w:rsidRDefault="00227D91" w:rsidP="00227D91">
      <w:pPr>
        <w:bidi/>
      </w:pPr>
      <w:r>
        <w:t>Marketplace launch</w:t>
      </w:r>
    </w:p>
    <w:p w:rsidR="00227D91" w:rsidRDefault="00227D91" w:rsidP="00227D91">
      <w:pPr>
        <w:bidi/>
      </w:pPr>
      <w:r>
        <w:t>50k users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### Series A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$15M — $25M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Global expansion</w:t>
      </w:r>
    </w:p>
    <w:p w:rsidR="00227D91" w:rsidRDefault="00227D91" w:rsidP="00227D91">
      <w:pPr>
        <w:bidi/>
      </w:pPr>
      <w:r>
        <w:lastRenderedPageBreak/>
        <w:t>Advanced AI</w:t>
      </w:r>
    </w:p>
    <w:p w:rsidR="00227D91" w:rsidRDefault="00227D91" w:rsidP="00227D91">
      <w:pPr>
        <w:bidi/>
      </w:pPr>
      <w:r>
        <w:t>Scale platform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12. Exit Scenarios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داران</w:t>
      </w:r>
      <w:r>
        <w:rPr>
          <w:rFonts w:cs="Arial"/>
          <w:rtl/>
        </w:rPr>
        <w:t xml:space="preserve"> بالقوه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Salesforce</w:t>
      </w:r>
    </w:p>
    <w:p w:rsidR="00227D91" w:rsidRDefault="00227D91" w:rsidP="00227D91">
      <w:pPr>
        <w:bidi/>
      </w:pPr>
      <w:proofErr w:type="spellStart"/>
      <w:r>
        <w:t>HubSpot</w:t>
      </w:r>
      <w:proofErr w:type="spellEnd"/>
    </w:p>
    <w:p w:rsidR="00227D91" w:rsidRDefault="00227D91" w:rsidP="00227D91">
      <w:pPr>
        <w:bidi/>
      </w:pPr>
      <w:r>
        <w:t>Intuit</w:t>
      </w:r>
    </w:p>
    <w:p w:rsidR="00227D91" w:rsidRDefault="00227D91" w:rsidP="00227D91">
      <w:pPr>
        <w:bidi/>
      </w:pPr>
      <w:r>
        <w:t>LinkedIn</w:t>
      </w:r>
    </w:p>
    <w:p w:rsidR="00227D91" w:rsidRDefault="00227D91" w:rsidP="00227D91">
      <w:pPr>
        <w:bidi/>
      </w:pPr>
      <w:r>
        <w:t>Stripe</w:t>
      </w:r>
    </w:p>
    <w:p w:rsidR="00227D91" w:rsidRDefault="00227D91" w:rsidP="00227D91">
      <w:pPr>
        <w:bidi/>
      </w:pPr>
      <w:r>
        <w:t>Shopify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IPO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lastRenderedPageBreak/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t>The AI Operating System for Business Strategy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راه‌حل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را ممکن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---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مهم‌تر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**واقعاً تفاوت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**: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# The Unfair Advantage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استارتاپ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</w:p>
    <w:p w:rsidR="00227D91" w:rsidRDefault="00227D91" w:rsidP="00227D91">
      <w:pPr>
        <w:bidi/>
      </w:pPr>
      <w:r>
        <w:t>```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شامل طراح</w:t>
      </w:r>
      <w:r>
        <w:rPr>
          <w:rFonts w:cs="Arial" w:hint="cs"/>
          <w:rtl/>
        </w:rPr>
        <w:t>ی</w:t>
      </w:r>
      <w:r>
        <w:t>:</w:t>
      </w:r>
    </w:p>
    <w:p w:rsidR="00227D91" w:rsidRDefault="00227D91" w:rsidP="00227D91">
      <w:pPr>
        <w:bidi/>
      </w:pPr>
    </w:p>
    <w:p w:rsidR="00227D91" w:rsidRDefault="00227D91" w:rsidP="00227D91">
      <w:pPr>
        <w:bidi/>
      </w:pPr>
      <w:r>
        <w:t>- **Strategic Data Moat**</w:t>
      </w:r>
    </w:p>
    <w:p w:rsidR="00227D91" w:rsidRDefault="00227D91" w:rsidP="00227D91">
      <w:pPr>
        <w:bidi/>
      </w:pPr>
      <w:r>
        <w:t>- **AI Learning Loop**</w:t>
      </w:r>
    </w:p>
    <w:p w:rsidR="00227D91" w:rsidRDefault="00227D91" w:rsidP="00227D91">
      <w:pPr>
        <w:bidi/>
      </w:pPr>
      <w:r>
        <w:t>- **Platform Network Effects**</w:t>
      </w:r>
    </w:p>
    <w:p w:rsidR="00227D91" w:rsidRDefault="00227D91" w:rsidP="00227D91">
      <w:pPr>
        <w:bidi/>
      </w:pPr>
      <w:r>
        <w:t>- **Category Creation Strategy**</w:t>
      </w:r>
    </w:p>
    <w:p w:rsidR="00227D91" w:rsidRDefault="00227D91" w:rsidP="00227D91">
      <w:pPr>
        <w:bidi/>
      </w:pPr>
    </w:p>
    <w:p w:rsidR="003915C8" w:rsidRDefault="00227D91" w:rsidP="00227D91">
      <w:pPr>
        <w:bidi/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بزرگ دنبال آن هستند</w:t>
      </w:r>
      <w:r>
        <w:t>.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91"/>
    <w:rsid w:val="00227D91"/>
    <w:rsid w:val="003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969CB-950B-4ADC-B615-DC9AFBA3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2026-03-08T18:31:00Z</dcterms:created>
  <dcterms:modified xsi:type="dcterms:W3CDTF">2026-03-08T18:33:00Z</dcterms:modified>
</cp:coreProperties>
</file>