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929" w:rsidRDefault="005F3929" w:rsidP="005F3929">
      <w:pPr>
        <w:bidi/>
      </w:pPr>
      <w:r>
        <w:t xml:space="preserve"># </w:t>
      </w:r>
      <w:bookmarkStart w:id="0" w:name="_GoBack"/>
      <w:r>
        <w:t>The 3 Breakthrough Innovations that Could Make SOSTECK Inevitable</w:t>
      </w:r>
      <w:bookmarkEnd w:id="0"/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واقعاً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صرفاً داشتن</w:t>
      </w:r>
      <w:r>
        <w:t xml:space="preserve"> **AI</w:t>
      </w:r>
      <w:r>
        <w:rPr>
          <w:rFonts w:cs="Arial"/>
          <w:rtl/>
        </w:rPr>
        <w:t xml:space="preserve">، داشبورد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5F3929" w:rsidRDefault="005F3929" w:rsidP="005F3929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(Google, Amazon, Salesforce, Stripe) </w:t>
      </w:r>
      <w:r>
        <w:rPr>
          <w:rFonts w:cs="Arial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غالب شدند که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ساختند که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مجبور شدند از آن استفاده کنند</w:t>
      </w:r>
      <w:r>
        <w:t>**.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SOSTECK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سه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اثر «اجتناب‌ناپذ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 1. The Global Business Genome  </w:t>
      </w:r>
    </w:p>
    <w:p w:rsidR="005F3929" w:rsidRDefault="005F3929" w:rsidP="005F3929">
      <w:pPr>
        <w:bidi/>
      </w:pPr>
      <w:r>
        <w:rPr>
          <w:rFonts w:cs="Arial" w:hint="eastAsia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ساختار ژنت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###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Human Genome Project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ساختار هر شرکت را به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Business DNA</w:t>
      </w:r>
    </w:p>
    <w:p w:rsidR="005F3929" w:rsidRDefault="005F3929" w:rsidP="005F3929">
      <w:pPr>
        <w:bidi/>
      </w:pPr>
      <w:r>
        <w:lastRenderedPageBreak/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ساختار</w:t>
      </w:r>
      <w:r>
        <w:t xml:space="preserve"> Business Genome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کسب‌وکار به مجموعه‌ا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ژن‌ها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Market gene</w:t>
      </w:r>
    </w:p>
    <w:p w:rsidR="005F3929" w:rsidRDefault="005F3929" w:rsidP="005F3929">
      <w:pPr>
        <w:bidi/>
      </w:pPr>
      <w:r>
        <w:t>Growth gene</w:t>
      </w:r>
    </w:p>
    <w:p w:rsidR="005F3929" w:rsidRDefault="005F3929" w:rsidP="005F3929">
      <w:pPr>
        <w:bidi/>
      </w:pPr>
      <w:r>
        <w:t>Pricing gene</w:t>
      </w:r>
    </w:p>
    <w:p w:rsidR="005F3929" w:rsidRDefault="005F3929" w:rsidP="005F3929">
      <w:pPr>
        <w:bidi/>
      </w:pPr>
      <w:r>
        <w:t>Customer acquisition gene</w:t>
      </w:r>
    </w:p>
    <w:p w:rsidR="005F3929" w:rsidRDefault="005F3929" w:rsidP="005F3929">
      <w:pPr>
        <w:bidi/>
      </w:pPr>
      <w:r>
        <w:t>Operational efficiency gene</w:t>
      </w:r>
    </w:p>
    <w:p w:rsidR="005F3929" w:rsidRDefault="005F3929" w:rsidP="005F3929">
      <w:pPr>
        <w:bidi/>
      </w:pPr>
      <w:r>
        <w:t>Capital structure gene</w:t>
      </w:r>
    </w:p>
    <w:p w:rsidR="005F3929" w:rsidRDefault="005F3929" w:rsidP="005F3929">
      <w:pPr>
        <w:bidi/>
      </w:pPr>
      <w:r>
        <w:t>Leadership gene</w:t>
      </w:r>
    </w:p>
    <w:p w:rsidR="005F3929" w:rsidRDefault="005F3929" w:rsidP="005F3929">
      <w:pPr>
        <w:bidi/>
      </w:pPr>
      <w:r>
        <w:t>Innovation gene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ژن شامل ده‌ها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Customer Acquisition Gene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lastRenderedPageBreak/>
        <w:t>```</w:t>
      </w:r>
    </w:p>
    <w:p w:rsidR="005F3929" w:rsidRDefault="005F3929" w:rsidP="005F3929">
      <w:pPr>
        <w:bidi/>
      </w:pPr>
      <w:r>
        <w:t>CAC</w:t>
      </w:r>
    </w:p>
    <w:p w:rsidR="005F3929" w:rsidRDefault="005F3929" w:rsidP="005F3929">
      <w:pPr>
        <w:bidi/>
      </w:pPr>
      <w:r>
        <w:t>conversion rate</w:t>
      </w:r>
    </w:p>
    <w:p w:rsidR="005F3929" w:rsidRDefault="005F3929" w:rsidP="005F3929">
      <w:pPr>
        <w:bidi/>
      </w:pPr>
      <w:r>
        <w:t>channel diversity</w:t>
      </w:r>
    </w:p>
    <w:p w:rsidR="005F3929" w:rsidRDefault="005F3929" w:rsidP="005F3929">
      <w:pPr>
        <w:bidi/>
      </w:pPr>
      <w:r>
        <w:t>sales cycle length</w:t>
      </w:r>
    </w:p>
    <w:p w:rsidR="005F3929" w:rsidRDefault="005F3929" w:rsidP="005F3929">
      <w:pPr>
        <w:bidi/>
      </w:pPr>
      <w:r>
        <w:t>retention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Companies with this genome pattern</w:t>
      </w:r>
    </w:p>
    <w:p w:rsidR="005F3929" w:rsidRDefault="005F3929" w:rsidP="005F3929">
      <w:pPr>
        <w:bidi/>
      </w:pPr>
      <w:r>
        <w:t>grow 4x faster.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Your business genome is similar to 1,200 companies</w:t>
      </w:r>
    </w:p>
    <w:p w:rsidR="005F3929" w:rsidRDefault="005F3929" w:rsidP="005F3929">
      <w:pPr>
        <w:bidi/>
      </w:pPr>
      <w:r>
        <w:t>that failed due to cash flow collapse.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شرکت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کسب‌وکار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SOSTECK = largest business dataset in the world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**Data Monopoly**.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 2. Strategy Simulation Engine  </w:t>
      </w:r>
    </w:p>
    <w:p w:rsidR="005F3929" w:rsidRDefault="005F3929" w:rsidP="005F3929">
      <w:pPr>
        <w:bidi/>
      </w:pPr>
      <w:r>
        <w:rPr>
          <w:rFonts w:cs="Arial" w:hint="eastAsia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شرکت قبل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انقلاب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باشد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بتواند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مثل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flight simulator for business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What happens if we double marketing spend?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Revenue impact</w:t>
      </w:r>
    </w:p>
    <w:p w:rsidR="005F3929" w:rsidRDefault="005F3929" w:rsidP="005F3929">
      <w:pPr>
        <w:bidi/>
      </w:pPr>
      <w:r>
        <w:t>Cash flow impact</w:t>
      </w:r>
    </w:p>
    <w:p w:rsidR="005F3929" w:rsidRDefault="005F3929" w:rsidP="005F3929">
      <w:pPr>
        <w:bidi/>
      </w:pPr>
      <w:r>
        <w:t>Team capacity impact</w:t>
      </w:r>
    </w:p>
    <w:p w:rsidR="005F3929" w:rsidRDefault="005F3929" w:rsidP="005F3929">
      <w:pPr>
        <w:bidi/>
      </w:pPr>
      <w:r>
        <w:t>Customer churn impact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### </w:t>
      </w:r>
      <w:r>
        <w:rPr>
          <w:rFonts w:cs="Arial"/>
          <w:rtl/>
        </w:rPr>
        <w:t>مثال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What if we enter the German market?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Probability of success: 38%</w:t>
      </w:r>
    </w:p>
    <w:p w:rsidR="005F3929" w:rsidRDefault="005F3929" w:rsidP="005F3929">
      <w:pPr>
        <w:bidi/>
      </w:pPr>
      <w:r>
        <w:t>Capital required: $2.4M</w:t>
      </w:r>
    </w:p>
    <w:p w:rsidR="005F3929" w:rsidRDefault="005F3929" w:rsidP="005F3929">
      <w:pPr>
        <w:bidi/>
      </w:pPr>
      <w:r>
        <w:t>Time to break-even: 3.1 years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پشت آن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causal inference</w:t>
      </w:r>
    </w:p>
    <w:p w:rsidR="005F3929" w:rsidRDefault="005F3929" w:rsidP="005F3929">
      <w:pPr>
        <w:bidi/>
      </w:pPr>
      <w:r>
        <w:t>agent-based simulations</w:t>
      </w:r>
    </w:p>
    <w:p w:rsidR="005F3929" w:rsidRDefault="005F3929" w:rsidP="005F3929">
      <w:pPr>
        <w:bidi/>
      </w:pPr>
      <w:r>
        <w:t>machine learning</w:t>
      </w:r>
    </w:p>
    <w:p w:rsidR="005F3929" w:rsidRDefault="005F3929" w:rsidP="005F3929">
      <w:pPr>
        <w:bidi/>
      </w:pPr>
      <w:r>
        <w:t>industry datasets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ارزش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درست ساخته شود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Every CEO would want it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قبل از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بزرگ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# 3. Autonomous Strategy Copilot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دائم</w:t>
      </w:r>
      <w:r>
        <w:rPr>
          <w:rFonts w:cs="Arial" w:hint="cs"/>
          <w:rtl/>
        </w:rPr>
        <w:t>ی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ه‌دهنده،</w:t>
      </w:r>
      <w:r>
        <w:rPr>
          <w:rFonts w:cs="Arial"/>
          <w:rtl/>
        </w:rPr>
        <w:t xml:space="preserve"> بلکه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فعال</w:t>
      </w:r>
      <w:r>
        <w:t>**.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دائماً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financial data</w:t>
      </w:r>
    </w:p>
    <w:p w:rsidR="005F3929" w:rsidRDefault="005F3929" w:rsidP="005F3929">
      <w:pPr>
        <w:bidi/>
      </w:pPr>
      <w:r>
        <w:t>marketing metrics</w:t>
      </w:r>
    </w:p>
    <w:p w:rsidR="005F3929" w:rsidRDefault="005F3929" w:rsidP="005F3929">
      <w:pPr>
        <w:bidi/>
      </w:pPr>
      <w:r>
        <w:t>operations</w:t>
      </w:r>
    </w:p>
    <w:p w:rsidR="005F3929" w:rsidRDefault="005F3929" w:rsidP="005F3929">
      <w:pPr>
        <w:bidi/>
      </w:pPr>
      <w:r>
        <w:t>customer data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به صورت فعال هشدار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### </w:t>
      </w:r>
      <w:r>
        <w:rPr>
          <w:rFonts w:cs="Arial"/>
          <w:rtl/>
        </w:rPr>
        <w:t>مثال‌ها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Warning: Customer acquisition cost increased 42%</w:t>
      </w:r>
    </w:p>
    <w:p w:rsidR="005F3929" w:rsidRDefault="005F3929" w:rsidP="005F3929">
      <w:pPr>
        <w:bidi/>
      </w:pPr>
      <w:r>
        <w:t>in the last 60 days.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Your competitors are increasing pricing.</w:t>
      </w:r>
    </w:p>
    <w:p w:rsidR="005F3929" w:rsidRDefault="005F3929" w:rsidP="005F3929">
      <w:pPr>
        <w:bidi/>
      </w:pPr>
      <w:r>
        <w:t>Opportunity to increase margin by 12%.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Based on your growth trajectory,</w:t>
      </w:r>
    </w:p>
    <w:p w:rsidR="005F3929" w:rsidRDefault="005F3929" w:rsidP="005F3929">
      <w:pPr>
        <w:bidi/>
      </w:pPr>
      <w:r>
        <w:t>you should raise capital within 9 months.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مرحله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اقدام دهد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Recommended action plan:</w:t>
      </w:r>
    </w:p>
    <w:p w:rsidR="005F3929" w:rsidRDefault="005F3929" w:rsidP="005F3929">
      <w:pPr>
        <w:bidi/>
      </w:pPr>
      <w:r>
        <w:t>1. reduce paid ads</w:t>
      </w:r>
    </w:p>
    <w:p w:rsidR="005F3929" w:rsidRDefault="005F3929" w:rsidP="005F3929">
      <w:pPr>
        <w:bidi/>
      </w:pPr>
      <w:r>
        <w:lastRenderedPageBreak/>
        <w:t>2. focus on organic acquisition</w:t>
      </w:r>
    </w:p>
    <w:p w:rsidR="005F3929" w:rsidRDefault="005F3929" w:rsidP="005F3929">
      <w:pPr>
        <w:bidi/>
      </w:pPr>
      <w:r>
        <w:t>3. increase annual pricing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 است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AI Chief Strategy Officer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شرکت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نوآور</w:t>
      </w:r>
      <w:r>
        <w:rPr>
          <w:rFonts w:cs="Arial" w:hint="cs"/>
          <w:rtl/>
        </w:rPr>
        <w:t>ی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ساخته شوند،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که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نادر است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Strategy Intelligence Infrastructure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ساختار نها</w:t>
      </w:r>
      <w:r>
        <w:rPr>
          <w:rFonts w:cs="Arial" w:hint="cs"/>
          <w:rtl/>
        </w:rPr>
        <w:t>یی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Business Genome</w:t>
      </w:r>
    </w:p>
    <w:p w:rsidR="005F3929" w:rsidRDefault="005F3929" w:rsidP="005F3929">
      <w:pPr>
        <w:bidi/>
      </w:pPr>
      <w:r>
        <w:t xml:space="preserve">        ↓</w:t>
      </w:r>
    </w:p>
    <w:p w:rsidR="005F3929" w:rsidRDefault="005F3929" w:rsidP="005F3929">
      <w:pPr>
        <w:bidi/>
      </w:pPr>
      <w:r>
        <w:t>Strategy Simulation</w:t>
      </w:r>
    </w:p>
    <w:p w:rsidR="005F3929" w:rsidRDefault="005F3929" w:rsidP="005F3929">
      <w:pPr>
        <w:bidi/>
      </w:pPr>
      <w:r>
        <w:t xml:space="preserve">        ↓</w:t>
      </w:r>
    </w:p>
    <w:p w:rsidR="005F3929" w:rsidRDefault="005F3929" w:rsidP="005F3929">
      <w:pPr>
        <w:bidi/>
      </w:pPr>
      <w:r>
        <w:t>Autonomous Strategy Copilot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Diagnose companies</w:t>
      </w:r>
    </w:p>
    <w:p w:rsidR="005F3929" w:rsidRDefault="005F3929" w:rsidP="005F3929">
      <w:pPr>
        <w:bidi/>
      </w:pPr>
      <w:r>
        <w:t>Predict future</w:t>
      </w:r>
    </w:p>
    <w:p w:rsidR="005F3929" w:rsidRDefault="005F3929" w:rsidP="005F3929">
      <w:pPr>
        <w:bidi/>
      </w:pPr>
      <w:r>
        <w:t>Recommend strategy</w:t>
      </w:r>
    </w:p>
    <w:p w:rsidR="005F3929" w:rsidRDefault="005F3929" w:rsidP="005F3929">
      <w:pPr>
        <w:bidi/>
      </w:pPr>
      <w:r>
        <w:t>Guide execution</w:t>
      </w:r>
    </w:p>
    <w:p w:rsidR="005F3929" w:rsidRDefault="005F3929" w:rsidP="005F3929">
      <w:pPr>
        <w:bidi/>
      </w:pPr>
      <w:r>
        <w:t>Learn from outcomes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اجتناب‌ناپذ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شود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شود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lastRenderedPageBreak/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 xml:space="preserve"> → AI </w:t>
      </w:r>
      <w:r>
        <w:rPr>
          <w:rFonts w:cs="Arial"/>
          <w:rtl/>
        </w:rPr>
        <w:t>بهتر</w:t>
      </w:r>
      <w:r>
        <w:t xml:space="preserve">  </w:t>
      </w:r>
    </w:p>
    <w:p w:rsidR="005F3929" w:rsidRDefault="005F3929" w:rsidP="005F3929">
      <w:pPr>
        <w:bidi/>
      </w:pPr>
      <w:r>
        <w:t xml:space="preserve">- AI </w:t>
      </w:r>
      <w:r>
        <w:rPr>
          <w:rFonts w:cs="Arial"/>
          <w:rtl/>
        </w:rPr>
        <w:t>بهتر →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بهتر</w:t>
      </w:r>
      <w:r>
        <w:t xml:space="preserve">  </w:t>
      </w:r>
    </w:p>
    <w:p w:rsidR="005F3929" w:rsidRDefault="005F3929" w:rsidP="005F3929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بهتر →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بهتر</w:t>
      </w:r>
      <w:r>
        <w:t xml:space="preserve">  </w:t>
      </w:r>
    </w:p>
    <w:p w:rsidR="005F3929" w:rsidRDefault="005F3929" w:rsidP="005F3929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بهتر → کاربران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t xml:space="preserve">  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Data Flywheel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اگر</w:t>
      </w:r>
      <w:r>
        <w:t xml:space="preserve"> SOSTECK </w:t>
      </w:r>
      <w:r>
        <w:rPr>
          <w:rFonts w:cs="Arial"/>
          <w:rtl/>
        </w:rPr>
        <w:t xml:space="preserve">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advisor** </w:t>
      </w:r>
      <w:r>
        <w:rPr>
          <w:rFonts w:cs="Arial"/>
          <w:rtl/>
        </w:rPr>
        <w:t xml:space="preserve">باشد، احتمالاً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صدها ابزار خواهد شد</w:t>
      </w:r>
      <w:r>
        <w:t>.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شود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Business Genome</w:t>
      </w:r>
    </w:p>
    <w:p w:rsidR="005F3929" w:rsidRDefault="005F3929" w:rsidP="005F3929">
      <w:pPr>
        <w:bidi/>
      </w:pPr>
      <w:r>
        <w:t>Strategy Simulation</w:t>
      </w:r>
    </w:p>
    <w:p w:rsidR="005F3929" w:rsidRDefault="005F3929" w:rsidP="005F3929">
      <w:pPr>
        <w:bidi/>
      </w:pPr>
      <w:r>
        <w:t>Autonomous Strategy Copilot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lastRenderedPageBreak/>
        <w:t>```</w:t>
      </w:r>
    </w:p>
    <w:p w:rsidR="005F3929" w:rsidRDefault="005F3929" w:rsidP="005F3929">
      <w:pPr>
        <w:bidi/>
      </w:pPr>
      <w:r>
        <w:t>The Global Intelligence Layer</w:t>
      </w:r>
    </w:p>
    <w:p w:rsidR="005F3929" w:rsidRDefault="005F3929" w:rsidP="005F3929">
      <w:pPr>
        <w:bidi/>
      </w:pPr>
      <w:r>
        <w:t>for Business Strategy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Bloomberg Terminal</w:t>
      </w:r>
    </w:p>
    <w:p w:rsidR="005F3929" w:rsidRDefault="005F3929" w:rsidP="005F3929">
      <w:pPr>
        <w:bidi/>
      </w:pPr>
      <w:r>
        <w:t>for Business Strategy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---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هم انجام دهم که معمولاً فقط در **طراح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**:</w:t>
      </w:r>
    </w:p>
    <w:p w:rsidR="005F3929" w:rsidRDefault="005F3929" w:rsidP="005F3929">
      <w:pPr>
        <w:bidi/>
      </w:pP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  <w:r>
        <w:t>The 10 Unfair Advantages</w:t>
      </w:r>
    </w:p>
    <w:p w:rsidR="005F3929" w:rsidRDefault="005F3929" w:rsidP="005F3929">
      <w:pPr>
        <w:bidi/>
      </w:pPr>
      <w:r>
        <w:t>that could make SOSTECK dominate the market</w:t>
      </w:r>
    </w:p>
    <w:p w:rsidR="005F3929" w:rsidRDefault="005F3929" w:rsidP="005F3929">
      <w:pPr>
        <w:bidi/>
      </w:pPr>
      <w:r>
        <w:t>```</w:t>
      </w:r>
    </w:p>
    <w:p w:rsidR="005F3929" w:rsidRDefault="005F3929" w:rsidP="005F3929">
      <w:pPr>
        <w:bidi/>
      </w:pPr>
    </w:p>
    <w:p w:rsidR="00AC63B4" w:rsidRDefault="005F3929" w:rsidP="005F392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چگونه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**از همه رقبا جلو بزند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بازار شوند</w:t>
      </w:r>
      <w:r>
        <w:t>.**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929"/>
    <w:rsid w:val="005F3929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B5FFD0-83C1-4BD2-8225-5346A739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12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2026-03-07T15:42:00Z</dcterms:created>
  <dcterms:modified xsi:type="dcterms:W3CDTF">2026-03-07T18:38:00Z</dcterms:modified>
</cp:coreProperties>
</file>