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Mar>
              <w:top w:w="1800" w:type="dxa"/>
              <w:bottom w:w="1800" w:type="dxa"/>
              <w:start w:w="400" w:type="dxa"/>
              <w:end w:w="4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72"/>
              </w:rPr>
              <w:t>pathosbay.com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93C5FD"/>
                <w:sz w:val="36"/>
              </w:rPr>
              <w:t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FULL AUDIT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SEO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GEO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20"/>
                    </w:rPr>
                    <w:t>AEO</w:t>
                  </w:r>
                </w:p>
              </w:tc>
            </w:tr>
            <w:tr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7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5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/>
                      <w:i w:val="0"/>
                      <w:color w:val="FFFFFF"/>
                      <w:sz w:val="72"/>
                    </w:rPr>
                    <w:t>4</w:t>
                  </w:r>
                </w:p>
              </w:tc>
            </w:tr>
            <w:tr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On Track</w:t>
                  </w:r>
                </w:p>
              </w:tc>
              <w:tc>
                <w:tcPr>
                  <w:tcW w:type="dxa" w:w="3120"/>
                  <w:shd w:val="clear" w:color="auto" w:fill="D9770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On Track</w:t>
                  </w:r>
                </w:p>
              </w:tc>
              <w:tc>
                <w:tcPr>
                  <w:tcW w:type="dxa" w:w="3120"/>
                  <w:shd w:val="clear" w:color="auto" w:fill="DC2626"/>
                  <w:tcMar>
                    <w:top w:w="120" w:type="dxa"/>
                    <w:bottom w:w="120" w:type="dxa"/>
                    <w:start w:w="100" w:type="dxa"/>
                    <w:end w:w="100" w:type="dxa"/>
                  </w:tcMar>
                </w:tcPr>
                <w:p>
                  <w:r/>
                  <w:r>
                    <w:rPr>
                      <w:rFonts w:ascii="Arial" w:hAnsi="Arial"/>
                      <w:b w:val="0"/>
                      <w:i/>
                      <w:color w:val="FFFFFF"/>
                      <w:sz w:val="18"/>
                    </w:rPr>
                    <w:t>Needs Work</w:t>
                  </w:r>
                </w:p>
              </w:tc>
            </w:tr>
          </w:tbl>
          <w:p/>
          <w:p>
            <w:pPr>
              <w:spacing w:before="280"/>
              <w:jc w:val="center"/>
            </w:pPr>
            <w:r>
              <w:rPr>
                <w:rFonts w:ascii="Arial" w:hAnsi="Arial"/>
                <w:b/>
                <w:i w:val="0"/>
                <w:color w:val="93C5FD"/>
                <w:sz w:val="24"/>
              </w:rPr>
              <w:t>Overall Health Score: 62/100</w:t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 w:val="0"/>
                <w:i w:val="0"/>
                <w:color w:val="94A3B8"/>
                <w:sz w:val="18"/>
              </w:rPr>
              <w:t>Audit date: 2026-08-27</w:t>
              <w:br/>
              <w:t>Hermes SEO/GEO/AEO Skill</w:t>
              <w:br/>
              <w:t>Author: The Saint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120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PathosBay (Leading Lifestyle) is technically sound and fully crawlable/indexable, with Organization, Person, and BlogPosting schema on the homepage and real author entities. The main gaps are: (1) thin security headers across ALL routes (no CSP, HSTS, or X-Content-Type-Options; PHP version leaked via X-Powered-By — re-confirmed on homepage, about, contact, and the dental post), (2) no AEO markup — the dental-services post has list content and FAQs in prose but zero FAQ/QAPage or question-phrased heading structure, (3) no BreadcrumbList or LocalBusiness schema despite a contact/about presence, and (4) 4 of 36 homepage images carry empty alt text. GEO signals exist but lack structured-data depth. The site neither blocks nor explicitly allows AI crawlers (robots.txt is wide open).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28"/>
        </w:rPr>
        <w:t>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Dimension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Score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Key Takeaway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7/10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 Track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Solid technical base (HTTPS, canonical, viewport, clean sitemap) but security headers are thin and image alt coverage is incomplete.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GEO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5/10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 Track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Decent author entities and Organization schema, but no structured-data depth (Author/Dataset) and AI-crawler posture is undefined.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AEO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4/10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Needs Work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 FAQ/QAPage or question-phrased headings on posts — featured-snippet and voice readiness are absent.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Combined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62/100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234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Crawlable, indexable, brand-aware — but under-optimized for AI search and snippets.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Pages Audited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URL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Page Type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Homepage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BlogPosting+Organization+Person schema; 36 imgs (4 empty alt)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https://pathosbay.com/about-us/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About / Team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Trust page present; 2 Organization/Person entities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https://pathosbay.com/contact/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Contact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Email/phone present; NO LocalBusiness schema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https://pathosbay.com/12-common-dental-services-you-should-know/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Blog Post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Numbered list + implicit FAQ; no FAQ/QAPage schema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SEO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Technical 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Title tag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Present, 58 chars, brand + topic. Well-formed.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Meta description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Present, ~70 chars, compelling.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Canonical tag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Self-referencing correctly on homepage.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Viewport / Mobile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Viewport meta present; responsive theme.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Heading hierarchy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Single H1 ('Leading Lifestyle'); logical H2/H3 on posts.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Image alt text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31/36 homepage imgs have alt; 4 empty alt.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Security headers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 CSP/HSTS/X-Content-Type-Options/Referrer-Policy on ANY of 4 routes; X-Powered-By leaks PHP/8.5.9. NOTE: a leftover WP Rocket block in .htaccess is STILL setting 'X-Powered-By: WP Rocket/3.23.1.1' — remove it.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Content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Word count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are substantive (dental post ~1.5k+ words).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Keyword / topic clarity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Lifestyle/health/gardening focus clear.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Freshness signals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Update policy stated on About; visible dates on posts.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Structured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Schema markup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Organization, Person, BlogPosting, WebSite, SearchAction JSON-LD present (homepage).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BreadcrumbList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Absent across crawled pages.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LocalBusiness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Contact page has NAP but no LocalBusiness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FAQ / QAPage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Dental post has Q&amp;A-style content but no FAQ/QAPage markup.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GEO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E-E-A-T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Author information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Author pages exist (saint-lord, zarafan); bios not surfaced in markup depth.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Organization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Declared with name + logo + sameAs social.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About / Trust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'Why trust us' section present; credentials light.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Contact information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Email + phone on contact page.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Content for AI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Factual density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cite specifics (dental procedures, steps).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Source citation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Few external authoritative citations.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Originality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Original review angle ('PathosBay Pick/Promise').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Technical 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Structured data depth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 Author/Dataset/ClaimReview types.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AI-crawler posture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robots.txt wide open (Disallow:); no GPTBot/ClaudeBot/PerplexityBot rules — neither blocked nor explicitly allowed.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HTTPS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Fully HTTPS behind Cloudflare.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Good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AEO Analysis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Featured Snippet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Direct answer paragraphs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 40-60 word answer blocks under question headings.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Definition patterns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Topics not stated as 'X is...' sentences.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List / table content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Dental post has numbered list — snippet-eligible but unmarked.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Structured Answer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FAQ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Prose FAQs exist on posts but NO FAQ/QAPage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Question-phrased headings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Headings declarative ('Dental Bonding'), not questions.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Speakable schema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Absent.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C262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Missing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Voice Search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Conversational language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Some informal tone; long-tail coverage partial.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Local signals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8F9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NAP on contact; no local schema.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Needs Attention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B2A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security headers (CSP, HSTS, X-Content-Type-Options, Referrer-Policy) and suppress X-Powered-By PHP version.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FAQ/QAPage schema to posts that already contain Q&amp;A content (e.g. dental post).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BreadcrumbList + LocalBusiness schema (contact/about).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SEO/GEO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D9770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Restructure post subheads as questions + add 40-60 word direct-answer intros.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GEO/AEO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Quick Win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Fill the 4 empty alt attributes on homepage images.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Quick Win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Add explicit AI-crawler allow rules (GPTBot, ClaudeBot, PerplexityBot) to robots.txt to signal AI-search intent.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GEO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What's Working 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Strength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16A34A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Clean technical base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HTTPS, correct canonical, viewport, and a valid SmartCrawl sitemap index.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Real entity signals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Organization + Person + BlogPosting schema and dedicated author pages.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Substantive content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00" w:type="dxa"/>
              <w:end w:w="100" w:type="dxa"/>
            </w:tcMar>
            <w:shd w:val="clear" w:color="auto" w:fill="F0FD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Posts are in-depth (1.5k+ words) with original review framing.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Glossary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SEO: </w:t>
      </w:r>
      <w:r>
        <w:rPr>
          <w:rFonts w:ascii="Arial" w:hAnsi="Arial"/>
          <w:b w:val="0"/>
          <w:i w:val="0"/>
          <w:color w:val="1E293B"/>
          <w:sz w:val="22"/>
        </w:rPr>
        <w:t>Search Engine Optimization — improving visibility in traditional search (Google, Bing).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GEO: </w:t>
      </w:r>
      <w:r>
        <w:rPr>
          <w:rFonts w:ascii="Arial" w:hAnsi="Arial"/>
          <w:b w:val="0"/>
          <w:i w:val="0"/>
          <w:color w:val="1E293B"/>
          <w:sz w:val="22"/>
        </w:rPr>
        <w:t>Generative Engine Optimization — optimizing for AI search engines (Perplexity, ChatGPT Search, Google AI Overviews, Gemini).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AEO: </w:t>
      </w:r>
      <w:r>
        <w:rPr>
          <w:rFonts w:ascii="Arial" w:hAnsi="Arial"/>
          <w:b w:val="0"/>
          <w:i w:val="0"/>
          <w:color w:val="1E293B"/>
          <w:sz w:val="22"/>
        </w:rPr>
        <w:t>Answer Engine Optimization — optimizing for featured snippets, People Also Ask, and voice search.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How to Fix (copy-paste)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1. robots.txt — allow AI crawlers + keep sitemap</w:t>
      </w:r>
    </w:p>
    <w:p>
      <w:r>
        <w:rPr>
          <w:rFonts w:ascii="Arial" w:hAnsi="Arial"/>
          <w:b/>
          <w:i w:val="0"/>
          <w:color w:val="2563EB"/>
          <w:sz w:val="20"/>
        </w:rPr>
        <w:t>public_html/robots.txt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User-agent: *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Disallow: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Allow AI search crawlers (signal AI-search intent)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GPTBot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ChatGPT-User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ClaudeBot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PerplexityBot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User-agent: Google-Extended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Allow: /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Sitemap: https://pathosbay.com/sitemap.xml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2. Security headers (Cloudflare edge) + remove WP Rocket residue</w:t>
      </w:r>
    </w:p>
    <w:p>
      <w:r>
        <w:rPr>
          <w:rFonts w:ascii="Arial" w:hAnsi="Arial"/>
          <w:b/>
          <w:i w:val="0"/>
          <w:color w:val="2563EB"/>
          <w:sz w:val="20"/>
        </w:rPr>
        <w:t>Cloudflare → Rules → Transform Rules → Modify Response Header (and public_html/.htaccess)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 STEP A — REMOVE the leftover WP Rocket block from public_html/.htaccess.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It is STILL present and actively sets: Header set X-Powered-By "WP Rocket/3.23.1.1"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Delete everything between '# BEGIN WP Rocket' and '# END WP Rocket'.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STEP B — Cloudflare Transform Rule (Set static response header):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Strict-Transport-Security: max-age=63072000; includeSubDomains; preload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Content-Security-Policy: default-src 'self'; img-src 'self' data: https:; style-src 'self' 'unsafe-inline'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X-Content-Type-Options: nosniff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Referrer-Policy: strict-origin-when-cross-origin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Permissions-Policy: geolocation=(), microphone=()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STEP C — Kill the PHP version leak (X-Powered-By: PHP/8.5.9).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Best at origin php.ini (also stops the WP Rocket-set value after STEP A):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php.ini: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expose_php = Off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 Optional Cloudflare edge strip (Transform Rule, remove response header 'X-Powered-By').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3. BreadcrumbList JSON-LD (add site-wide, above the fold)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"BreadcrumbList",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"itemListElement": [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1, "name": "Home", "item": "https://pathosbay.com/"},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2, "name": "Health", "item": "https://pathosbay.com/category/lifestyle/"},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{"@type": "ListItem", "position": 3, "name": "12 Common Dental Services You Should Know", "item": "https://pathosbay.com/12-common-dental-services-you-should-know/"}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4. LocalBusiness JSON-LD (add to contact page)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"LocalBusiness",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"name": "PathosBay",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"url": "https://pathosbay.com/",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"email": "hello@pathosbay.com",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"telephone": "+1-555-0100",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"address":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"PostalAddress",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"addressLocality": "Your City",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"addressRegion": "Your Region",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"addressCountry": "US"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"sameAs": ["https://twitter.com/PathosBay"]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5. FAQPage JSON-LD (add to posts with Q&amp;A content, e.g. dental post)</w:t>
      </w:r>
    </w:p>
    <w:p>
      <w:r>
        <w:rPr>
          <w:rFonts w:ascii="Arial" w:hAnsi="Arial"/>
          <w:b/>
          <w:i w:val="0"/>
          <w:color w:val="2563EB"/>
          <w:sz w:val="20"/>
        </w:rPr>
        <w:t>JSON-LD &lt;script type=application/ld+json&gt;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"@context": "https://schema.org",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"@type": "FAQPage",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"mainEntity": [{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"Question",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"name": "What are the most common dental services?",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"acceptedAnswer":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"@type": "Answer",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"text": "The most common dental services include dental bonding, crowns, bridges, cosmetic fillings, Invisalign, veneers, teeth cleaning, root canals, dentures, sealants, and whitening."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},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"@type": "Question",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"name": "Is teeth whitening safe at a dental clinic?",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"acceptedAnswer": {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"@type": "Answer",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  "text": "Professional teeth whitening performed by a licensed dentist is safe and monitored; over-the-counter kits carry higher sensitivity risk."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 }]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}</w:t>
            </w:r>
          </w:p>
        </w:tc>
      </w:tr>
    </w:tbl>
    <w:p/>
    <w:p>
      <w:pPr>
        <w:spacing w:before="200"/>
      </w:pPr>
      <w:r>
        <w:rPr>
          <w:rFonts w:ascii="Arial" w:hAnsi="Arial"/>
          <w:b/>
          <w:i w:val="0"/>
          <w:color w:val="1B2A4A"/>
          <w:sz w:val="48"/>
        </w:rPr>
        <w:t>AEO Before / After Example</w:t>
      </w:r>
    </w:p>
    <w:p>
      <w:pPr>
        <w:spacing w:before="200"/>
      </w:pPr>
      <w:r>
        <w:rPr>
          <w:rFonts w:ascii="Arial" w:hAnsi="Arial"/>
          <w:b/>
          <w:i w:val="0"/>
          <w:color w:val="1B2A4A"/>
          <w:sz w:val="36"/>
        </w:rPr>
        <w:t>Dental services post — AEO before/after</w:t>
      </w:r>
    </w:p>
    <w:p>
      <w:r>
        <w:rPr>
          <w:rFonts w:ascii="Arial" w:hAnsi="Arial"/>
          <w:b/>
          <w:i w:val="0"/>
          <w:color w:val="DC2626"/>
          <w:sz w:val="20"/>
        </w:rPr>
        <w:t>BEFORE — declarative heading, no direct answer: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## Dental Bonding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Dental bonding uses a tooth-colored resin applied to the tooth and hardened with light. It fixes chips, gaps, and discoloration.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## Dental Crowns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A crown is a cap placed over a damaged tooth to restore its shape and strength.</w:t>
            </w:r>
          </w:p>
        </w:tc>
      </w:tr>
    </w:tbl>
    <w:p/>
    <w:p>
      <w:r>
        <w:rPr>
          <w:rFonts w:ascii="Arial" w:hAnsi="Arial"/>
          <w:b/>
          <w:i w:val="0"/>
          <w:color w:val="16A34A"/>
          <w:sz w:val="20"/>
        </w:rPr>
        <w:t>AFTER — question heading + 40-60 word direct answer + FAQ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color w:val="1E293B"/>
                <w:sz w:val="18"/>
              </w:rPr>
              <w:t>## What Is Dental Bonding and How Does It Work?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Dental bonding is a cosmetic procedure where a dentist applies a tooth-colored resin to a tooth and hardens it with a curing light, typically in a single 30-60 minute visit. It repairs chips, closes small gaps, and covers discoloration without removing healthy enamel. Bonding is best for minor fixes; for larger damage, a crown may be recommended instead.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&lt;!-- add FAQPage JSON-LD (see How to Fix #5) covering 'What is dental bonding?', 'Is bonding better than veneers?' etc. --&gt;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## Is Dental Bonding Better Than Veneers?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Bonding is cheaper and preserves more enamel, but veneers last longer and resist stains better. Choose bonding for small repairs, veneers for a full smile makeover.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E2E8F0"/>
      </w:pBdr>
    </w:pPr>
    <w:r/>
    <w:r>
      <w:rPr>
        <w:rFonts w:ascii="Arial" w:hAnsi="Arial"/>
        <w:b w:val="0"/>
        <w:i w:val="0"/>
        <w:color w:val="94A3B8"/>
        <w:sz w:val="18"/>
      </w:rPr>
      <w:t>Hermes SEO/GEO/AEO Skill</w:t>
    </w:r>
    <w:r>
      <w:tab/>
      <w:tab/>
    </w:r>
    <w:r>
      <w:rPr>
        <w:rFonts w:ascii="Arial" w:hAnsi="Arial"/>
        <w:color w:val="94A3B8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1B2A4A"/>
      </w:pBdr>
    </w:pPr>
    <w:r/>
    <w:r>
      <w:rPr>
        <w:rFonts w:ascii="Arial" w:hAnsi="Arial"/>
        <w:b w:val="0"/>
        <w:i w:val="0"/>
        <w:color w:val="1E293B"/>
        <w:sz w:val="18"/>
      </w:rPr>
      <w:t>pathosbay.com</w:t>
    </w:r>
    <w:r>
      <w:rPr>
        <w:rFonts w:ascii="Arial" w:hAnsi="Arial"/>
        <w:sz w:val="18"/>
      </w:rPr>
      <w:tab/>
      <w:t>SEO / GEO / AEO Audit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