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2D84" w14:textId="322DE42E" w:rsidR="006B4D88" w:rsidRPr="00A34F00" w:rsidRDefault="0079135D" w:rsidP="0079135D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Style w:val="md-plain"/>
          <w:rFonts w:ascii="Arial" w:hAnsi="Arial" w:cs="Arial"/>
          <w:sz w:val="22"/>
          <w:szCs w:val="22"/>
          <w:shd w:val="clear" w:color="auto" w:fill="FFFFFF"/>
        </w:rPr>
      </w:pPr>
      <w:r w:rsidRPr="00A34F00">
        <w:rPr>
          <w:rFonts w:ascii="Arial" w:hAnsi="Arial" w:cs="Arial"/>
          <w:sz w:val="22"/>
          <w:szCs w:val="22"/>
          <w:shd w:val="clear" w:color="auto" w:fill="FFFFFF"/>
        </w:rPr>
        <w:t>When a task is executed in user mode, try to access some of the system registers. Make sure that a synchronous exception is generated in this case. Handle this exception, use esr_el1 register to distinguish it from a system call.</w:t>
      </w:r>
      <w:r w:rsidR="006B4D88" w:rsidRPr="00A34F00">
        <w:rPr>
          <w:rStyle w:val="md-plain"/>
          <w:rFonts w:ascii="Arial" w:hAnsi="Arial" w:cs="Arial"/>
          <w:sz w:val="22"/>
          <w:szCs w:val="22"/>
        </w:rPr>
        <w:t xml:space="preserve"> </w:t>
      </w:r>
    </w:p>
    <w:p w14:paraId="473123F1" w14:textId="7DD07EF3" w:rsidR="0079135D" w:rsidRPr="00A34F00" w:rsidRDefault="0079135D" w:rsidP="62979D83">
      <w:pPr>
        <w:spacing w:beforeAutospacing="1" w:afterAutospacing="1" w:line="240" w:lineRule="auto"/>
        <w:rPr>
          <w:rStyle w:val="md-plain"/>
          <w:rFonts w:ascii="Arial" w:hAnsi="Arial" w:cs="Arial"/>
        </w:rPr>
      </w:pPr>
      <w:r w:rsidRPr="00A34F00">
        <w:rPr>
          <w:rFonts w:ascii="Arial" w:hAnsi="Arial" w:cs="Arial"/>
        </w:rPr>
        <w:t xml:space="preserve">What system register do you access? </w:t>
      </w:r>
      <w:r w:rsidR="00A34F00" w:rsidRPr="00A34F00">
        <w:rPr>
          <w:rFonts w:ascii="Arial" w:hAnsi="Arial" w:cs="Arial"/>
        </w:rPr>
        <w:t>(5%)</w:t>
      </w:r>
    </w:p>
    <w:p w14:paraId="2F51A813" w14:textId="70BAE124" w:rsidR="00A34F00" w:rsidRPr="00A34F00" w:rsidRDefault="0079135D" w:rsidP="00A34F00">
      <w:pPr>
        <w:spacing w:beforeAutospacing="1" w:afterAutospacing="1" w:line="240" w:lineRule="auto"/>
        <w:rPr>
          <w:rFonts w:ascii="Arial" w:hAnsi="Arial" w:cs="Arial"/>
        </w:rPr>
      </w:pPr>
      <w:r w:rsidRPr="00A34F00">
        <w:rPr>
          <w:rFonts w:ascii="Arial" w:hAnsi="Arial" w:cs="Arial"/>
        </w:rPr>
        <w:t xml:space="preserve">How </w:t>
      </w:r>
      <w:r w:rsidR="00A34F00">
        <w:rPr>
          <w:rFonts w:ascii="Arial" w:hAnsi="Arial" w:cs="Arial"/>
        </w:rPr>
        <w:t>do</w:t>
      </w:r>
      <w:r w:rsidRPr="00A34F00">
        <w:rPr>
          <w:rFonts w:ascii="Arial" w:hAnsi="Arial" w:cs="Arial"/>
        </w:rPr>
        <w:t xml:space="preserve"> you handle this exception? </w:t>
      </w:r>
      <w:r w:rsidR="00A34F00" w:rsidRPr="00A34F00">
        <w:rPr>
          <w:rFonts w:ascii="Arial" w:hAnsi="Arial" w:cs="Arial"/>
        </w:rPr>
        <w:t>(</w:t>
      </w:r>
      <w:r w:rsidR="00A34F00" w:rsidRPr="00A34F00">
        <w:rPr>
          <w:rFonts w:ascii="Arial" w:hAnsi="Arial" w:cs="Arial"/>
        </w:rPr>
        <w:t>10</w:t>
      </w:r>
      <w:r w:rsidR="00A34F00" w:rsidRPr="00A34F00">
        <w:rPr>
          <w:rFonts w:ascii="Arial" w:hAnsi="Arial" w:cs="Arial"/>
        </w:rPr>
        <w:t>%)</w:t>
      </w:r>
    </w:p>
    <w:p w14:paraId="43486F1D" w14:textId="059B3BCC" w:rsidR="00A34F00" w:rsidRPr="00A34F00" w:rsidRDefault="00A34F00" w:rsidP="00A34F00">
      <w:pPr>
        <w:spacing w:beforeAutospacing="1" w:afterAutospacing="1" w:line="240" w:lineRule="auto"/>
        <w:rPr>
          <w:rStyle w:val="md-plain"/>
          <w:rFonts w:ascii="Arial" w:hAnsi="Arial" w:cs="Arial"/>
        </w:rPr>
      </w:pPr>
      <w:r w:rsidRPr="00A34F00">
        <w:rPr>
          <w:rFonts w:ascii="Arial" w:hAnsi="Arial" w:cs="Arial"/>
        </w:rPr>
        <w:t xml:space="preserve">Code </w:t>
      </w:r>
      <w:r w:rsidRPr="00A34F00">
        <w:rPr>
          <w:rStyle w:val="md-plain"/>
          <w:rFonts w:ascii="Arial" w:hAnsi="Arial" w:cs="Arial"/>
        </w:rPr>
        <w:t>(35%)</w:t>
      </w:r>
    </w:p>
    <w:p w14:paraId="2D167B2A" w14:textId="77777777" w:rsidR="00A34F00" w:rsidRPr="00A34F00" w:rsidRDefault="00A34F00" w:rsidP="00A34F00">
      <w:pPr>
        <w:pStyle w:val="md-end-block"/>
        <w:rPr>
          <w:rFonts w:ascii="Arial" w:hAnsi="Arial" w:cs="Arial"/>
          <w:sz w:val="22"/>
          <w:szCs w:val="22"/>
        </w:rPr>
      </w:pPr>
      <w:r w:rsidRPr="00A34F00">
        <w:rPr>
          <w:rStyle w:val="md-plain"/>
          <w:rFonts w:ascii="Arial" w:hAnsi="Arial" w:cs="Arial"/>
          <w:sz w:val="22"/>
          <w:szCs w:val="22"/>
        </w:rPr>
        <w:t xml:space="preserve">[upload a standalone </w:t>
      </w:r>
      <w:proofErr w:type="spellStart"/>
      <w:r w:rsidRPr="00A34F00">
        <w:rPr>
          <w:rStyle w:val="md-plain"/>
          <w:rFonts w:ascii="Arial" w:hAnsi="Arial" w:cs="Arial"/>
          <w:sz w:val="22"/>
          <w:szCs w:val="22"/>
        </w:rPr>
        <w:t>tarball</w:t>
      </w:r>
      <w:proofErr w:type="spellEnd"/>
      <w:r w:rsidRPr="00A34F00">
        <w:rPr>
          <w:rStyle w:val="md-plain"/>
          <w:rFonts w:ascii="Arial" w:hAnsi="Arial" w:cs="Arial"/>
          <w:sz w:val="22"/>
          <w:szCs w:val="22"/>
        </w:rPr>
        <w:t xml:space="preserve"> named as p1-5-1.tar.gz] </w:t>
      </w:r>
    </w:p>
    <w:p w14:paraId="0D08FE75" w14:textId="0A5CAF89" w:rsidR="00A34F00" w:rsidRPr="00A34F00" w:rsidRDefault="00A34F00" w:rsidP="00A34F00">
      <w:pPr>
        <w:spacing w:beforeAutospacing="1" w:afterAutospacing="1" w:line="240" w:lineRule="auto"/>
        <w:rPr>
          <w:rStyle w:val="md-plain"/>
          <w:rFonts w:ascii="Arial" w:eastAsia="Arial" w:hAnsi="Arial" w:cs="Arial"/>
        </w:rPr>
      </w:pPr>
      <w:r w:rsidRPr="00A34F00">
        <w:rPr>
          <w:rStyle w:val="md-plain"/>
          <w:rFonts w:ascii="Arial" w:eastAsia="Arial" w:hAnsi="Arial" w:cs="Arial"/>
        </w:rPr>
        <w:t>[upload a standalone patch file named as p1-5-</w:t>
      </w:r>
      <w:proofErr w:type="gramStart"/>
      <w:r w:rsidRPr="00A34F00">
        <w:rPr>
          <w:rStyle w:val="md-plain"/>
          <w:rFonts w:ascii="Arial" w:eastAsia="Arial" w:hAnsi="Arial" w:cs="Arial"/>
        </w:rPr>
        <w:t>1.diff</w:t>
      </w:r>
      <w:proofErr w:type="gramEnd"/>
      <w:r w:rsidRPr="00A34F00">
        <w:rPr>
          <w:rStyle w:val="md-plain"/>
          <w:rFonts w:ascii="Arial" w:eastAsia="Arial" w:hAnsi="Arial" w:cs="Arial"/>
        </w:rPr>
        <w:t>]</w:t>
      </w:r>
    </w:p>
    <w:p w14:paraId="20C6CC60" w14:textId="77777777" w:rsidR="00A34F00" w:rsidRPr="00A34F00" w:rsidRDefault="00A34F00" w:rsidP="00A34F00">
      <w:pPr>
        <w:spacing w:beforeAutospacing="1" w:afterAutospacing="1" w:line="240" w:lineRule="auto"/>
        <w:rPr>
          <w:rFonts w:ascii="Arial" w:eastAsia="Arial" w:hAnsi="Arial" w:cs="Arial"/>
        </w:rPr>
      </w:pPr>
    </w:p>
    <w:p w14:paraId="1F109866" w14:textId="60F8257A" w:rsidR="00A34F00" w:rsidRPr="00A34F00" w:rsidRDefault="00A34F00" w:rsidP="00A34F00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beforeAutospacing="1" w:afterAutospacing="1" w:line="240" w:lineRule="auto"/>
        <w:ind w:left="0" w:hanging="567"/>
        <w:rPr>
          <w:rFonts w:ascii="Arial" w:hAnsi="Arial" w:cs="Arial"/>
        </w:rPr>
      </w:pPr>
      <w:r w:rsidRPr="00A34F00">
        <w:rPr>
          <w:rFonts w:ascii="Arial" w:eastAsia="Times New Roman" w:hAnsi="Arial" w:cs="Arial"/>
        </w:rPr>
        <w:t xml:space="preserve">Implement a </w:t>
      </w:r>
      <w:proofErr w:type="gramStart"/>
      <w:r w:rsidRPr="00A34F00">
        <w:rPr>
          <w:rFonts w:ascii="Arial" w:eastAsia="Times New Roman" w:hAnsi="Arial" w:cs="Arial"/>
        </w:rPr>
        <w:t>sleep(</w:t>
      </w:r>
      <w:proofErr w:type="gramEnd"/>
      <w:r w:rsidRPr="00A34F00">
        <w:rPr>
          <w:rFonts w:ascii="Arial" w:eastAsia="Times New Roman" w:hAnsi="Arial" w:cs="Arial"/>
        </w:rPr>
        <w:t xml:space="preserve">) syscall. See its interface </w:t>
      </w:r>
      <w:hyperlink r:id="rId8" w:history="1">
        <w:r w:rsidRPr="00A34F00">
          <w:rPr>
            <w:rFonts w:ascii="Arial" w:eastAsia="Times New Roman" w:hAnsi="Arial" w:cs="Arial"/>
            <w:u w:val="single"/>
          </w:rPr>
          <w:t>he</w:t>
        </w:r>
        <w:r w:rsidRPr="00A34F00">
          <w:rPr>
            <w:rFonts w:ascii="Arial" w:eastAsia="Times New Roman" w:hAnsi="Arial" w:cs="Arial"/>
            <w:u w:val="single"/>
          </w:rPr>
          <w:t>r</w:t>
        </w:r>
        <w:r w:rsidRPr="00A34F00">
          <w:rPr>
            <w:rFonts w:ascii="Arial" w:eastAsia="Times New Roman" w:hAnsi="Arial" w:cs="Arial"/>
            <w:u w:val="single"/>
          </w:rPr>
          <w:t>e</w:t>
        </w:r>
      </w:hyperlink>
      <w:r w:rsidRPr="00A34F00">
        <w:rPr>
          <w:rFonts w:ascii="Arial" w:eastAsia="Times New Roman" w:hAnsi="Arial" w:cs="Arial"/>
        </w:rPr>
        <w:t xml:space="preserve">. You do not have to implement the signal part. </w:t>
      </w:r>
    </w:p>
    <w:p w14:paraId="2C14E77D" w14:textId="1C56AE61" w:rsidR="00A34F00" w:rsidRPr="00A34F00" w:rsidRDefault="00A34F00" w:rsidP="00A34F00">
      <w:pPr>
        <w:spacing w:beforeAutospacing="1" w:afterAutospacing="1" w:line="240" w:lineRule="auto"/>
        <w:rPr>
          <w:rFonts w:ascii="Arial" w:hAnsi="Arial" w:cs="Arial"/>
        </w:rPr>
      </w:pPr>
      <w:r w:rsidRPr="00A34F00">
        <w:rPr>
          <w:rFonts w:ascii="Arial" w:hAnsi="Arial" w:cs="Arial"/>
        </w:rPr>
        <w:t xml:space="preserve">Code </w:t>
      </w:r>
      <w:r w:rsidRPr="00A34F00">
        <w:rPr>
          <w:rStyle w:val="md-plain"/>
          <w:rFonts w:ascii="Arial" w:hAnsi="Arial" w:cs="Arial"/>
        </w:rPr>
        <w:t>(</w:t>
      </w:r>
      <w:r w:rsidRPr="00A34F00">
        <w:rPr>
          <w:rStyle w:val="md-plain"/>
          <w:rFonts w:ascii="Arial" w:hAnsi="Arial" w:cs="Arial"/>
        </w:rPr>
        <w:t>40</w:t>
      </w:r>
      <w:r w:rsidRPr="00A34F00">
        <w:rPr>
          <w:rStyle w:val="md-plain"/>
          <w:rFonts w:ascii="Arial" w:hAnsi="Arial" w:cs="Arial"/>
        </w:rPr>
        <w:t>%)</w:t>
      </w:r>
    </w:p>
    <w:p w14:paraId="626101F5" w14:textId="049F014A" w:rsidR="00A34F00" w:rsidRPr="00A34F00" w:rsidRDefault="00A34F00" w:rsidP="00A34F00">
      <w:pPr>
        <w:spacing w:beforeAutospacing="1" w:afterAutospacing="1" w:line="240" w:lineRule="auto"/>
        <w:rPr>
          <w:rFonts w:ascii="Arial" w:hAnsi="Arial" w:cs="Arial"/>
        </w:rPr>
      </w:pPr>
      <w:r w:rsidRPr="00A34F00">
        <w:rPr>
          <w:rStyle w:val="md-plain"/>
          <w:rFonts w:ascii="Arial" w:hAnsi="Arial" w:cs="Arial"/>
        </w:rPr>
        <w:t xml:space="preserve">[upload a standalone </w:t>
      </w:r>
      <w:proofErr w:type="spellStart"/>
      <w:r w:rsidRPr="00A34F00">
        <w:rPr>
          <w:rStyle w:val="md-plain"/>
          <w:rFonts w:ascii="Arial" w:hAnsi="Arial" w:cs="Arial"/>
        </w:rPr>
        <w:t>tarball</w:t>
      </w:r>
      <w:proofErr w:type="spellEnd"/>
      <w:r w:rsidRPr="00A34F00">
        <w:rPr>
          <w:rStyle w:val="md-plain"/>
          <w:rFonts w:ascii="Arial" w:hAnsi="Arial" w:cs="Arial"/>
        </w:rPr>
        <w:t xml:space="preserve"> named as p1-5-</w:t>
      </w:r>
      <w:r>
        <w:rPr>
          <w:rStyle w:val="md-plain"/>
          <w:rFonts w:ascii="Arial" w:hAnsi="Arial" w:cs="Arial"/>
        </w:rPr>
        <w:t>2</w:t>
      </w:r>
      <w:r w:rsidRPr="00A34F00">
        <w:rPr>
          <w:rStyle w:val="md-plain"/>
          <w:rFonts w:ascii="Arial" w:hAnsi="Arial" w:cs="Arial"/>
        </w:rPr>
        <w:t xml:space="preserve">.tar.gz] </w:t>
      </w:r>
    </w:p>
    <w:p w14:paraId="3E94EF31" w14:textId="3C24FF0E" w:rsidR="00A34F00" w:rsidRPr="00A34F00" w:rsidRDefault="00A34F00" w:rsidP="00A34F00">
      <w:pPr>
        <w:spacing w:beforeAutospacing="1" w:afterAutospacing="1" w:line="240" w:lineRule="auto"/>
        <w:rPr>
          <w:rStyle w:val="md-plain"/>
          <w:rFonts w:ascii="Arial" w:eastAsia="Arial" w:hAnsi="Arial" w:cs="Arial"/>
        </w:rPr>
      </w:pPr>
      <w:r w:rsidRPr="00A34F00">
        <w:rPr>
          <w:rStyle w:val="md-plain"/>
          <w:rFonts w:ascii="Arial" w:eastAsia="Arial" w:hAnsi="Arial" w:cs="Arial"/>
        </w:rPr>
        <w:t>[upload a standalone patch file named as p1-5-</w:t>
      </w:r>
      <w:proofErr w:type="gramStart"/>
      <w:r>
        <w:rPr>
          <w:rStyle w:val="md-plain"/>
          <w:rFonts w:ascii="Arial" w:eastAsia="Arial" w:hAnsi="Arial" w:cs="Arial"/>
        </w:rPr>
        <w:t>2</w:t>
      </w:r>
      <w:r w:rsidRPr="00A34F00">
        <w:rPr>
          <w:rStyle w:val="md-plain"/>
          <w:rFonts w:ascii="Arial" w:eastAsia="Arial" w:hAnsi="Arial" w:cs="Arial"/>
        </w:rPr>
        <w:t>.diff</w:t>
      </w:r>
      <w:proofErr w:type="gramEnd"/>
      <w:r w:rsidRPr="00A34F00">
        <w:rPr>
          <w:rStyle w:val="md-plain"/>
          <w:rFonts w:ascii="Arial" w:eastAsia="Arial" w:hAnsi="Arial" w:cs="Arial"/>
        </w:rPr>
        <w:t>]</w:t>
      </w:r>
    </w:p>
    <w:p w14:paraId="5858D144" w14:textId="421D8D68" w:rsidR="00A34F00" w:rsidRPr="00A34F00" w:rsidRDefault="00A34F00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  <w:r w:rsidRPr="00A34F00">
        <w:rPr>
          <w:rStyle w:val="md-plain"/>
          <w:rFonts w:ascii="Arial" w:hAnsi="Arial" w:cs="Arial"/>
          <w:sz w:val="22"/>
          <w:szCs w:val="22"/>
        </w:rPr>
        <w:t>How do you demonstrate that your implementation is correct? (10%)</w:t>
      </w:r>
    </w:p>
    <w:p w14:paraId="0D7B0603" w14:textId="43A24D26" w:rsidR="006B4D88" w:rsidRPr="00A34F00" w:rsidRDefault="006B4D88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44767D27" w14:textId="77777777" w:rsidR="006B4D88" w:rsidRPr="00A34F00" w:rsidRDefault="006B4D88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CC0DB80" w14:textId="77777777" w:rsidR="006B4D88" w:rsidRPr="00A34F00" w:rsidRDefault="006B4D88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2BEC0A13" w14:textId="5D1F1CD2" w:rsidR="000655EB" w:rsidRPr="00A34F00" w:rsidRDefault="000655EB" w:rsidP="000655EB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4F3762BF" w14:textId="77777777" w:rsidR="008E359F" w:rsidRPr="00A34F00" w:rsidRDefault="00A34F00">
      <w:pPr>
        <w:rPr>
          <w:rFonts w:ascii="Arial" w:hAnsi="Arial" w:cs="Arial"/>
        </w:rPr>
      </w:pPr>
    </w:p>
    <w:sectPr w:rsidR="008E359F" w:rsidRPr="00A3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0"/>
    <w:rsid w:val="000655EB"/>
    <w:rsid w:val="000C6DDA"/>
    <w:rsid w:val="002120A7"/>
    <w:rsid w:val="006B4D88"/>
    <w:rsid w:val="006C60F4"/>
    <w:rsid w:val="0079135D"/>
    <w:rsid w:val="007F63E8"/>
    <w:rsid w:val="00A34F00"/>
    <w:rsid w:val="00D358A0"/>
    <w:rsid w:val="00DE29D0"/>
    <w:rsid w:val="00E86572"/>
    <w:rsid w:val="00F72A5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3/sleep.3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FE46C-4D83-4E5F-B74D-12373D1A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8</cp:revision>
  <dcterms:created xsi:type="dcterms:W3CDTF">2020-08-29T19:22:00Z</dcterms:created>
  <dcterms:modified xsi:type="dcterms:W3CDTF">2020-09-23T19:07:00Z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