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F5" w:rsidRPr="00FC07F5" w:rsidRDefault="00FC07F5" w:rsidP="00FC07F5">
      <w:pPr>
        <w:pStyle w:val="3"/>
        <w:shd w:val="clear" w:color="auto" w:fill="FFFFFF"/>
        <w:rPr>
          <w:rFonts w:ascii="Calibri" w:hAnsi="Calibri"/>
          <w:color w:val="333333"/>
        </w:rPr>
      </w:pPr>
      <w:r w:rsidRPr="00FC07F5">
        <w:rPr>
          <w:rFonts w:ascii="Calibri" w:hAnsi="Calibri" w:hint="eastAsia"/>
          <w:color w:val="333333"/>
        </w:rPr>
        <w:t xml:space="preserve">Assignment </w:t>
      </w:r>
      <w:r>
        <w:rPr>
          <w:rFonts w:ascii="Calibri" w:hAnsi="Calibri" w:hint="eastAsia"/>
          <w:color w:val="333333"/>
        </w:rPr>
        <w:t>2</w:t>
      </w:r>
      <w:r>
        <w:rPr>
          <w:rFonts w:ascii="Calibri" w:hAnsi="Calibri"/>
          <w:color w:val="333333"/>
        </w:rPr>
        <w:t xml:space="preserve">: Traditional </w:t>
      </w:r>
      <w:bookmarkStart w:id="0" w:name="_GoBack"/>
      <w:bookmarkEnd w:id="0"/>
      <w:r>
        <w:rPr>
          <w:rFonts w:ascii="Calibri" w:hAnsi="Calibri"/>
          <w:color w:val="333333"/>
        </w:rPr>
        <w:t>Cryptography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 xml:space="preserve">Encrypt the following message using a Vigeniere cipher with direct standard alphabets.  Key: JOSH. 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 xml:space="preserve">All persons born or naturalized in the United States, and 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subject to the jurisdiction thereof, are citizens of the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United States and of the state wherein they reside. No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 xml:space="preserve">state shall make or enforce any law which shall abridge 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the privileges or immunities of citizens of the United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States; nor shall any state deprive any person of life,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liberty, or property, without due process of law; nor deny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to any person within its jurisdiction the equal protection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of the laws.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Upper case only!  Turn plain and cipher text into 5 letter groups.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Calculate the index of coincidence of the plaintext and ciphertext.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 xml:space="preserve">Break the ciphertext into 4 columns.   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What is the index of coincidence of each column?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ALLPE RSONS BORNO RNATU RALIZ EDINT HEUNI TEDST ATESA NDSUB JECTT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OTHEJ URISD ICTIO NTHER EOFAR ECITI ZENSO FTHEU NITED STATE SANDO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FTHES TATEW HEREI NTHEY RESID ENOST ATESH ALLMA KEORE NFORC EANYL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AWWHI CHSHA LLABR IDGET HEPRI VILEG ESORI MMUNI TIESO FCITI ZENSO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FTHEU NITED STATE SNORS HALLA NYSTA TEDEP RIVEA NYPER SONOF LIFEL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IBERT YORPR OPERT YWITH OUTDU EPROC ESSOF LAWNO RDENY TOANY PERSO</w:t>
      </w:r>
    </w:p>
    <w:p w:rsidR="00FC07F5" w:rsidRPr="00FC07F5" w:rsidRDefault="00FC07F5" w:rsidP="00FC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C07F5">
        <w:rPr>
          <w:color w:val="000000"/>
        </w:rPr>
        <w:t>NWITH INITS JURIS DICTI ONTHE EQUAL PROTE CTION OFTHE LAWS</w:t>
      </w:r>
    </w:p>
    <w:p w:rsidR="00FA7342" w:rsidRPr="00FC07F5" w:rsidRDefault="00FA7342"/>
    <w:sectPr w:rsidR="00FA7342" w:rsidRPr="00FC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1BD"/>
    <w:multiLevelType w:val="multilevel"/>
    <w:tmpl w:val="427C0D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BD"/>
    <w:rsid w:val="008355BD"/>
    <w:rsid w:val="00BE5740"/>
    <w:rsid w:val="00FA7342"/>
    <w:rsid w:val="00FC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EB45-6F03-40F0-8721-A9702C04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4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E57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5740"/>
  </w:style>
  <w:style w:type="paragraph" w:styleId="HTML">
    <w:name w:val="HTML Preformatted"/>
    <w:basedOn w:val="a"/>
    <w:link w:val="HTMLChar"/>
    <w:uiPriority w:val="99"/>
    <w:semiHidden/>
    <w:unhideWhenUsed/>
    <w:rsid w:val="00FC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C07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> 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pebg zhou</dc:creator>
  <cp:keywords/>
  <dc:description/>
  <cp:lastModifiedBy>pebg zhou</cp:lastModifiedBy>
  <cp:revision>3</cp:revision>
  <dcterms:created xsi:type="dcterms:W3CDTF">2016-05-24T13:02:00Z</dcterms:created>
  <dcterms:modified xsi:type="dcterms:W3CDTF">2016-05-24T13:36:00Z</dcterms:modified>
</cp:coreProperties>
</file>